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A36166">
        <w:rPr>
          <w:rFonts w:ascii="Times New Roman" w:eastAsia="Times New Roman" w:hAnsi="Times New Roman" w:cs="Times New Roman"/>
          <w:sz w:val="24"/>
          <w:szCs w:val="24"/>
          <w:lang w:eastAsia="ru-RU"/>
        </w:rPr>
        <w:t>Руководитель</w:t>
      </w:r>
      <w:r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6641C8" w:rsidRPr="006641C8" w:rsidRDefault="006641C8" w:rsidP="006641C8">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Pr="00A36166">
        <w:rPr>
          <w:rFonts w:ascii="Times New Roman" w:eastAsia="Times New Roman" w:hAnsi="Times New Roman" w:cs="Times New Roman"/>
          <w:sz w:val="24"/>
          <w:szCs w:val="24"/>
          <w:lang w:eastAsia="ru-RU"/>
        </w:rPr>
        <w:t>М.А. Абдулатипов</w:t>
      </w:r>
    </w:p>
    <w:p w:rsidR="006641C8" w:rsidRPr="006641C8" w:rsidRDefault="006641C8" w:rsidP="006641C8">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6641C8" w:rsidRDefault="006641C8" w:rsidP="00161AB9">
      <w:pPr>
        <w:jc w:val="center"/>
        <w:rPr>
          <w:rFonts w:ascii="Times New Roman" w:hAnsi="Times New Roman" w:cs="Times New Roman"/>
          <w:b/>
          <w:sz w:val="24"/>
          <w:szCs w:val="24"/>
        </w:rPr>
      </w:pPr>
    </w:p>
    <w:p w:rsidR="00AB251F" w:rsidRDefault="00161AB9" w:rsidP="00A36166">
      <w:pPr>
        <w:jc w:val="center"/>
        <w:rPr>
          <w:rFonts w:ascii="Times New Roman" w:hAnsi="Times New Roman" w:cs="Times New Roman"/>
          <w:b/>
          <w:sz w:val="24"/>
          <w:szCs w:val="24"/>
        </w:rPr>
      </w:pPr>
      <w:r w:rsidRPr="00CA49F5">
        <w:rPr>
          <w:rFonts w:ascii="Times New Roman" w:hAnsi="Times New Roman" w:cs="Times New Roman"/>
          <w:b/>
          <w:sz w:val="24"/>
          <w:szCs w:val="24"/>
        </w:rPr>
        <w:t xml:space="preserve">Извещение о </w:t>
      </w:r>
      <w:r w:rsidR="005C672A">
        <w:rPr>
          <w:rFonts w:ascii="Times New Roman" w:hAnsi="Times New Roman" w:cs="Times New Roman"/>
          <w:b/>
          <w:sz w:val="24"/>
          <w:szCs w:val="24"/>
        </w:rPr>
        <w:t>проведении закупки</w:t>
      </w:r>
      <w:r w:rsidRPr="00CA49F5">
        <w:rPr>
          <w:rFonts w:ascii="Times New Roman" w:hAnsi="Times New Roman" w:cs="Times New Roman"/>
          <w:b/>
          <w:sz w:val="24"/>
          <w:szCs w:val="24"/>
        </w:rPr>
        <w:t xml:space="preserve"> у единственного поставщика (исполнителя, подрядчика)</w:t>
      </w:r>
      <w:r w:rsidR="007A1E5D">
        <w:rPr>
          <w:rFonts w:ascii="Times New Roman" w:hAnsi="Times New Roman" w:cs="Times New Roman"/>
          <w:b/>
          <w:sz w:val="24"/>
          <w:szCs w:val="24"/>
        </w:rPr>
        <w:t xml:space="preserve"> на </w:t>
      </w:r>
      <w:r w:rsidR="00416F3A">
        <w:rPr>
          <w:rFonts w:ascii="Times New Roman" w:hAnsi="Times New Roman" w:cs="Times New Roman"/>
          <w:b/>
          <w:color w:val="FF0000"/>
          <w:sz w:val="24"/>
          <w:szCs w:val="24"/>
        </w:rPr>
        <w:t xml:space="preserve">оказание услуг связи </w:t>
      </w:r>
      <w:r w:rsidR="006C46CE">
        <w:rPr>
          <w:rFonts w:ascii="Times New Roman" w:hAnsi="Times New Roman" w:cs="Times New Roman"/>
          <w:b/>
          <w:color w:val="FF0000"/>
          <w:sz w:val="24"/>
          <w:szCs w:val="24"/>
        </w:rPr>
        <w:t>«</w:t>
      </w:r>
      <w:r w:rsidR="00416F3A">
        <w:rPr>
          <w:rFonts w:ascii="Times New Roman" w:hAnsi="Times New Roman" w:cs="Times New Roman"/>
          <w:b/>
          <w:color w:val="FF0000"/>
          <w:sz w:val="24"/>
          <w:szCs w:val="24"/>
        </w:rPr>
        <w:t>Билайн</w:t>
      </w:r>
      <w:r w:rsidR="006C46CE">
        <w:rPr>
          <w:rFonts w:ascii="Times New Roman" w:hAnsi="Times New Roman" w:cs="Times New Roman"/>
          <w:b/>
          <w:color w:val="FF0000"/>
          <w:sz w:val="24"/>
          <w:szCs w:val="24"/>
        </w:rPr>
        <w:t>»</w:t>
      </w:r>
      <w:r w:rsidR="00A36166" w:rsidRPr="00A36166">
        <w:rPr>
          <w:rFonts w:ascii="Times New Roman" w:hAnsi="Times New Roman" w:cs="Times New Roman"/>
          <w:b/>
          <w:sz w:val="24"/>
          <w:szCs w:val="24"/>
        </w:rPr>
        <w:t xml:space="preserve"> </w:t>
      </w:r>
      <w:r w:rsidR="00EF036A" w:rsidRPr="007C2559">
        <w:rPr>
          <w:rFonts w:ascii="Times New Roman" w:hAnsi="Times New Roman" w:cs="Times New Roman"/>
          <w:b/>
          <w:color w:val="FF0000"/>
          <w:sz w:val="24"/>
          <w:szCs w:val="24"/>
        </w:rPr>
        <w:t>для ФГБУ «АМП Каспийского моря»</w:t>
      </w:r>
      <w:r w:rsidR="00EF036A">
        <w:rPr>
          <w:rFonts w:ascii="Times New Roman" w:hAnsi="Times New Roman" w:cs="Times New Roman"/>
          <w:b/>
          <w:sz w:val="24"/>
          <w:szCs w:val="24"/>
        </w:rPr>
        <w:t xml:space="preserve"> </w:t>
      </w:r>
      <w:r w:rsidR="005063C9">
        <w:rPr>
          <w:rFonts w:ascii="Times New Roman" w:hAnsi="Times New Roman" w:cs="Times New Roman"/>
          <w:b/>
          <w:sz w:val="24"/>
          <w:szCs w:val="24"/>
        </w:rPr>
        <w:t xml:space="preserve">(на основании </w:t>
      </w:r>
      <w:r w:rsidR="00C154AB" w:rsidRPr="00C154AB">
        <w:rPr>
          <w:rFonts w:ascii="Times New Roman" w:hAnsi="Times New Roman" w:cs="Times New Roman"/>
          <w:b/>
          <w:color w:val="FF0000"/>
          <w:sz w:val="24"/>
          <w:szCs w:val="24"/>
        </w:rPr>
        <w:t>пп.</w:t>
      </w:r>
      <w:r w:rsidR="00A37D05">
        <w:rPr>
          <w:rFonts w:ascii="Times New Roman" w:hAnsi="Times New Roman" w:cs="Times New Roman"/>
          <w:b/>
          <w:color w:val="FF0000"/>
          <w:sz w:val="24"/>
          <w:szCs w:val="24"/>
        </w:rPr>
        <w:t>16</w:t>
      </w:r>
      <w:r w:rsidR="005063C9" w:rsidRPr="00263CA4">
        <w:rPr>
          <w:rFonts w:ascii="Times New Roman" w:hAnsi="Times New Roman" w:cs="Times New Roman"/>
          <w:b/>
          <w:color w:val="FF0000"/>
          <w:sz w:val="24"/>
          <w:szCs w:val="24"/>
        </w:rPr>
        <w:t xml:space="preserve"> </w:t>
      </w:r>
      <w:r w:rsidR="005063C9">
        <w:rPr>
          <w:rFonts w:ascii="Times New Roman" w:hAnsi="Times New Roman" w:cs="Times New Roman"/>
          <w:b/>
          <w:sz w:val="24"/>
          <w:szCs w:val="24"/>
        </w:rPr>
        <w:t>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6652D3" w:rsidRDefault="006652D3" w:rsidP="006652D3">
      <w:pPr>
        <w:spacing w:after="0" w:line="240" w:lineRule="auto"/>
        <w:contextualSpacing/>
        <w:jc w:val="both"/>
        <w:rPr>
          <w:rFonts w:ascii="Times New Roman" w:hAnsi="Times New Roman" w:cs="Times New Roman"/>
          <w:b/>
          <w:sz w:val="24"/>
          <w:szCs w:val="24"/>
        </w:rPr>
      </w:pPr>
      <w:r w:rsidRPr="00D715F8">
        <w:rPr>
          <w:rFonts w:ascii="Times New Roman" w:hAnsi="Times New Roman" w:cs="Times New Roman"/>
          <w:sz w:val="24"/>
          <w:szCs w:val="24"/>
        </w:rPr>
        <w:t xml:space="preserve">Извещение о проведении </w:t>
      </w:r>
      <w:r>
        <w:rPr>
          <w:rFonts w:ascii="Times New Roman" w:hAnsi="Times New Roman" w:cs="Times New Roman"/>
          <w:sz w:val="24"/>
          <w:szCs w:val="24"/>
        </w:rPr>
        <w:t>закупки у единственного поставщика (исполнителя, подрядчика)</w:t>
      </w:r>
      <w:r w:rsidRPr="00D715F8">
        <w:rPr>
          <w:rFonts w:ascii="Times New Roman" w:hAnsi="Times New Roman" w:cs="Times New Roman"/>
          <w:sz w:val="24"/>
          <w:szCs w:val="24"/>
        </w:rPr>
        <w:t xml:space="preserve"> не является извещением о проведении торгов в соответствии с требованиями статей 447-449 Гражданского кодекса </w:t>
      </w:r>
      <w:r w:rsidR="00D33D12">
        <w:rPr>
          <w:rFonts w:ascii="Times New Roman" w:hAnsi="Times New Roman" w:cs="Times New Roman"/>
          <w:sz w:val="24"/>
          <w:szCs w:val="24"/>
        </w:rPr>
        <w:t xml:space="preserve">Российской Федерации </w:t>
      </w:r>
      <w:r w:rsidRPr="00D715F8">
        <w:rPr>
          <w:rFonts w:ascii="Times New Roman" w:hAnsi="Times New Roman" w:cs="Times New Roman"/>
          <w:sz w:val="24"/>
          <w:szCs w:val="24"/>
        </w:rPr>
        <w:t>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387888">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092CE5" w:rsidRDefault="00EF0F42" w:rsidP="00622689">
            <w:pPr>
              <w:jc w:val="both"/>
              <w:rPr>
                <w:rFonts w:ascii="Times New Roman" w:hAnsi="Times New Roman" w:cs="Times New Roman"/>
                <w:sz w:val="24"/>
                <w:szCs w:val="24"/>
              </w:rPr>
            </w:pPr>
            <w:hyperlink r:id="rId9" w:history="1">
              <w:r w:rsidR="00092CE5" w:rsidRPr="003E2B46">
                <w:rPr>
                  <w:rStyle w:val="a8"/>
                  <w:rFonts w:ascii="Times New Roman" w:hAnsi="Times New Roman" w:cs="Times New Roman"/>
                  <w:sz w:val="24"/>
                  <w:szCs w:val="24"/>
                  <w:lang w:val="en-US"/>
                </w:rPr>
                <w:t>mail@ampastra.ru</w:t>
              </w:r>
            </w:hyperlink>
            <w:r w:rsidR="00092CE5">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161AB9">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161AB9">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2E5BF6" w:rsidRPr="002E5BF6" w:rsidRDefault="00AE4D0D" w:rsidP="00AE4D0D">
            <w:pPr>
              <w:widowControl w:val="0"/>
              <w:tabs>
                <w:tab w:val="left" w:pos="1276"/>
              </w:tabs>
              <w:ind w:firstLine="34"/>
              <w:jc w:val="both"/>
              <w:rPr>
                <w:rFonts w:ascii="Times New Roman" w:hAnsi="Times New Roman" w:cs="Times New Roman"/>
                <w:sz w:val="24"/>
                <w:szCs w:val="24"/>
              </w:rPr>
            </w:pPr>
            <w:r>
              <w:rPr>
                <w:rFonts w:ascii="Times New Roman" w:hAnsi="Times New Roman" w:cs="Times New Roman"/>
                <w:sz w:val="24"/>
                <w:szCs w:val="24"/>
              </w:rPr>
              <w:t xml:space="preserve">Оказание услуг связи </w:t>
            </w:r>
            <w:r w:rsidR="006C46CE">
              <w:rPr>
                <w:rFonts w:ascii="Times New Roman" w:hAnsi="Times New Roman" w:cs="Times New Roman"/>
                <w:sz w:val="24"/>
                <w:szCs w:val="24"/>
              </w:rPr>
              <w:t>«</w:t>
            </w:r>
            <w:r>
              <w:rPr>
                <w:rFonts w:ascii="Times New Roman" w:hAnsi="Times New Roman" w:cs="Times New Roman"/>
                <w:sz w:val="24"/>
                <w:szCs w:val="24"/>
              </w:rPr>
              <w:t>Билайн</w:t>
            </w:r>
            <w:r w:rsidR="006C46CE">
              <w:rPr>
                <w:rFonts w:ascii="Times New Roman" w:hAnsi="Times New Roman" w:cs="Times New Roman"/>
                <w:sz w:val="24"/>
                <w:szCs w:val="24"/>
              </w:rPr>
              <w:t>»</w:t>
            </w:r>
            <w:r>
              <w:rPr>
                <w:rFonts w:ascii="Times New Roman" w:hAnsi="Times New Roman" w:cs="Times New Roman"/>
                <w:sz w:val="24"/>
                <w:szCs w:val="24"/>
              </w:rPr>
              <w:t xml:space="preserve"> для ФГБУ «АМП Каспийского моря»</w:t>
            </w:r>
          </w:p>
        </w:tc>
      </w:tr>
      <w:tr w:rsidR="00161AB9" w:rsidTr="00EB39EF">
        <w:tc>
          <w:tcPr>
            <w:tcW w:w="3227" w:type="dxa"/>
            <w:shd w:val="clear" w:color="auto" w:fill="C6D9F1" w:themeFill="text2" w:themeFillTint="33"/>
          </w:tcPr>
          <w:p w:rsid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410A1F">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Default="00654767" w:rsidP="00161AB9">
            <w:pPr>
              <w:rPr>
                <w:rFonts w:ascii="Times New Roman" w:hAnsi="Times New Roman" w:cs="Times New Roman"/>
                <w:sz w:val="24"/>
                <w:szCs w:val="24"/>
              </w:rPr>
            </w:pPr>
            <w:r>
              <w:rPr>
                <w:rFonts w:ascii="Times New Roman" w:hAnsi="Times New Roman" w:cs="Times New Roman"/>
                <w:sz w:val="24"/>
                <w:szCs w:val="24"/>
              </w:rPr>
              <w:t xml:space="preserve">В соответствии с проектом договора (Приложение </w:t>
            </w:r>
            <w:r w:rsidR="00FF250B">
              <w:rPr>
                <w:rFonts w:ascii="Times New Roman" w:hAnsi="Times New Roman" w:cs="Times New Roman"/>
                <w:sz w:val="24"/>
                <w:szCs w:val="24"/>
              </w:rPr>
              <w:t>№ 1 к Документации о закупке)</w:t>
            </w:r>
            <w:r w:rsidR="00637570">
              <w:rPr>
                <w:rFonts w:ascii="Times New Roman" w:hAnsi="Times New Roman" w:cs="Times New Roman"/>
                <w:sz w:val="24"/>
                <w:szCs w:val="24"/>
              </w:rPr>
              <w:t>.</w:t>
            </w:r>
          </w:p>
        </w:tc>
      </w:tr>
      <w:tr w:rsidR="00161AB9" w:rsidTr="00EB39EF">
        <w:tc>
          <w:tcPr>
            <w:tcW w:w="3227" w:type="dxa"/>
            <w:shd w:val="clear" w:color="auto" w:fill="C6D9F1" w:themeFill="text2" w:themeFillTint="33"/>
          </w:tcPr>
          <w:p w:rsidR="00161AB9" w:rsidRPr="00E15264" w:rsidRDefault="00E15264" w:rsidP="00161AB9">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FB4816" w:rsidP="00161AB9">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Tr="00654767">
        <w:tc>
          <w:tcPr>
            <w:tcW w:w="10421" w:type="dxa"/>
            <w:gridSpan w:val="2"/>
          </w:tcPr>
          <w:p w:rsidR="00420258" w:rsidRDefault="00420258" w:rsidP="00161AB9">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161AB9">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9C0AB3" w:rsidP="0048046D">
            <w:pPr>
              <w:ind w:right="43"/>
              <w:jc w:val="both"/>
              <w:rPr>
                <w:rFonts w:ascii="Times New Roman" w:hAnsi="Times New Roman" w:cs="Times New Roman"/>
                <w:sz w:val="24"/>
                <w:szCs w:val="24"/>
              </w:rPr>
            </w:pPr>
            <w:r>
              <w:rPr>
                <w:rFonts w:ascii="Times New Roman" w:hAnsi="Times New Roman" w:cs="Times New Roman"/>
                <w:sz w:val="24"/>
                <w:szCs w:val="24"/>
              </w:rPr>
              <w:t>150 000 (Сто пятьдесят тысяч) рублей 00 копеек, с учетом НДС 18%</w:t>
            </w:r>
          </w:p>
        </w:tc>
      </w:tr>
      <w:tr w:rsidR="00420258" w:rsidTr="0091293B">
        <w:tc>
          <w:tcPr>
            <w:tcW w:w="3227" w:type="dxa"/>
          </w:tcPr>
          <w:p w:rsidR="00420258" w:rsidRDefault="00420258" w:rsidP="00161AB9">
            <w:pPr>
              <w:rPr>
                <w:rFonts w:ascii="Times New Roman" w:hAnsi="Times New Roman" w:cs="Times New Roman"/>
                <w:sz w:val="24"/>
                <w:szCs w:val="24"/>
              </w:rPr>
            </w:pPr>
          </w:p>
        </w:tc>
        <w:tc>
          <w:tcPr>
            <w:tcW w:w="7194" w:type="dxa"/>
          </w:tcPr>
          <w:p w:rsidR="00420258" w:rsidRDefault="00420258" w:rsidP="00161AB9">
            <w:pPr>
              <w:rPr>
                <w:rFonts w:ascii="Times New Roman" w:hAnsi="Times New Roman" w:cs="Times New Roman"/>
                <w:sz w:val="24"/>
                <w:szCs w:val="24"/>
              </w:rPr>
            </w:pPr>
          </w:p>
        </w:tc>
      </w:tr>
      <w:tr w:rsidR="00420258" w:rsidTr="0091293B">
        <w:tc>
          <w:tcPr>
            <w:tcW w:w="3227"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 xml:space="preserve">Размер, порядок и сроки внесения платы за </w:t>
            </w:r>
            <w:r w:rsidRPr="00655557">
              <w:rPr>
                <w:rFonts w:ascii="Times New Roman" w:hAnsi="Times New Roman" w:cs="Times New Roman"/>
                <w:b/>
                <w:sz w:val="24"/>
                <w:szCs w:val="24"/>
              </w:rPr>
              <w:lastRenderedPageBreak/>
              <w:t>предоставление документации</w:t>
            </w:r>
          </w:p>
        </w:tc>
        <w:tc>
          <w:tcPr>
            <w:tcW w:w="7194"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lastRenderedPageBreak/>
              <w:t>Плата не установлена</w:t>
            </w:r>
            <w:r w:rsidR="00B87778">
              <w:rPr>
                <w:rFonts w:ascii="Times New Roman" w:hAnsi="Times New Roman" w:cs="Times New Roman"/>
                <w:sz w:val="24"/>
                <w:szCs w:val="24"/>
              </w:rPr>
              <w:t>.</w:t>
            </w:r>
          </w:p>
        </w:tc>
      </w:tr>
      <w:tr w:rsidR="00972101" w:rsidTr="0091293B">
        <w:tc>
          <w:tcPr>
            <w:tcW w:w="3227" w:type="dxa"/>
          </w:tcPr>
          <w:p w:rsidR="00972101" w:rsidRDefault="00972101" w:rsidP="00161AB9">
            <w:pPr>
              <w:rPr>
                <w:rFonts w:ascii="Times New Roman" w:hAnsi="Times New Roman" w:cs="Times New Roman"/>
                <w:sz w:val="24"/>
                <w:szCs w:val="24"/>
              </w:rPr>
            </w:pPr>
          </w:p>
        </w:tc>
        <w:tc>
          <w:tcPr>
            <w:tcW w:w="7194" w:type="dxa"/>
          </w:tcPr>
          <w:p w:rsidR="00972101" w:rsidRDefault="00972101"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Default="000404F1" w:rsidP="00161AB9">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161AB9">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3A0052" w:rsidTr="0091293B">
        <w:tc>
          <w:tcPr>
            <w:tcW w:w="3227" w:type="dxa"/>
          </w:tcPr>
          <w:p w:rsidR="003A0052" w:rsidRDefault="003A0052" w:rsidP="00161AB9">
            <w:pPr>
              <w:rPr>
                <w:rFonts w:ascii="Times New Roman" w:hAnsi="Times New Roman" w:cs="Times New Roman"/>
                <w:sz w:val="24"/>
                <w:szCs w:val="24"/>
              </w:rPr>
            </w:pPr>
          </w:p>
        </w:tc>
        <w:tc>
          <w:tcPr>
            <w:tcW w:w="7194" w:type="dxa"/>
          </w:tcPr>
          <w:p w:rsidR="003A0052" w:rsidRDefault="003A0052" w:rsidP="00161AB9">
            <w:pPr>
              <w:rPr>
                <w:rFonts w:ascii="Times New Roman" w:hAnsi="Times New Roman" w:cs="Times New Roman"/>
                <w:sz w:val="24"/>
                <w:szCs w:val="24"/>
              </w:rPr>
            </w:pPr>
          </w:p>
        </w:tc>
      </w:tr>
      <w:tr w:rsidR="003A0052" w:rsidTr="0091293B">
        <w:tc>
          <w:tcPr>
            <w:tcW w:w="3227" w:type="dxa"/>
          </w:tcPr>
          <w:p w:rsidR="003A0052" w:rsidRPr="003423BD" w:rsidRDefault="003423BD" w:rsidP="00161AB9">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161AB9">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22F87" w:rsidRDefault="00A22F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7E6B87" w:rsidRDefault="007E6B87"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E364CF">
        <w:rPr>
          <w:rFonts w:ascii="Times New Roman" w:eastAsia="Times New Roman" w:hAnsi="Times New Roman" w:cs="Times New Roman"/>
          <w:sz w:val="24"/>
          <w:szCs w:val="24"/>
          <w:lang w:eastAsia="ru-RU"/>
        </w:rPr>
        <w:t>Руководитель</w:t>
      </w:r>
      <w:r w:rsidRPr="006641C8">
        <w:rPr>
          <w:rFonts w:ascii="Times New Roman" w:eastAsia="Times New Roman" w:hAnsi="Times New Roman" w:cs="Times New Roman"/>
          <w:sz w:val="24"/>
          <w:szCs w:val="24"/>
          <w:lang w:eastAsia="ru-RU"/>
        </w:rPr>
        <w:t xml:space="preserve"> </w:t>
      </w:r>
    </w:p>
    <w:p w:rsidR="00837C37" w:rsidRPr="006641C8"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ФГБУ «АМП Каспийского моря»</w:t>
      </w:r>
    </w:p>
    <w:p w:rsidR="00837C37" w:rsidRPr="006641C8"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 xml:space="preserve">       </w:t>
      </w:r>
    </w:p>
    <w:p w:rsidR="00837C37" w:rsidRPr="006641C8" w:rsidRDefault="00837C37" w:rsidP="00223F29">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Pr="00E364CF">
        <w:rPr>
          <w:rFonts w:ascii="Times New Roman" w:eastAsia="Times New Roman" w:hAnsi="Times New Roman" w:cs="Times New Roman"/>
          <w:sz w:val="24"/>
          <w:szCs w:val="24"/>
          <w:lang w:eastAsia="ru-RU"/>
        </w:rPr>
        <w:t>М.А. Абдулатипов</w:t>
      </w:r>
    </w:p>
    <w:p w:rsidR="00837C37" w:rsidRPr="006641C8" w:rsidRDefault="00837C37" w:rsidP="00223F29">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6641C8">
        <w:rPr>
          <w:rFonts w:ascii="Times New Roman" w:eastAsia="Times New Roman" w:hAnsi="Times New Roman" w:cs="Times New Roman"/>
          <w:sz w:val="24"/>
          <w:szCs w:val="24"/>
          <w:lang w:eastAsia="ru-RU"/>
        </w:rPr>
        <w:t>“___” _______ 20___ г.</w:t>
      </w:r>
    </w:p>
    <w:p w:rsidR="00223F29" w:rsidRDefault="00223F29" w:rsidP="009E2A6A">
      <w:pPr>
        <w:jc w:val="center"/>
        <w:rPr>
          <w:rFonts w:ascii="Times New Roman" w:hAnsi="Times New Roman" w:cs="Times New Roman"/>
          <w:b/>
          <w:sz w:val="24"/>
          <w:szCs w:val="24"/>
        </w:rPr>
      </w:pPr>
    </w:p>
    <w:p w:rsidR="009E2A6A" w:rsidRPr="00CA49F5" w:rsidRDefault="00753260" w:rsidP="009E2A6A">
      <w:pPr>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о </w:t>
      </w:r>
      <w:r w:rsidR="00746009">
        <w:rPr>
          <w:rFonts w:ascii="Times New Roman" w:hAnsi="Times New Roman" w:cs="Times New Roman"/>
          <w:b/>
          <w:sz w:val="24"/>
          <w:szCs w:val="24"/>
        </w:rPr>
        <w:t>проведении закупки</w:t>
      </w:r>
      <w:r w:rsidRPr="006E2EA0">
        <w:rPr>
          <w:rFonts w:ascii="Times New Roman" w:hAnsi="Times New Roman" w:cs="Times New Roman"/>
          <w:b/>
          <w:sz w:val="24"/>
          <w:szCs w:val="24"/>
        </w:rPr>
        <w:t xml:space="preserve"> у единственного поставщика (исполнителя, подрядчика)</w:t>
      </w:r>
      <w:r w:rsidR="009E2A6A" w:rsidRPr="009E2A6A">
        <w:rPr>
          <w:rFonts w:ascii="Times New Roman" w:hAnsi="Times New Roman" w:cs="Times New Roman"/>
          <w:b/>
          <w:sz w:val="24"/>
          <w:szCs w:val="24"/>
        </w:rPr>
        <w:t xml:space="preserve"> </w:t>
      </w:r>
      <w:r w:rsidR="009E2A6A">
        <w:rPr>
          <w:rFonts w:ascii="Times New Roman" w:hAnsi="Times New Roman" w:cs="Times New Roman"/>
          <w:b/>
          <w:sz w:val="24"/>
          <w:szCs w:val="24"/>
        </w:rPr>
        <w:t>на</w:t>
      </w:r>
      <w:r w:rsidR="00BA43F8" w:rsidRPr="00BA43F8">
        <w:rPr>
          <w:rFonts w:ascii="Times New Roman" w:hAnsi="Times New Roman" w:cs="Times New Roman"/>
          <w:b/>
          <w:color w:val="FF0000"/>
          <w:sz w:val="24"/>
          <w:szCs w:val="24"/>
        </w:rPr>
        <w:t xml:space="preserve"> </w:t>
      </w:r>
      <w:r w:rsidR="00BA43F8">
        <w:rPr>
          <w:rFonts w:ascii="Times New Roman" w:hAnsi="Times New Roman" w:cs="Times New Roman"/>
          <w:b/>
          <w:color w:val="FF0000"/>
          <w:sz w:val="24"/>
          <w:szCs w:val="24"/>
        </w:rPr>
        <w:t xml:space="preserve">оказание услуг связи </w:t>
      </w:r>
      <w:r w:rsidR="006C46CE">
        <w:rPr>
          <w:rFonts w:ascii="Times New Roman" w:hAnsi="Times New Roman" w:cs="Times New Roman"/>
          <w:b/>
          <w:color w:val="FF0000"/>
          <w:sz w:val="24"/>
          <w:szCs w:val="24"/>
        </w:rPr>
        <w:t>«</w:t>
      </w:r>
      <w:r w:rsidR="00BA43F8">
        <w:rPr>
          <w:rFonts w:ascii="Times New Roman" w:hAnsi="Times New Roman" w:cs="Times New Roman"/>
          <w:b/>
          <w:color w:val="FF0000"/>
          <w:sz w:val="24"/>
          <w:szCs w:val="24"/>
        </w:rPr>
        <w:t>Билайн</w:t>
      </w:r>
      <w:r w:rsidR="006C46CE">
        <w:rPr>
          <w:rFonts w:ascii="Times New Roman" w:hAnsi="Times New Roman" w:cs="Times New Roman"/>
          <w:b/>
          <w:color w:val="FF0000"/>
          <w:sz w:val="24"/>
          <w:szCs w:val="24"/>
        </w:rPr>
        <w:t>»</w:t>
      </w:r>
      <w:bookmarkStart w:id="0" w:name="_GoBack"/>
      <w:bookmarkEnd w:id="0"/>
      <w:r w:rsidR="00BA43F8" w:rsidRPr="00A36166">
        <w:rPr>
          <w:rFonts w:ascii="Times New Roman" w:hAnsi="Times New Roman" w:cs="Times New Roman"/>
          <w:b/>
          <w:sz w:val="24"/>
          <w:szCs w:val="24"/>
        </w:rPr>
        <w:t xml:space="preserve"> </w:t>
      </w:r>
      <w:r w:rsidR="00BA43F8" w:rsidRPr="007C2559">
        <w:rPr>
          <w:rFonts w:ascii="Times New Roman" w:hAnsi="Times New Roman" w:cs="Times New Roman"/>
          <w:b/>
          <w:color w:val="FF0000"/>
          <w:sz w:val="24"/>
          <w:szCs w:val="24"/>
        </w:rPr>
        <w:t>для ФГБУ «АМП Каспийского моря»</w:t>
      </w:r>
      <w:r w:rsidR="00BA43F8">
        <w:rPr>
          <w:rFonts w:ascii="Times New Roman" w:hAnsi="Times New Roman" w:cs="Times New Roman"/>
          <w:b/>
          <w:sz w:val="24"/>
          <w:szCs w:val="24"/>
        </w:rPr>
        <w:t xml:space="preserve"> </w:t>
      </w:r>
      <w:r w:rsidR="00185E71">
        <w:rPr>
          <w:rFonts w:ascii="Times New Roman" w:hAnsi="Times New Roman" w:cs="Times New Roman"/>
          <w:b/>
          <w:sz w:val="24"/>
          <w:szCs w:val="24"/>
        </w:rPr>
        <w:t xml:space="preserve"> </w:t>
      </w:r>
      <w:r w:rsidR="0088657E">
        <w:rPr>
          <w:rFonts w:ascii="Times New Roman" w:hAnsi="Times New Roman" w:cs="Times New Roman"/>
          <w:b/>
          <w:sz w:val="24"/>
          <w:szCs w:val="24"/>
        </w:rPr>
        <w:t xml:space="preserve">           </w:t>
      </w:r>
      <w:r w:rsidR="009E2A6A">
        <w:rPr>
          <w:rFonts w:ascii="Times New Roman" w:hAnsi="Times New Roman" w:cs="Times New Roman"/>
          <w:b/>
          <w:sz w:val="24"/>
          <w:szCs w:val="24"/>
        </w:rPr>
        <w:t xml:space="preserve">(на основании </w:t>
      </w:r>
      <w:r w:rsidR="00EE14F7" w:rsidRPr="00EE14F7">
        <w:rPr>
          <w:rFonts w:ascii="Times New Roman" w:hAnsi="Times New Roman" w:cs="Times New Roman"/>
          <w:b/>
          <w:color w:val="FF0000"/>
          <w:sz w:val="24"/>
          <w:szCs w:val="24"/>
        </w:rPr>
        <w:t>пп.</w:t>
      </w:r>
      <w:r w:rsidR="003200E5">
        <w:rPr>
          <w:rFonts w:ascii="Times New Roman" w:hAnsi="Times New Roman" w:cs="Times New Roman"/>
          <w:b/>
          <w:color w:val="FF0000"/>
          <w:sz w:val="24"/>
          <w:szCs w:val="24"/>
        </w:rPr>
        <w:t>16</w:t>
      </w:r>
      <w:r w:rsidR="009E2A6A" w:rsidRPr="00263CA4">
        <w:rPr>
          <w:rFonts w:ascii="Times New Roman" w:hAnsi="Times New Roman" w:cs="Times New Roman"/>
          <w:b/>
          <w:color w:val="FF0000"/>
          <w:sz w:val="24"/>
          <w:szCs w:val="24"/>
        </w:rPr>
        <w:t xml:space="preserve"> </w:t>
      </w:r>
      <w:r w:rsidR="009E2A6A">
        <w:rPr>
          <w:rFonts w:ascii="Times New Roman" w:hAnsi="Times New Roman" w:cs="Times New Roman"/>
          <w:b/>
          <w:sz w:val="24"/>
          <w:szCs w:val="24"/>
        </w:rPr>
        <w:t>п. 4.7.1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715F8" w:rsidRPr="00D715F8" w:rsidRDefault="00E83F3A" w:rsidP="00D715F8">
      <w:pPr>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603762">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695F55">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
        </w:tc>
      </w:tr>
      <w:tr w:rsidR="007A464B" w:rsidTr="00654767">
        <w:tc>
          <w:tcPr>
            <w:tcW w:w="10421" w:type="dxa"/>
          </w:tcPr>
          <w:p w:rsidR="007A464B" w:rsidRDefault="007A129A" w:rsidP="00196AB0">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EB3440">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196AB0">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196AB0">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00402A">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6F787E">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6F787E">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196AB0">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686754" w:rsidP="00223F29">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065094" w:rsidRDefault="00065094" w:rsidP="00223F29">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ED2756">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FD133C" w:rsidRDefault="00FD133C" w:rsidP="002E579F">
            <w:pPr>
              <w:shd w:val="clear" w:color="auto" w:fill="FFFFFF"/>
              <w:jc w:val="both"/>
              <w:rPr>
                <w:rFonts w:ascii="Times New Roman" w:hAnsi="Times New Roman" w:cs="Times New Roman"/>
                <w:sz w:val="24"/>
                <w:szCs w:val="24"/>
              </w:rPr>
            </w:pPr>
            <w:r>
              <w:rPr>
                <w:rFonts w:ascii="Times New Roman" w:hAnsi="Times New Roman" w:cs="Times New Roman"/>
                <w:sz w:val="24"/>
                <w:szCs w:val="24"/>
              </w:rPr>
              <w:t>с 01.01.2017 по 31.12.2017</w:t>
            </w:r>
          </w:p>
        </w:tc>
      </w:tr>
      <w:tr w:rsidR="002F15E7" w:rsidTr="002F15E7">
        <w:tc>
          <w:tcPr>
            <w:tcW w:w="10421" w:type="dxa"/>
            <w:shd w:val="clear" w:color="auto" w:fill="C6D9F1" w:themeFill="text2" w:themeFillTint="33"/>
          </w:tcPr>
          <w:p w:rsidR="002F15E7" w:rsidRDefault="002F15E7" w:rsidP="002F15E7">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CD0172">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FA0DD6" w:rsidP="004F3292">
            <w:pPr>
              <w:ind w:right="43"/>
              <w:jc w:val="both"/>
              <w:rPr>
                <w:rFonts w:ascii="Times New Roman" w:hAnsi="Times New Roman" w:cs="Times New Roman"/>
                <w:sz w:val="24"/>
                <w:szCs w:val="24"/>
              </w:rPr>
            </w:pPr>
            <w:r>
              <w:rPr>
                <w:rFonts w:ascii="Times New Roman" w:hAnsi="Times New Roman" w:cs="Times New Roman"/>
                <w:sz w:val="24"/>
                <w:szCs w:val="24"/>
              </w:rPr>
              <w:t>150 000 (Сто пятьдесят тысяч) рублей 00 копеек, с учетом НДС 18%</w:t>
            </w:r>
          </w:p>
        </w:tc>
      </w:tr>
      <w:tr w:rsidR="00641B96" w:rsidTr="00641B96">
        <w:tc>
          <w:tcPr>
            <w:tcW w:w="10421" w:type="dxa"/>
            <w:shd w:val="clear" w:color="auto" w:fill="C6D9F1" w:themeFill="text2" w:themeFillTint="33"/>
          </w:tcPr>
          <w:p w:rsidR="00641B96" w:rsidRDefault="00641B96" w:rsidP="00196AB0">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FA0DD6" w:rsidRDefault="00FA0DD6" w:rsidP="00FA0DD6">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p w:rsidR="00D86FD6" w:rsidRPr="00DA2529" w:rsidRDefault="00D86FD6" w:rsidP="00DA2529">
            <w:pPr>
              <w:jc w:val="both"/>
              <w:rPr>
                <w:rFonts w:ascii="Times New Roman" w:hAnsi="Times New Roman" w:cs="Times New Roman"/>
                <w:sz w:val="24"/>
                <w:szCs w:val="24"/>
              </w:rPr>
            </w:pP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DA2529" w:rsidRDefault="00AD11F6" w:rsidP="009F00B1">
            <w:pPr>
              <w:jc w:val="both"/>
              <w:rPr>
                <w:rFonts w:ascii="Times New Roman" w:hAnsi="Times New Roman" w:cs="Times New Roman"/>
                <w:sz w:val="24"/>
                <w:szCs w:val="24"/>
              </w:rPr>
            </w:pPr>
            <w:r>
              <w:rPr>
                <w:rFonts w:ascii="Times New Roman" w:hAnsi="Times New Roman" w:cs="Times New Roman"/>
                <w:sz w:val="24"/>
                <w:szCs w:val="24"/>
              </w:rPr>
              <w:t xml:space="preserve">С учетом </w:t>
            </w:r>
            <w:r w:rsidR="00C31D2D" w:rsidRPr="00C31D2D">
              <w:rPr>
                <w:rFonts w:ascii="Times New Roman" w:hAnsi="Times New Roman" w:cs="Times New Roman"/>
                <w:sz w:val="24"/>
                <w:szCs w:val="24"/>
              </w:rPr>
              <w:t xml:space="preserve"> </w:t>
            </w:r>
            <w:r w:rsidRPr="00AD11F6">
              <w:rPr>
                <w:rFonts w:ascii="Times New Roman" w:hAnsi="Times New Roman" w:cs="Times New Roman"/>
                <w:sz w:val="24"/>
                <w:szCs w:val="24"/>
              </w:rPr>
              <w:t>расходов на уплату налогов и других обязательных платежей</w:t>
            </w:r>
            <w:r w:rsidR="00842ACA">
              <w:rPr>
                <w:rFonts w:ascii="Times New Roman" w:hAnsi="Times New Roman" w:cs="Times New Roman"/>
                <w:sz w:val="24"/>
                <w:szCs w:val="24"/>
              </w:rPr>
              <w:t>.</w:t>
            </w:r>
          </w:p>
        </w:tc>
      </w:tr>
      <w:tr w:rsidR="001C0A77" w:rsidTr="001C0A77">
        <w:tc>
          <w:tcPr>
            <w:tcW w:w="10421" w:type="dxa"/>
            <w:shd w:val="clear" w:color="auto" w:fill="C6D9F1" w:themeFill="text2" w:themeFillTint="33"/>
          </w:tcPr>
          <w:p w:rsidR="001C0A77" w:rsidRDefault="001C0A77" w:rsidP="001C0A77">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8F48E4"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471C64" w:rsidRPr="00471C64">
              <w:rPr>
                <w:rFonts w:ascii="Times New Roman" w:hAnsi="Times New Roman" w:cs="Times New Roman"/>
                <w:sz w:val="24"/>
                <w:szCs w:val="24"/>
              </w:rPr>
              <w:t>тся</w:t>
            </w:r>
            <w:r w:rsidR="00223F29">
              <w:rPr>
                <w:rFonts w:ascii="Times New Roman" w:hAnsi="Times New Roman" w:cs="Times New Roman"/>
                <w:sz w:val="24"/>
                <w:szCs w:val="24"/>
              </w:rPr>
              <w:t>.</w:t>
            </w:r>
          </w:p>
          <w:p w:rsidR="00D86FD6" w:rsidRPr="00471C64" w:rsidRDefault="00D86FD6" w:rsidP="00196AB0">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lastRenderedPageBreak/>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654767">
        <w:tc>
          <w:tcPr>
            <w:tcW w:w="10421" w:type="dxa"/>
          </w:tcPr>
          <w:p w:rsidR="00004E79" w:rsidRDefault="0091061A" w:rsidP="00196AB0">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91061A" w:rsidRDefault="00D86FD6" w:rsidP="00196AB0">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1F7A5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B47FEF" w:rsidRPr="00B47FEF">
              <w:rPr>
                <w:rFonts w:ascii="Times New Roman" w:hAnsi="Times New Roman" w:cs="Times New Roman"/>
                <w:sz w:val="24"/>
                <w:szCs w:val="24"/>
              </w:rPr>
              <w:t>тся</w:t>
            </w:r>
            <w:r w:rsidR="00223F29">
              <w:rPr>
                <w:rFonts w:ascii="Times New Roman" w:hAnsi="Times New Roman" w:cs="Times New Roman"/>
                <w:sz w:val="24"/>
                <w:szCs w:val="24"/>
              </w:rPr>
              <w:t>.</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1F7A5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2A38CD" w:rsidRPr="002A38CD">
              <w:rPr>
                <w:rFonts w:ascii="Times New Roman" w:hAnsi="Times New Roman" w:cs="Times New Roman"/>
                <w:sz w:val="24"/>
                <w:szCs w:val="24"/>
              </w:rPr>
              <w:t>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033B48">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6A0ED2" w:rsidP="00196AB0">
            <w:pPr>
              <w:rPr>
                <w:rFonts w:ascii="Times New Roman" w:hAnsi="Times New Roman" w:cs="Times New Roman"/>
                <w:sz w:val="24"/>
                <w:szCs w:val="24"/>
              </w:rPr>
            </w:pPr>
            <w:r>
              <w:rPr>
                <w:rFonts w:ascii="Times New Roman" w:hAnsi="Times New Roman" w:cs="Times New Roman"/>
                <w:sz w:val="24"/>
                <w:szCs w:val="24"/>
              </w:rPr>
              <w:t>Н</w:t>
            </w:r>
            <w:r w:rsidR="002A38CD" w:rsidRPr="002A38CD">
              <w:rPr>
                <w:rFonts w:ascii="Times New Roman" w:hAnsi="Times New Roman" w:cs="Times New Roman"/>
                <w:sz w:val="24"/>
                <w:szCs w:val="24"/>
              </w:rPr>
              <w:t>е устанавливаются</w:t>
            </w:r>
            <w:r w:rsidR="00223F29">
              <w:rPr>
                <w:rFonts w:ascii="Times New Roman" w:hAnsi="Times New Roman" w:cs="Times New Roman"/>
                <w:sz w:val="24"/>
                <w:szCs w:val="24"/>
              </w:rPr>
              <w:t>.</w:t>
            </w:r>
          </w:p>
          <w:p w:rsidR="00D86FD6" w:rsidRPr="002A38CD" w:rsidRDefault="00D86FD6" w:rsidP="00196AB0">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1F7A52"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03BDC" w:rsidP="00196AB0">
            <w:pPr>
              <w:rPr>
                <w:rFonts w:ascii="Times New Roman" w:hAnsi="Times New Roman" w:cs="Times New Roman"/>
                <w:sz w:val="24"/>
                <w:szCs w:val="24"/>
              </w:rPr>
            </w:pPr>
            <w:r>
              <w:rPr>
                <w:rFonts w:ascii="Times New Roman" w:hAnsi="Times New Roman" w:cs="Times New Roman"/>
                <w:sz w:val="24"/>
                <w:szCs w:val="24"/>
              </w:rPr>
              <w:t>Не устанавливаю</w:t>
            </w:r>
            <w:r w:rsidR="005348D9" w:rsidRPr="002A38CD">
              <w:rPr>
                <w:rFonts w:ascii="Times New Roman" w:hAnsi="Times New Roman" w:cs="Times New Roman"/>
                <w:sz w:val="24"/>
                <w:szCs w:val="24"/>
              </w:rPr>
              <w:t>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196AB0">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D86FD6" w:rsidRDefault="00503BDC" w:rsidP="00AC6ED7">
            <w:pPr>
              <w:rPr>
                <w:rFonts w:ascii="Times New Roman" w:hAnsi="Times New Roman" w:cs="Times New Roman"/>
                <w:b/>
                <w:sz w:val="24"/>
                <w:szCs w:val="24"/>
              </w:rPr>
            </w:pPr>
            <w:r>
              <w:rPr>
                <w:rFonts w:ascii="Times New Roman" w:hAnsi="Times New Roman" w:cs="Times New Roman"/>
                <w:sz w:val="24"/>
                <w:szCs w:val="24"/>
              </w:rPr>
              <w:t>Не устанавливаю</w:t>
            </w:r>
            <w:r w:rsidR="0006110E" w:rsidRPr="002A38CD">
              <w:rPr>
                <w:rFonts w:ascii="Times New Roman" w:hAnsi="Times New Roman" w:cs="Times New Roman"/>
                <w:sz w:val="24"/>
                <w:szCs w:val="24"/>
              </w:rPr>
              <w:t>тся</w:t>
            </w:r>
            <w:r w:rsidR="00223F29">
              <w:rPr>
                <w:rFonts w:ascii="Times New Roman" w:hAnsi="Times New Roman" w:cs="Times New Roman"/>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D86FD6" w:rsidRDefault="0026420F" w:rsidP="00AC6ED7">
            <w:pPr>
              <w:rPr>
                <w:rFonts w:ascii="Times New Roman" w:hAnsi="Times New Roman" w:cs="Times New Roman"/>
                <w:b/>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 xml:space="preserve">Не </w:t>
            </w:r>
            <w:r w:rsidR="007A07E3">
              <w:rPr>
                <w:rFonts w:ascii="Times New Roman" w:hAnsi="Times New Roman" w:cs="Times New Roman"/>
                <w:sz w:val="24"/>
                <w:szCs w:val="24"/>
              </w:rPr>
              <w:t>устанавливаю</w:t>
            </w:r>
            <w:r w:rsidRPr="002A38CD">
              <w:rPr>
                <w:rFonts w:ascii="Times New Roman" w:hAnsi="Times New Roman" w:cs="Times New Roman"/>
                <w:sz w:val="24"/>
                <w:szCs w:val="24"/>
              </w:rPr>
              <w:t>тся</w:t>
            </w:r>
            <w:r w:rsidR="00223F29">
              <w:rPr>
                <w:rFonts w:ascii="Times New Roman" w:hAnsi="Times New Roman" w:cs="Times New Roman"/>
                <w:sz w:val="24"/>
                <w:szCs w:val="24"/>
              </w:rPr>
              <w:t>.</w:t>
            </w:r>
          </w:p>
          <w:p w:rsidR="00D86FD6" w:rsidRDefault="00D86FD6" w:rsidP="00196AB0">
            <w:pPr>
              <w:rPr>
                <w:rFonts w:ascii="Times New Roman" w:hAnsi="Times New Roman" w:cs="Times New Roman"/>
                <w:b/>
                <w:sz w:val="24"/>
                <w:szCs w:val="24"/>
              </w:rPr>
            </w:pPr>
          </w:p>
        </w:tc>
      </w:tr>
    </w:tbl>
    <w:p w:rsidR="002C242A" w:rsidRDefault="002C242A" w:rsidP="00EE511F">
      <w:pPr>
        <w:jc w:val="right"/>
        <w:rPr>
          <w:rFonts w:ascii="Times New Roman" w:hAnsi="Times New Roman" w:cs="Times New Roman"/>
          <w:sz w:val="24"/>
          <w:szCs w:val="24"/>
        </w:rPr>
      </w:pPr>
    </w:p>
    <w:p w:rsidR="00A813E7" w:rsidRDefault="00A813E7" w:rsidP="00EE511F">
      <w:pPr>
        <w:jc w:val="right"/>
        <w:rPr>
          <w:rFonts w:ascii="Times New Roman" w:hAnsi="Times New Roman" w:cs="Times New Roman"/>
          <w:sz w:val="24"/>
          <w:szCs w:val="24"/>
        </w:rPr>
      </w:pPr>
    </w:p>
    <w:p w:rsidR="00A813E7" w:rsidRDefault="00A813E7" w:rsidP="00EE511F">
      <w:pPr>
        <w:jc w:val="right"/>
        <w:rPr>
          <w:rFonts w:ascii="Times New Roman" w:hAnsi="Times New Roman" w:cs="Times New Roman"/>
          <w:sz w:val="24"/>
          <w:szCs w:val="24"/>
        </w:rPr>
      </w:pPr>
    </w:p>
    <w:p w:rsidR="00A813E7" w:rsidRDefault="00A813E7" w:rsidP="00EE511F">
      <w:pPr>
        <w:jc w:val="right"/>
        <w:rPr>
          <w:rFonts w:ascii="Times New Roman" w:hAnsi="Times New Roman" w:cs="Times New Roman"/>
          <w:sz w:val="24"/>
          <w:szCs w:val="24"/>
        </w:rPr>
      </w:pPr>
    </w:p>
    <w:p w:rsidR="00A813E7" w:rsidRDefault="00A813E7" w:rsidP="00EE511F">
      <w:pPr>
        <w:jc w:val="right"/>
        <w:rPr>
          <w:rFonts w:ascii="Times New Roman" w:hAnsi="Times New Roman" w:cs="Times New Roman"/>
          <w:sz w:val="24"/>
          <w:szCs w:val="24"/>
        </w:rPr>
      </w:pP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EE511F" w:rsidRDefault="00EE511F" w:rsidP="00EE511F">
      <w:pPr>
        <w:jc w:val="center"/>
        <w:rPr>
          <w:rFonts w:ascii="Times New Roman" w:hAnsi="Times New Roman" w:cs="Times New Roman"/>
          <w:b/>
          <w:sz w:val="24"/>
          <w:szCs w:val="24"/>
        </w:rPr>
      </w:pPr>
      <w:r>
        <w:rPr>
          <w:rFonts w:ascii="Times New Roman" w:hAnsi="Times New Roman" w:cs="Times New Roman"/>
          <w:b/>
          <w:sz w:val="24"/>
          <w:szCs w:val="24"/>
        </w:rPr>
        <w:t>Проект договора</w:t>
      </w:r>
    </w:p>
    <w:p w:rsidR="00B02B6C" w:rsidRPr="00B02B6C" w:rsidRDefault="00B02B6C" w:rsidP="00B02B6C">
      <w:pPr>
        <w:autoSpaceDE w:val="0"/>
        <w:autoSpaceDN w:val="0"/>
        <w:adjustRightInd w:val="0"/>
        <w:spacing w:after="0" w:line="240" w:lineRule="auto"/>
        <w:ind w:left="-567"/>
        <w:jc w:val="center"/>
        <w:rPr>
          <w:rFonts w:ascii="Times New Roman" w:eastAsia="Calibri" w:hAnsi="Times New Roman" w:cs="Times New Roman"/>
          <w:b/>
          <w:sz w:val="24"/>
          <w:szCs w:val="24"/>
        </w:rPr>
      </w:pPr>
      <w:r w:rsidRPr="00B02B6C">
        <w:rPr>
          <w:rFonts w:ascii="Times New Roman" w:eastAsia="Calibri" w:hAnsi="Times New Roman" w:cs="Times New Roman"/>
          <w:b/>
          <w:sz w:val="24"/>
          <w:szCs w:val="24"/>
        </w:rPr>
        <w:t xml:space="preserve">Договор об оказании услуг связи «Билайн» </w:t>
      </w:r>
    </w:p>
    <w:p w:rsidR="00B02B6C" w:rsidRPr="00B02B6C" w:rsidRDefault="00B02B6C" w:rsidP="00B02B6C">
      <w:pPr>
        <w:autoSpaceDE w:val="0"/>
        <w:autoSpaceDN w:val="0"/>
        <w:adjustRightInd w:val="0"/>
        <w:spacing w:after="0" w:line="240" w:lineRule="auto"/>
        <w:ind w:left="-567"/>
        <w:jc w:val="center"/>
        <w:rPr>
          <w:rFonts w:ascii="Times New Roman" w:eastAsia="Calibri" w:hAnsi="Times New Roman" w:cs="Times New Roman"/>
          <w:b/>
          <w:sz w:val="24"/>
          <w:szCs w:val="24"/>
        </w:rPr>
      </w:pPr>
      <w:r w:rsidRPr="00B02B6C">
        <w:rPr>
          <w:rFonts w:ascii="Times New Roman" w:eastAsia="Calibri" w:hAnsi="Times New Roman" w:cs="Times New Roman"/>
          <w:b/>
          <w:sz w:val="24"/>
          <w:szCs w:val="24"/>
        </w:rPr>
        <w:t>№</w:t>
      </w:r>
      <w:r w:rsidRPr="00B02B6C">
        <w:rPr>
          <w:rFonts w:ascii="Calibri" w:eastAsia="Calibri" w:hAnsi="Calibri" w:cs="Times New Roman"/>
          <w:sz w:val="24"/>
          <w:szCs w:val="24"/>
        </w:rPr>
        <w:t xml:space="preserve"> </w:t>
      </w:r>
      <w:r w:rsidRPr="00B02B6C">
        <w:rPr>
          <w:rFonts w:ascii="Times New Roman" w:eastAsia="Calibri" w:hAnsi="Times New Roman" w:cs="Times New Roman"/>
          <w:b/>
          <w:sz w:val="24"/>
          <w:szCs w:val="24"/>
        </w:rPr>
        <w:t>506540742</w:t>
      </w:r>
    </w:p>
    <w:tbl>
      <w:tblPr>
        <w:tblW w:w="0" w:type="auto"/>
        <w:tblInd w:w="-459" w:type="dxa"/>
        <w:tblLook w:val="0000" w:firstRow="0" w:lastRow="0" w:firstColumn="0" w:lastColumn="0" w:noHBand="0" w:noVBand="0"/>
      </w:tblPr>
      <w:tblGrid>
        <w:gridCol w:w="4927"/>
        <w:gridCol w:w="5279"/>
      </w:tblGrid>
      <w:tr w:rsidR="00B02B6C" w:rsidRPr="00B02B6C" w:rsidTr="000B1956">
        <w:tc>
          <w:tcPr>
            <w:tcW w:w="4927" w:type="dxa"/>
          </w:tcPr>
          <w:p w:rsidR="00B02B6C" w:rsidRPr="00B02B6C" w:rsidRDefault="00B02B6C" w:rsidP="00B02B6C">
            <w:pPr>
              <w:autoSpaceDE w:val="0"/>
              <w:autoSpaceDN w:val="0"/>
              <w:adjustRightInd w:val="0"/>
              <w:ind w:left="33"/>
              <w:jc w:val="both"/>
              <w:rPr>
                <w:rFonts w:ascii="Times New Roman" w:eastAsia="Calibri" w:hAnsi="Times New Roman" w:cs="Times New Roman"/>
                <w:color w:val="000000"/>
                <w:sz w:val="24"/>
                <w:szCs w:val="24"/>
              </w:rPr>
            </w:pPr>
            <w:r w:rsidRPr="00B02B6C">
              <w:rPr>
                <w:rFonts w:ascii="Times New Roman" w:eastAsia="Calibri" w:hAnsi="Times New Roman" w:cs="Times New Roman"/>
                <w:sz w:val="24"/>
                <w:szCs w:val="24"/>
              </w:rPr>
              <w:t>г. Астрахань</w:t>
            </w:r>
          </w:p>
        </w:tc>
        <w:tc>
          <w:tcPr>
            <w:tcW w:w="5279" w:type="dxa"/>
          </w:tcPr>
          <w:p w:rsidR="00B02B6C" w:rsidRPr="00B02B6C" w:rsidRDefault="00B02B6C" w:rsidP="00B02B6C">
            <w:pPr>
              <w:autoSpaceDE w:val="0"/>
              <w:autoSpaceDN w:val="0"/>
              <w:adjustRightInd w:val="0"/>
              <w:ind w:left="-567"/>
              <w:jc w:val="right"/>
              <w:rPr>
                <w:rFonts w:ascii="Times New Roman" w:eastAsia="Calibri" w:hAnsi="Times New Roman" w:cs="Times New Roman"/>
                <w:color w:val="000000"/>
                <w:sz w:val="24"/>
                <w:szCs w:val="24"/>
              </w:rPr>
            </w:pPr>
            <w:r w:rsidRPr="00B02B6C">
              <w:rPr>
                <w:rFonts w:ascii="Times New Roman" w:eastAsia="Calibri" w:hAnsi="Times New Roman" w:cs="Times New Roman"/>
                <w:sz w:val="24"/>
                <w:szCs w:val="24"/>
              </w:rPr>
              <w:t>«___» ________ 20__ г.</w:t>
            </w:r>
          </w:p>
        </w:tc>
      </w:tr>
    </w:tbl>
    <w:p w:rsidR="00B02B6C" w:rsidRPr="00B02B6C" w:rsidRDefault="00B02B6C" w:rsidP="00B02B6C">
      <w:pPr>
        <w:keepNext/>
        <w:spacing w:after="0" w:line="240" w:lineRule="auto"/>
        <w:ind w:left="-567" w:right="2"/>
        <w:jc w:val="both"/>
        <w:rPr>
          <w:rFonts w:ascii="Times New Roman" w:eastAsia="Calibri" w:hAnsi="Times New Roman" w:cs="Times New Roman"/>
          <w:sz w:val="24"/>
          <w:szCs w:val="24"/>
        </w:rPr>
      </w:pPr>
      <w:bookmarkStart w:id="1" w:name="_DV_M2"/>
      <w:bookmarkStart w:id="2" w:name="_DV_M4"/>
      <w:bookmarkEnd w:id="1"/>
      <w:bookmarkEnd w:id="2"/>
      <w:r w:rsidRPr="00B02B6C">
        <w:rPr>
          <w:rFonts w:ascii="Times New Roman" w:eastAsia="Calibri" w:hAnsi="Times New Roman" w:cs="Times New Roman"/>
          <w:b/>
          <w:bCs/>
          <w:sz w:val="24"/>
          <w:szCs w:val="24"/>
        </w:rPr>
        <w:t>Публичное акционерное общество «</w:t>
      </w:r>
      <w:proofErr w:type="gramStart"/>
      <w:r w:rsidRPr="00B02B6C">
        <w:rPr>
          <w:rFonts w:ascii="Times New Roman" w:eastAsia="Calibri" w:hAnsi="Times New Roman" w:cs="Times New Roman"/>
          <w:b/>
          <w:bCs/>
          <w:sz w:val="24"/>
          <w:szCs w:val="24"/>
        </w:rPr>
        <w:t>Вымпел-Коммуникации</w:t>
      </w:r>
      <w:proofErr w:type="gramEnd"/>
      <w:r w:rsidRPr="00B02B6C">
        <w:rPr>
          <w:rFonts w:ascii="Times New Roman" w:eastAsia="Calibri" w:hAnsi="Times New Roman" w:cs="Times New Roman"/>
          <w:b/>
          <w:bCs/>
          <w:sz w:val="24"/>
          <w:szCs w:val="24"/>
        </w:rPr>
        <w:t>»</w:t>
      </w:r>
      <w:r w:rsidRPr="00B02B6C">
        <w:rPr>
          <w:rFonts w:ascii="Times New Roman" w:eastAsia="Calibri" w:hAnsi="Times New Roman" w:cs="Times New Roman"/>
          <w:sz w:val="24"/>
          <w:szCs w:val="24"/>
        </w:rPr>
        <w:t xml:space="preserve">, созданное и действующее в соответствии с законами Российской Федерации и имеющее место нахождения по адресу: </w:t>
      </w:r>
      <w:proofErr w:type="gramStart"/>
      <w:r w:rsidRPr="00B02B6C">
        <w:rPr>
          <w:rFonts w:ascii="Times New Roman" w:eastAsia="Calibri" w:hAnsi="Times New Roman" w:cs="Times New Roman"/>
          <w:sz w:val="24"/>
          <w:szCs w:val="24"/>
        </w:rPr>
        <w:t>РФ,</w:t>
      </w:r>
      <w:r w:rsidRPr="00B02B6C">
        <w:rPr>
          <w:rFonts w:ascii="Times New Roman" w:eastAsia="Calibri" w:hAnsi="Times New Roman" w:cs="Times New Roman"/>
          <w:color w:val="000000"/>
          <w:sz w:val="24"/>
          <w:szCs w:val="24"/>
        </w:rPr>
        <w:t xml:space="preserve"> </w:t>
      </w:r>
      <w:smartTag w:uri="urn:schemas-microsoft-com:office:smarttags" w:element="metricconverter">
        <w:smartTagPr>
          <w:attr w:name="ProductID" w:val="127083, г"/>
        </w:smartTagPr>
        <w:r w:rsidRPr="00B02B6C">
          <w:rPr>
            <w:rFonts w:ascii="Times New Roman" w:eastAsia="Calibri" w:hAnsi="Times New Roman" w:cs="Times New Roman"/>
            <w:color w:val="000000"/>
            <w:sz w:val="24"/>
            <w:szCs w:val="24"/>
          </w:rPr>
          <w:t>127083, г</w:t>
        </w:r>
      </w:smartTag>
      <w:r w:rsidRPr="00B02B6C">
        <w:rPr>
          <w:rFonts w:ascii="Times New Roman" w:eastAsia="Calibri" w:hAnsi="Times New Roman" w:cs="Times New Roman"/>
          <w:color w:val="000000"/>
          <w:sz w:val="24"/>
          <w:szCs w:val="24"/>
        </w:rPr>
        <w:t>. Москва, ул. Восьмого Марта, д. 10, стр. 14 (далее - «</w:t>
      </w:r>
      <w:r w:rsidRPr="00B02B6C">
        <w:rPr>
          <w:rFonts w:ascii="Times New Roman" w:eastAsia="Calibri" w:hAnsi="Times New Roman" w:cs="Times New Roman"/>
          <w:b/>
          <w:color w:val="000000"/>
          <w:sz w:val="24"/>
          <w:szCs w:val="24"/>
        </w:rPr>
        <w:t>Оператор</w:t>
      </w:r>
      <w:r w:rsidRPr="00B02B6C">
        <w:rPr>
          <w:rFonts w:ascii="Times New Roman" w:eastAsia="Calibri" w:hAnsi="Times New Roman" w:cs="Times New Roman"/>
          <w:color w:val="000000"/>
          <w:sz w:val="24"/>
          <w:szCs w:val="24"/>
        </w:rPr>
        <w:t>»)</w:t>
      </w:r>
      <w:r w:rsidRPr="00B02B6C">
        <w:rPr>
          <w:rFonts w:ascii="Times New Roman" w:eastAsia="Calibri" w:hAnsi="Times New Roman" w:cs="Times New Roman"/>
          <w:sz w:val="24"/>
          <w:szCs w:val="24"/>
        </w:rPr>
        <w:t>, в лице Абрамовой Елены Викторовны</w:t>
      </w:r>
      <w:r w:rsidRPr="00B02B6C">
        <w:rPr>
          <w:rFonts w:ascii="Times New Roman" w:eastAsia="Calibri" w:hAnsi="Times New Roman" w:cs="Times New Roman"/>
          <w:color w:val="000000"/>
          <w:sz w:val="24"/>
          <w:szCs w:val="24"/>
        </w:rPr>
        <w:t>,</w:t>
      </w:r>
      <w:r w:rsidRPr="00B02B6C">
        <w:rPr>
          <w:rFonts w:ascii="Times New Roman" w:eastAsia="Calibri" w:hAnsi="Times New Roman" w:cs="Times New Roman"/>
          <w:sz w:val="24"/>
          <w:szCs w:val="24"/>
        </w:rPr>
        <w:t xml:space="preserve"> действующей на основании Доверенности № 94/ЮР-Д от 14.03.2016 г.</w:t>
      </w:r>
      <w:r w:rsidRPr="00B02B6C">
        <w:rPr>
          <w:rFonts w:ascii="Times New Roman" w:eastAsia="Calibri" w:hAnsi="Times New Roman" w:cs="Times New Roman"/>
          <w:color w:val="000000"/>
          <w:sz w:val="24"/>
          <w:szCs w:val="24"/>
        </w:rPr>
        <w:t xml:space="preserve">, с одной стороны, и </w:t>
      </w:r>
      <w:r w:rsidRPr="00B02B6C">
        <w:rPr>
          <w:rFonts w:ascii="Times New Roman" w:eastAsia="Calibri" w:hAnsi="Times New Roman" w:cs="Times New Roman"/>
          <w:b/>
          <w:sz w:val="24"/>
          <w:szCs w:val="24"/>
        </w:rPr>
        <w:t>Федеральное государственное бюджетное учреждение «Администрация морских портов Каспийского моря»</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color w:val="000000"/>
          <w:sz w:val="24"/>
          <w:szCs w:val="24"/>
        </w:rPr>
        <w:t>созданное и действующее в соответствии с законами Российской Федерации и имеющее место нахождения по адресу (юридический адрес):</w:t>
      </w:r>
      <w:proofErr w:type="gramEnd"/>
      <w:r w:rsidRPr="00B02B6C">
        <w:rPr>
          <w:rFonts w:ascii="Times New Roman" w:eastAsia="Calibri" w:hAnsi="Times New Roman" w:cs="Times New Roman"/>
          <w:color w:val="000000"/>
          <w:sz w:val="24"/>
          <w:szCs w:val="24"/>
        </w:rPr>
        <w:t xml:space="preserve"> </w:t>
      </w:r>
      <w:proofErr w:type="gramStart"/>
      <w:r w:rsidRPr="00B02B6C">
        <w:rPr>
          <w:rFonts w:ascii="Times New Roman" w:eastAsia="Calibri" w:hAnsi="Times New Roman" w:cs="Times New Roman"/>
          <w:color w:val="000000"/>
          <w:sz w:val="24"/>
          <w:szCs w:val="24"/>
        </w:rPr>
        <w:t xml:space="preserve">РФ, </w:t>
      </w:r>
      <w:r w:rsidRPr="00B02B6C">
        <w:rPr>
          <w:rFonts w:ascii="Times New Roman" w:eastAsia="Calibri" w:hAnsi="Times New Roman" w:cs="Times New Roman"/>
          <w:sz w:val="24"/>
          <w:szCs w:val="24"/>
        </w:rPr>
        <w:t xml:space="preserve">414016, </w:t>
      </w:r>
      <w:r w:rsidRPr="00B02B6C">
        <w:rPr>
          <w:rFonts w:ascii="Times New Roman" w:eastAsia="Calibri" w:hAnsi="Times New Roman" w:cs="Times New Roman"/>
          <w:color w:val="000000"/>
          <w:sz w:val="24"/>
          <w:szCs w:val="24"/>
        </w:rPr>
        <w:t xml:space="preserve">г. </w:t>
      </w:r>
      <w:r w:rsidRPr="00B02B6C">
        <w:rPr>
          <w:rFonts w:ascii="Times New Roman" w:eastAsia="Calibri" w:hAnsi="Times New Roman" w:cs="Times New Roman"/>
          <w:sz w:val="24"/>
          <w:szCs w:val="24"/>
        </w:rPr>
        <w:t>Астрахань</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sz w:val="24"/>
          <w:szCs w:val="24"/>
        </w:rPr>
        <w:t xml:space="preserve">ул. Капитана Краснова, д. 31 </w:t>
      </w:r>
      <w:r w:rsidRPr="00B02B6C">
        <w:rPr>
          <w:rFonts w:ascii="Times New Roman" w:eastAsia="Calibri" w:hAnsi="Times New Roman" w:cs="Times New Roman"/>
          <w:color w:val="000000"/>
          <w:sz w:val="24"/>
          <w:szCs w:val="24"/>
        </w:rPr>
        <w:t>(далее - «</w:t>
      </w:r>
      <w:r w:rsidRPr="00B02B6C">
        <w:rPr>
          <w:rFonts w:ascii="Times New Roman" w:eastAsia="Calibri" w:hAnsi="Times New Roman" w:cs="Times New Roman"/>
          <w:b/>
          <w:color w:val="000000"/>
          <w:sz w:val="24"/>
          <w:szCs w:val="24"/>
        </w:rPr>
        <w:t>Абонент</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sz w:val="24"/>
          <w:szCs w:val="24"/>
        </w:rPr>
        <w:t xml:space="preserve">в лице </w:t>
      </w:r>
      <w:proofErr w:type="spellStart"/>
      <w:r w:rsidRPr="00B02B6C">
        <w:rPr>
          <w:rFonts w:ascii="Times New Roman" w:eastAsia="Calibri" w:hAnsi="Times New Roman" w:cs="Times New Roman"/>
          <w:sz w:val="24"/>
          <w:szCs w:val="24"/>
        </w:rPr>
        <w:t>и.о</w:t>
      </w:r>
      <w:proofErr w:type="spellEnd"/>
      <w:r w:rsidRPr="00B02B6C">
        <w:rPr>
          <w:rFonts w:ascii="Times New Roman" w:eastAsia="Calibri" w:hAnsi="Times New Roman" w:cs="Times New Roman"/>
          <w:sz w:val="24"/>
          <w:szCs w:val="24"/>
        </w:rPr>
        <w:t>. руководителя Ковалева Николая Александровича, действующего на основании Устава и приказа № 275лс от 22.12.2016</w:t>
      </w:r>
      <w:r w:rsidRPr="00B02B6C">
        <w:rPr>
          <w:rFonts w:ascii="Times New Roman" w:eastAsia="Calibri" w:hAnsi="Times New Roman" w:cs="Times New Roman"/>
          <w:color w:val="000000"/>
          <w:sz w:val="24"/>
          <w:szCs w:val="24"/>
        </w:rPr>
        <w:t>, с другой стороны,</w:t>
      </w:r>
      <w:r w:rsidRPr="00B02B6C">
        <w:rPr>
          <w:rFonts w:ascii="Times New Roman" w:eastAsia="Calibri" w:hAnsi="Times New Roman" w:cs="Times New Roman"/>
          <w:sz w:val="24"/>
          <w:szCs w:val="24"/>
        </w:rPr>
        <w:t xml:space="preserve"> именуемые каждое в отдельности «</w:t>
      </w:r>
      <w:r w:rsidRPr="00B02B6C">
        <w:rPr>
          <w:rFonts w:ascii="Times New Roman" w:eastAsia="Calibri" w:hAnsi="Times New Roman" w:cs="Times New Roman"/>
          <w:b/>
          <w:sz w:val="24"/>
          <w:szCs w:val="24"/>
        </w:rPr>
        <w:t>Сторона</w:t>
      </w:r>
      <w:r w:rsidRPr="00B02B6C">
        <w:rPr>
          <w:rFonts w:ascii="Times New Roman" w:eastAsia="Calibri" w:hAnsi="Times New Roman" w:cs="Times New Roman"/>
          <w:sz w:val="24"/>
          <w:szCs w:val="24"/>
        </w:rPr>
        <w:t>», а совместно «</w:t>
      </w:r>
      <w:r w:rsidRPr="00B02B6C">
        <w:rPr>
          <w:rFonts w:ascii="Times New Roman" w:eastAsia="Calibri" w:hAnsi="Times New Roman" w:cs="Times New Roman"/>
          <w:b/>
          <w:sz w:val="24"/>
          <w:szCs w:val="24"/>
        </w:rPr>
        <w:t>Стороны</w:t>
      </w:r>
      <w:r w:rsidRPr="00B02B6C">
        <w:rPr>
          <w:rFonts w:ascii="Times New Roman" w:eastAsia="Calibri" w:hAnsi="Times New Roman" w:cs="Times New Roman"/>
          <w:sz w:val="24"/>
          <w:szCs w:val="24"/>
        </w:rPr>
        <w:t>»,</w:t>
      </w:r>
      <w:r w:rsidRPr="00B02B6C">
        <w:rPr>
          <w:rFonts w:ascii="Times New Roman" w:eastAsia="Calibri" w:hAnsi="Times New Roman" w:cs="Times New Roman"/>
          <w:b/>
          <w:sz w:val="24"/>
          <w:szCs w:val="24"/>
        </w:rPr>
        <w:t xml:space="preserve"> </w:t>
      </w:r>
      <w:r w:rsidRPr="00B02B6C">
        <w:rPr>
          <w:rFonts w:ascii="Times New Roman" w:eastAsia="Calibri" w:hAnsi="Times New Roman" w:cs="Times New Roman"/>
          <w:sz w:val="24"/>
          <w:szCs w:val="24"/>
        </w:rPr>
        <w:t xml:space="preserve">заключили настоящий Договор об оказании услуг связи «Билайн» (далее — </w:t>
      </w:r>
      <w:r w:rsidRPr="00B02B6C">
        <w:rPr>
          <w:rFonts w:ascii="Times New Roman" w:eastAsia="Calibri" w:hAnsi="Times New Roman" w:cs="Times New Roman"/>
          <w:b/>
          <w:bCs/>
          <w:sz w:val="24"/>
          <w:szCs w:val="24"/>
        </w:rPr>
        <w:t>«Договор»</w:t>
      </w:r>
      <w:r w:rsidRPr="00B02B6C">
        <w:rPr>
          <w:rFonts w:ascii="Times New Roman" w:eastAsia="Calibri" w:hAnsi="Times New Roman" w:cs="Times New Roman"/>
          <w:sz w:val="24"/>
          <w:szCs w:val="24"/>
        </w:rPr>
        <w:t>) о нижеследующем:</w:t>
      </w:r>
      <w:proofErr w:type="gramEnd"/>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sz w:val="24"/>
          <w:szCs w:val="24"/>
        </w:rPr>
      </w:pPr>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b/>
          <w:sz w:val="24"/>
          <w:szCs w:val="24"/>
          <w:u w:val="single"/>
        </w:rPr>
      </w:pPr>
      <w:bookmarkStart w:id="3" w:name="_DV_M5"/>
      <w:bookmarkEnd w:id="3"/>
      <w:r w:rsidRPr="00B02B6C">
        <w:rPr>
          <w:rFonts w:ascii="Times New Roman" w:eastAsia="Calibri" w:hAnsi="Times New Roman" w:cs="Times New Roman"/>
          <w:b/>
          <w:sz w:val="24"/>
          <w:szCs w:val="24"/>
          <w:u w:val="single"/>
        </w:rPr>
        <w:t>Термины и определения.</w:t>
      </w:r>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sz w:val="24"/>
          <w:szCs w:val="24"/>
        </w:rPr>
      </w:pPr>
      <w:proofErr w:type="gramStart"/>
      <w:r w:rsidRPr="00B02B6C">
        <w:rPr>
          <w:rFonts w:ascii="Times New Roman" w:eastAsia="Calibri" w:hAnsi="Times New Roman" w:cs="Times New Roman"/>
          <w:sz w:val="24"/>
          <w:szCs w:val="24"/>
        </w:rPr>
        <w:t xml:space="preserve">Для целей Договора применяются следующие термины и определения (в остальном </w:t>
      </w:r>
      <w:bookmarkStart w:id="4" w:name="_DV_C11"/>
      <w:r w:rsidRPr="00B02B6C">
        <w:rPr>
          <w:rFonts w:ascii="Times New Roman" w:eastAsia="Calibri" w:hAnsi="Times New Roman" w:cs="Times New Roman"/>
          <w:sz w:val="24"/>
          <w:szCs w:val="24"/>
        </w:rPr>
        <w:t>Стороны</w:t>
      </w:r>
      <w:bookmarkStart w:id="5" w:name="_DV_M14"/>
      <w:bookmarkEnd w:id="4"/>
      <w:bookmarkEnd w:id="5"/>
      <w:r w:rsidRPr="00B02B6C">
        <w:rPr>
          <w:rFonts w:ascii="Times New Roman" w:eastAsia="Calibri" w:hAnsi="Times New Roman" w:cs="Times New Roman"/>
          <w:sz w:val="24"/>
          <w:szCs w:val="24"/>
        </w:rPr>
        <w:t xml:space="preserve"> руководствуются терминами, </w:t>
      </w:r>
      <w:bookmarkStart w:id="6" w:name="_DV_C13"/>
      <w:r w:rsidRPr="00B02B6C">
        <w:rPr>
          <w:rFonts w:ascii="Times New Roman" w:eastAsia="Calibri" w:hAnsi="Times New Roman" w:cs="Times New Roman"/>
          <w:sz w:val="24"/>
          <w:szCs w:val="24"/>
        </w:rPr>
        <w:t>определенными</w:t>
      </w:r>
      <w:bookmarkStart w:id="7" w:name="_DV_M15"/>
      <w:bookmarkEnd w:id="6"/>
      <w:bookmarkEnd w:id="7"/>
      <w:r w:rsidRPr="00B02B6C">
        <w:rPr>
          <w:rFonts w:ascii="Times New Roman" w:eastAsia="Calibri" w:hAnsi="Times New Roman" w:cs="Times New Roman"/>
          <w:sz w:val="24"/>
          <w:szCs w:val="24"/>
        </w:rPr>
        <w:t xml:space="preserve"> в Правилах оказания услуг телефонной связи, утвержденных Постановлением Правительства РФ № 1342 от  09.12.2014 г., в Правилах оказания услуг связи по передаче данных, утвержденных Постановлением Правительства № 32 от 23.01.2006 г., в Правилах оказания телематических услуг связи, утвержденных Постановлением Правительства РФ № 575 от 10.09.2007 г. (далее – «</w:t>
      </w:r>
      <w:r w:rsidRPr="00B02B6C">
        <w:rPr>
          <w:rFonts w:ascii="Times New Roman" w:eastAsia="Calibri" w:hAnsi="Times New Roman" w:cs="Times New Roman"/>
          <w:b/>
          <w:sz w:val="24"/>
          <w:szCs w:val="24"/>
        </w:rPr>
        <w:t>Правила</w:t>
      </w:r>
      <w:r w:rsidRPr="00B02B6C">
        <w:rPr>
          <w:rFonts w:ascii="Times New Roman" w:eastAsia="Calibri" w:hAnsi="Times New Roman" w:cs="Times New Roman"/>
          <w:sz w:val="24"/>
          <w:szCs w:val="24"/>
        </w:rPr>
        <w:t>»):</w:t>
      </w:r>
      <w:proofErr w:type="gramEnd"/>
    </w:p>
    <w:p w:rsidR="00B02B6C" w:rsidRPr="00B02B6C" w:rsidRDefault="00B02B6C" w:rsidP="00B02B6C">
      <w:pPr>
        <w:spacing w:after="0" w:line="240" w:lineRule="auto"/>
        <w:ind w:left="-567"/>
        <w:jc w:val="both"/>
        <w:rPr>
          <w:rFonts w:ascii="Times New Roman" w:eastAsia="Calibri" w:hAnsi="Times New Roman" w:cs="Times New Roman"/>
          <w:b/>
          <w:sz w:val="24"/>
          <w:szCs w:val="24"/>
        </w:rPr>
      </w:pPr>
    </w:p>
    <w:tbl>
      <w:tblPr>
        <w:tblW w:w="0" w:type="auto"/>
        <w:tblInd w:w="-459" w:type="dxa"/>
        <w:tblLook w:val="04A0" w:firstRow="1" w:lastRow="0" w:firstColumn="1" w:lastColumn="0" w:noHBand="0" w:noVBand="1"/>
      </w:tblPr>
      <w:tblGrid>
        <w:gridCol w:w="4677"/>
        <w:gridCol w:w="5246"/>
      </w:tblGrid>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Абонент</w:t>
            </w:r>
          </w:p>
        </w:tc>
        <w:tc>
          <w:tcPr>
            <w:tcW w:w="5246" w:type="dxa"/>
          </w:tcPr>
          <w:p w:rsidR="00B02B6C" w:rsidRPr="00B02B6C" w:rsidRDefault="00B02B6C" w:rsidP="00B02B6C">
            <w:pPr>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физическое лицо, юридическое лицо, индивидуальный предприниматель, с которым заключен Договор об оказании услуг связи Билайн с выделением для этих целей абонентского (телефонного) номера и/или уникального кода идентификации, данные которого указаны на Бланке к Договору.</w:t>
            </w: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Активация карты оплаты (активация)</w:t>
            </w:r>
          </w:p>
        </w:tc>
        <w:tc>
          <w:tcPr>
            <w:tcW w:w="5246" w:type="dxa"/>
          </w:tcPr>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b/>
                <w:sz w:val="24"/>
                <w:szCs w:val="24"/>
              </w:rPr>
            </w:pPr>
            <w:r w:rsidRPr="00B02B6C">
              <w:rPr>
                <w:rFonts w:ascii="Times New Roman" w:eastAsia="Calibri" w:hAnsi="Times New Roman" w:cs="Times New Roman"/>
                <w:sz w:val="24"/>
                <w:szCs w:val="24"/>
              </w:rPr>
              <w:t>процедура, в результате которой Электронный счет Абонента пополняется на Условную сумму, указанную на карте оплаты или определяемую с учетом положений настоящего Договора.</w:t>
            </w: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АСР</w:t>
            </w:r>
            <w:r w:rsidRPr="00B02B6C">
              <w:rPr>
                <w:rFonts w:ascii="Times New Roman" w:eastAsia="Calibri" w:hAnsi="Times New Roman" w:cs="Times New Roman"/>
                <w:sz w:val="24"/>
                <w:szCs w:val="24"/>
              </w:rPr>
              <w:t xml:space="preserve"> </w:t>
            </w:r>
          </w:p>
        </w:tc>
        <w:tc>
          <w:tcPr>
            <w:tcW w:w="5246" w:type="dxa"/>
          </w:tcPr>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b/>
                <w:sz w:val="24"/>
                <w:szCs w:val="24"/>
              </w:rPr>
            </w:pPr>
            <w:r w:rsidRPr="00B02B6C">
              <w:rPr>
                <w:rFonts w:ascii="Times New Roman" w:eastAsia="Calibri" w:hAnsi="Times New Roman" w:cs="Times New Roman"/>
                <w:sz w:val="24"/>
                <w:szCs w:val="24"/>
              </w:rPr>
              <w:t>автоматизированная система расчетов Оператора связи.</w:t>
            </w:r>
          </w:p>
        </w:tc>
      </w:tr>
      <w:tr w:rsidR="00B02B6C" w:rsidRPr="00B02B6C" w:rsidTr="000B1956">
        <w:tc>
          <w:tcPr>
            <w:tcW w:w="4677" w:type="dxa"/>
          </w:tcPr>
          <w:p w:rsidR="00B02B6C" w:rsidRPr="00B02B6C" w:rsidRDefault="00B02B6C" w:rsidP="00B02B6C">
            <w:pPr>
              <w:spacing w:after="0" w:line="240" w:lineRule="auto"/>
              <w:rPr>
                <w:rFonts w:ascii="Times New Roman" w:eastAsia="Calibri" w:hAnsi="Times New Roman" w:cs="Times New Roman"/>
                <w:b/>
                <w:sz w:val="24"/>
                <w:szCs w:val="24"/>
              </w:rPr>
            </w:pPr>
            <w:r w:rsidRPr="00B02B6C">
              <w:rPr>
                <w:rFonts w:ascii="Times New Roman" w:eastAsia="Calibri" w:hAnsi="Times New Roman" w:cs="Times New Roman"/>
                <w:b/>
                <w:sz w:val="24"/>
                <w:szCs w:val="24"/>
              </w:rPr>
              <w:t>Договор об оказании услуг связи Билайн (Договор)</w:t>
            </w:r>
          </w:p>
        </w:tc>
        <w:tc>
          <w:tcPr>
            <w:tcW w:w="5246" w:type="dxa"/>
          </w:tcPr>
          <w:p w:rsidR="00B02B6C" w:rsidRPr="00B02B6C" w:rsidRDefault="00B02B6C" w:rsidP="00B02B6C">
            <w:pPr>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соглашение</w:t>
            </w:r>
            <w:r w:rsidRPr="00B02B6C">
              <w:rPr>
                <w:rFonts w:ascii="Times New Roman" w:eastAsia="Calibri" w:hAnsi="Times New Roman" w:cs="Times New Roman"/>
                <w:b/>
                <w:sz w:val="24"/>
                <w:szCs w:val="24"/>
              </w:rPr>
              <w:t xml:space="preserve"> </w:t>
            </w:r>
            <w:r w:rsidRPr="00B02B6C">
              <w:rPr>
                <w:rFonts w:ascii="Times New Roman" w:eastAsia="Calibri" w:hAnsi="Times New Roman" w:cs="Times New Roman"/>
                <w:sz w:val="24"/>
                <w:szCs w:val="24"/>
              </w:rPr>
              <w:t>между Абонентом и Оператором, заключенное в порядке, определенном ниже описанными условиями.</w:t>
            </w:r>
            <w:r w:rsidRPr="00B02B6C">
              <w:rPr>
                <w:rFonts w:ascii="Times New Roman" w:eastAsia="Calibri" w:hAnsi="Times New Roman" w:cs="Times New Roman"/>
                <w:b/>
                <w:sz w:val="24"/>
                <w:szCs w:val="24"/>
              </w:rPr>
              <w:t xml:space="preserve"> </w:t>
            </w:r>
            <w:r w:rsidRPr="00B02B6C">
              <w:rPr>
                <w:rFonts w:ascii="Times New Roman" w:eastAsia="Calibri" w:hAnsi="Times New Roman" w:cs="Times New Roman"/>
                <w:sz w:val="24"/>
                <w:szCs w:val="24"/>
              </w:rPr>
              <w:t xml:space="preserve">Настоящие положения Договора, Бланк к Договору, условия принятых в рамках Договора публичных оферт, Порядок изменения Договора об оказании услуг связи «Билайн», Тарифный план, </w:t>
            </w:r>
            <w:r w:rsidRPr="00B02B6C">
              <w:rPr>
                <w:rFonts w:ascii="Times New Roman" w:eastAsia="Calibri" w:hAnsi="Times New Roman" w:cs="Times New Roman"/>
                <w:color w:val="000000"/>
                <w:sz w:val="24"/>
                <w:szCs w:val="24"/>
              </w:rPr>
              <w:t xml:space="preserve">Правила </w:t>
            </w:r>
            <w:r w:rsidRPr="00B02B6C">
              <w:rPr>
                <w:rFonts w:ascii="Times New Roman" w:eastAsia="Calibri" w:hAnsi="Times New Roman" w:cs="Times New Roman"/>
                <w:sz w:val="24"/>
                <w:szCs w:val="24"/>
              </w:rPr>
              <w:t>являются единым договором об оказании услуг связи «Билайн».</w:t>
            </w:r>
          </w:p>
          <w:p w:rsidR="00B02B6C" w:rsidRPr="00B02B6C" w:rsidRDefault="00B02B6C" w:rsidP="00B02B6C">
            <w:pPr>
              <w:spacing w:after="0" w:line="240" w:lineRule="auto"/>
              <w:ind w:left="35"/>
              <w:jc w:val="both"/>
              <w:rPr>
                <w:rFonts w:ascii="Times New Roman" w:eastAsia="Calibri" w:hAnsi="Times New Roman" w:cs="Times New Roman"/>
                <w:b/>
                <w:sz w:val="24"/>
                <w:szCs w:val="24"/>
              </w:rPr>
            </w:pP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Кодовое слово</w:t>
            </w:r>
          </w:p>
        </w:tc>
        <w:tc>
          <w:tcPr>
            <w:tcW w:w="5246" w:type="dxa"/>
          </w:tcPr>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слово или последовательность символов (букв, </w:t>
            </w:r>
            <w:r w:rsidRPr="00B02B6C">
              <w:rPr>
                <w:rFonts w:ascii="Times New Roman" w:eastAsia="Calibri" w:hAnsi="Times New Roman" w:cs="Times New Roman"/>
                <w:sz w:val="24"/>
                <w:szCs w:val="24"/>
              </w:rPr>
              <w:lastRenderedPageBreak/>
              <w:t xml:space="preserve">цифр), служащая для идентификации Абонента при исполнении Договора, заказа, подключения, изменения или отключения Абонентом Услуг. </w:t>
            </w:r>
          </w:p>
          <w:p w:rsidR="00B02B6C" w:rsidRPr="00B02B6C" w:rsidRDefault="00B02B6C" w:rsidP="00B02B6C">
            <w:pPr>
              <w:spacing w:after="0" w:line="240" w:lineRule="auto"/>
              <w:ind w:left="35"/>
              <w:jc w:val="both"/>
              <w:rPr>
                <w:rFonts w:ascii="Times New Roman" w:eastAsia="Calibri" w:hAnsi="Times New Roman" w:cs="Times New Roman"/>
                <w:b/>
                <w:sz w:val="24"/>
                <w:szCs w:val="24"/>
              </w:rPr>
            </w:pP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lastRenderedPageBreak/>
              <w:t>Кредитный лимит</w:t>
            </w:r>
          </w:p>
        </w:tc>
        <w:tc>
          <w:tcPr>
            <w:tcW w:w="5246" w:type="dxa"/>
          </w:tcPr>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возможный объем предоставляемых Услуг, который устанавливается Оператором для каждого Абонента </w:t>
            </w:r>
            <w:proofErr w:type="spellStart"/>
            <w:r w:rsidRPr="00B02B6C">
              <w:rPr>
                <w:rFonts w:ascii="Times New Roman" w:eastAsia="Calibri" w:hAnsi="Times New Roman" w:cs="Times New Roman"/>
                <w:sz w:val="24"/>
                <w:szCs w:val="24"/>
              </w:rPr>
              <w:t>постоплатной</w:t>
            </w:r>
            <w:proofErr w:type="spellEnd"/>
            <w:r w:rsidRPr="00B02B6C">
              <w:rPr>
                <w:rFonts w:ascii="Times New Roman" w:eastAsia="Calibri" w:hAnsi="Times New Roman" w:cs="Times New Roman"/>
                <w:sz w:val="24"/>
                <w:szCs w:val="24"/>
              </w:rPr>
              <w:t xml:space="preserve"> системы расчетов.</w:t>
            </w:r>
          </w:p>
          <w:p w:rsidR="00B02B6C" w:rsidRPr="00B02B6C" w:rsidRDefault="00B02B6C" w:rsidP="00B02B6C">
            <w:pPr>
              <w:spacing w:after="0" w:line="240" w:lineRule="auto"/>
              <w:ind w:left="35"/>
              <w:jc w:val="both"/>
              <w:rPr>
                <w:rFonts w:ascii="Times New Roman" w:eastAsia="Calibri" w:hAnsi="Times New Roman" w:cs="Times New Roman"/>
                <w:b/>
                <w:sz w:val="24"/>
                <w:szCs w:val="24"/>
              </w:rPr>
            </w:pP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Оператор</w:t>
            </w:r>
          </w:p>
        </w:tc>
        <w:tc>
          <w:tcPr>
            <w:tcW w:w="5246" w:type="dxa"/>
          </w:tcPr>
          <w:p w:rsidR="00B02B6C" w:rsidRPr="00B02B6C" w:rsidRDefault="00B02B6C" w:rsidP="00B02B6C">
            <w:pPr>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оператор связи, Публичное акционерное общество «</w:t>
            </w:r>
            <w:proofErr w:type="gramStart"/>
            <w:r w:rsidRPr="00B02B6C">
              <w:rPr>
                <w:rFonts w:ascii="Times New Roman" w:eastAsia="Calibri" w:hAnsi="Times New Roman" w:cs="Times New Roman"/>
                <w:sz w:val="24"/>
                <w:szCs w:val="24"/>
              </w:rPr>
              <w:t>Вымпел-Коммуникации</w:t>
            </w:r>
            <w:proofErr w:type="gramEnd"/>
            <w:r w:rsidRPr="00B02B6C">
              <w:rPr>
                <w:rFonts w:ascii="Times New Roman" w:eastAsia="Calibri" w:hAnsi="Times New Roman" w:cs="Times New Roman"/>
                <w:sz w:val="24"/>
                <w:szCs w:val="24"/>
              </w:rPr>
              <w:t>», учетные данные указываются в разделе 9 Договора.</w:t>
            </w:r>
          </w:p>
          <w:p w:rsidR="00B02B6C" w:rsidRPr="00B02B6C" w:rsidRDefault="00B02B6C" w:rsidP="00B02B6C">
            <w:pPr>
              <w:spacing w:after="0" w:line="240" w:lineRule="auto"/>
              <w:ind w:left="35"/>
              <w:jc w:val="both"/>
              <w:rPr>
                <w:rFonts w:ascii="Times New Roman" w:eastAsia="Calibri" w:hAnsi="Times New Roman" w:cs="Times New Roman"/>
                <w:b/>
                <w:sz w:val="24"/>
                <w:szCs w:val="24"/>
              </w:rPr>
            </w:pP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Сайт Оператора</w:t>
            </w:r>
          </w:p>
        </w:tc>
        <w:tc>
          <w:tcPr>
            <w:tcW w:w="5246" w:type="dxa"/>
          </w:tcPr>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color w:val="000000"/>
                <w:sz w:val="24"/>
                <w:szCs w:val="24"/>
              </w:rPr>
            </w:pPr>
            <w:r w:rsidRPr="00B02B6C">
              <w:rPr>
                <w:rFonts w:ascii="Times New Roman" w:eastAsia="Calibri" w:hAnsi="Times New Roman" w:cs="Times New Roman"/>
                <w:sz w:val="24"/>
                <w:szCs w:val="24"/>
              </w:rPr>
              <w:t xml:space="preserve">ресурс Оператора в сети Интернет по адресу </w:t>
            </w:r>
            <w:hyperlink r:id="rId10" w:history="1">
              <w:r w:rsidRPr="00B02B6C">
                <w:rPr>
                  <w:rFonts w:ascii="Times New Roman" w:eastAsia="Calibri" w:hAnsi="Times New Roman" w:cs="Times New Roman"/>
                  <w:color w:val="0000FF"/>
                  <w:sz w:val="24"/>
                  <w:szCs w:val="24"/>
                  <w:u w:val="single"/>
                  <w:lang w:val="en-US"/>
                </w:rPr>
                <w:t>www</w:t>
              </w:r>
              <w:r w:rsidRPr="00B02B6C">
                <w:rPr>
                  <w:rFonts w:ascii="Times New Roman" w:eastAsia="Calibri" w:hAnsi="Times New Roman" w:cs="Times New Roman"/>
                  <w:color w:val="0000FF"/>
                  <w:sz w:val="24"/>
                  <w:szCs w:val="24"/>
                  <w:u w:val="single"/>
                </w:rPr>
                <w:t>.</w:t>
              </w:r>
              <w:r w:rsidRPr="00B02B6C">
                <w:rPr>
                  <w:rFonts w:ascii="Times New Roman" w:eastAsia="Calibri" w:hAnsi="Times New Roman" w:cs="Times New Roman"/>
                  <w:color w:val="0000FF"/>
                  <w:sz w:val="24"/>
                  <w:szCs w:val="24"/>
                  <w:u w:val="single"/>
                  <w:lang w:val="en-US"/>
                </w:rPr>
                <w:t>beeline</w:t>
              </w:r>
              <w:r w:rsidRPr="00B02B6C">
                <w:rPr>
                  <w:rFonts w:ascii="Times New Roman" w:eastAsia="Calibri" w:hAnsi="Times New Roman" w:cs="Times New Roman"/>
                  <w:color w:val="0000FF"/>
                  <w:sz w:val="24"/>
                  <w:szCs w:val="24"/>
                  <w:u w:val="single"/>
                </w:rPr>
                <w:t>.</w:t>
              </w:r>
              <w:r w:rsidRPr="00B02B6C">
                <w:rPr>
                  <w:rFonts w:ascii="Times New Roman" w:eastAsia="Calibri" w:hAnsi="Times New Roman" w:cs="Times New Roman"/>
                  <w:color w:val="0000FF"/>
                  <w:sz w:val="24"/>
                  <w:szCs w:val="24"/>
                  <w:u w:val="single"/>
                  <w:lang w:val="en-US"/>
                </w:rPr>
                <w:t>ru</w:t>
              </w:r>
            </w:hyperlink>
            <w:r w:rsidRPr="00B02B6C">
              <w:rPr>
                <w:rFonts w:ascii="Times New Roman" w:eastAsia="Calibri" w:hAnsi="Times New Roman" w:cs="Times New Roman"/>
                <w:sz w:val="24"/>
                <w:szCs w:val="24"/>
              </w:rPr>
              <w:t>, является зарегистрированным средством массовой информации (свидетельство Эл № ФС 77-22171).</w:t>
            </w:r>
          </w:p>
          <w:p w:rsidR="00B02B6C" w:rsidRPr="00B02B6C" w:rsidRDefault="00B02B6C" w:rsidP="00B02B6C">
            <w:pPr>
              <w:spacing w:after="0" w:line="240" w:lineRule="auto"/>
              <w:ind w:left="35"/>
              <w:jc w:val="both"/>
              <w:rPr>
                <w:rFonts w:ascii="Times New Roman" w:eastAsia="Calibri" w:hAnsi="Times New Roman" w:cs="Times New Roman"/>
                <w:b/>
                <w:sz w:val="24"/>
                <w:szCs w:val="24"/>
              </w:rPr>
            </w:pP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Срок действия карты оплаты</w:t>
            </w:r>
          </w:p>
        </w:tc>
        <w:tc>
          <w:tcPr>
            <w:tcW w:w="5246" w:type="dxa"/>
          </w:tcPr>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отсчитываемый от момента активации карты оплаты интервал времени, в течение которого Абонент вправе воспользоваться Услугами на основании совершенного платежа. По окончании срока действия в случае, если Абонент не активировал очередную карту оплаты, возможность пользоваться Услугами прекращается. Для конкретного Тарифного плана может быть предусмотрен срок действия карты оплаты, отличный от указанного на карте (приводится в соответствующих прайс-листах).</w:t>
            </w:r>
          </w:p>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bCs/>
                <w:sz w:val="24"/>
                <w:szCs w:val="24"/>
              </w:rPr>
              <w:t>Тарифный план</w:t>
            </w:r>
          </w:p>
        </w:tc>
        <w:tc>
          <w:tcPr>
            <w:tcW w:w="5246" w:type="dxa"/>
          </w:tcPr>
          <w:p w:rsidR="00B02B6C" w:rsidRPr="00B02B6C" w:rsidRDefault="00B02B6C" w:rsidP="00B02B6C">
            <w:pPr>
              <w:spacing w:after="0" w:line="240" w:lineRule="auto"/>
              <w:ind w:left="35"/>
              <w:jc w:val="both"/>
              <w:rPr>
                <w:rFonts w:ascii="Times New Roman" w:eastAsia="Calibri" w:hAnsi="Times New Roman" w:cs="Times New Roman"/>
                <w:sz w:val="24"/>
                <w:szCs w:val="24"/>
              </w:rPr>
            </w:pPr>
            <w:bookmarkStart w:id="8" w:name="_DV_M19"/>
            <w:bookmarkEnd w:id="8"/>
            <w:r w:rsidRPr="00B02B6C">
              <w:rPr>
                <w:rFonts w:ascii="Times New Roman" w:eastAsia="Calibri" w:hAnsi="Times New Roman" w:cs="Times New Roman"/>
                <w:sz w:val="24"/>
                <w:szCs w:val="24"/>
              </w:rPr>
              <w:t>совокупность ценовых условий (тарифов), на которых Оператор предлагает пользоваться одной либо несколькими услугами связи.</w:t>
            </w:r>
          </w:p>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p>
        </w:tc>
      </w:tr>
      <w:tr w:rsidR="00B02B6C" w:rsidRPr="00B02B6C" w:rsidTr="000B1956">
        <w:tc>
          <w:tcPr>
            <w:tcW w:w="4677" w:type="dxa"/>
          </w:tcPr>
          <w:p w:rsidR="00B02B6C" w:rsidRPr="00B02B6C" w:rsidRDefault="00B02B6C" w:rsidP="00B02B6C">
            <w:pPr>
              <w:spacing w:after="0" w:line="240" w:lineRule="auto"/>
              <w:rPr>
                <w:rFonts w:ascii="Times New Roman" w:eastAsia="Calibri" w:hAnsi="Times New Roman" w:cs="Times New Roman"/>
                <w:b/>
                <w:sz w:val="24"/>
                <w:szCs w:val="24"/>
              </w:rPr>
            </w:pPr>
            <w:r w:rsidRPr="00B02B6C">
              <w:rPr>
                <w:rFonts w:ascii="Times New Roman" w:eastAsia="Calibri" w:hAnsi="Times New Roman" w:cs="Times New Roman"/>
                <w:b/>
                <w:bCs/>
                <w:sz w:val="24"/>
                <w:szCs w:val="24"/>
              </w:rPr>
              <w:t>Техническая возможность предоставления доступа к сети связи</w:t>
            </w:r>
          </w:p>
        </w:tc>
        <w:tc>
          <w:tcPr>
            <w:tcW w:w="5246" w:type="dxa"/>
          </w:tcPr>
          <w:p w:rsidR="00B02B6C" w:rsidRPr="00B02B6C" w:rsidRDefault="00B02B6C" w:rsidP="00B02B6C">
            <w:pPr>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наличие функционирующих технических средств и сооружений подвижной связи в зоне обслуживания сети подвижной связи оператора связи, необходимых для оказания абоненту услуг подвижной связи.</w:t>
            </w:r>
          </w:p>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Условная сумма</w:t>
            </w:r>
          </w:p>
        </w:tc>
        <w:tc>
          <w:tcPr>
            <w:tcW w:w="5246" w:type="dxa"/>
          </w:tcPr>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выраженный в денежном или ином эквиваленте объем прав Абонента </w:t>
            </w:r>
            <w:proofErr w:type="spellStart"/>
            <w:r w:rsidRPr="00B02B6C">
              <w:rPr>
                <w:rFonts w:ascii="Times New Roman" w:eastAsia="Calibri" w:hAnsi="Times New Roman" w:cs="Times New Roman"/>
                <w:sz w:val="24"/>
                <w:szCs w:val="24"/>
              </w:rPr>
              <w:t>предоплатной</w:t>
            </w:r>
            <w:proofErr w:type="spellEnd"/>
            <w:r w:rsidRPr="00B02B6C">
              <w:rPr>
                <w:rFonts w:ascii="Times New Roman" w:eastAsia="Calibri" w:hAnsi="Times New Roman" w:cs="Times New Roman"/>
                <w:sz w:val="24"/>
                <w:szCs w:val="24"/>
              </w:rPr>
              <w:t xml:space="preserve"> системы расчетов на получение Услуг по всем телефонным номерам, выделенным Абоненту.</w:t>
            </w:r>
          </w:p>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bCs/>
                <w:sz w:val="24"/>
                <w:szCs w:val="24"/>
              </w:rPr>
              <w:t>Услуги</w:t>
            </w:r>
          </w:p>
        </w:tc>
        <w:tc>
          <w:tcPr>
            <w:tcW w:w="5246" w:type="dxa"/>
          </w:tcPr>
          <w:p w:rsidR="00B02B6C" w:rsidRPr="00B02B6C" w:rsidRDefault="00B02B6C" w:rsidP="00B02B6C">
            <w:pPr>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деятельность по приему, обработке, хранению, передаче, доставке сообщений электросвязи. Под </w:t>
            </w:r>
            <w:bookmarkStart w:id="9" w:name="_DV_C16"/>
            <w:r w:rsidRPr="00B02B6C">
              <w:rPr>
                <w:rFonts w:ascii="Times New Roman" w:eastAsia="Calibri" w:hAnsi="Times New Roman" w:cs="Times New Roman"/>
                <w:sz w:val="24"/>
                <w:szCs w:val="24"/>
              </w:rPr>
              <w:t>Услугами</w:t>
            </w:r>
            <w:bookmarkStart w:id="10" w:name="_DV_M22"/>
            <w:bookmarkEnd w:id="9"/>
            <w:bookmarkEnd w:id="10"/>
            <w:r w:rsidRPr="00B02B6C">
              <w:rPr>
                <w:rFonts w:ascii="Times New Roman" w:eastAsia="Calibri" w:hAnsi="Times New Roman" w:cs="Times New Roman"/>
                <w:sz w:val="24"/>
                <w:szCs w:val="24"/>
              </w:rPr>
              <w:t xml:space="preserve"> в рамках </w:t>
            </w:r>
            <w:bookmarkStart w:id="11" w:name="_DV_C18"/>
            <w:r w:rsidRPr="00B02B6C">
              <w:rPr>
                <w:rFonts w:ascii="Times New Roman" w:eastAsia="Calibri" w:hAnsi="Times New Roman" w:cs="Times New Roman"/>
                <w:sz w:val="24"/>
                <w:szCs w:val="24"/>
              </w:rPr>
              <w:t>Договора</w:t>
            </w:r>
            <w:bookmarkStart w:id="12" w:name="_DV_M23"/>
            <w:bookmarkEnd w:id="11"/>
            <w:bookmarkEnd w:id="12"/>
            <w:r w:rsidRPr="00B02B6C">
              <w:rPr>
                <w:rFonts w:ascii="Times New Roman" w:eastAsia="Calibri" w:hAnsi="Times New Roman" w:cs="Times New Roman"/>
                <w:sz w:val="24"/>
                <w:szCs w:val="24"/>
              </w:rPr>
              <w:t xml:space="preserve"> понимаются услуги подвижной радиотелефонной связи (</w:t>
            </w:r>
            <w:bookmarkStart w:id="13" w:name="sub_21141"/>
            <w:r w:rsidRPr="00B02B6C">
              <w:rPr>
                <w:rFonts w:ascii="Times New Roman" w:eastAsia="Calibri" w:hAnsi="Times New Roman" w:cs="Times New Roman"/>
                <w:sz w:val="24"/>
                <w:szCs w:val="24"/>
              </w:rPr>
              <w:t>доступ к сети связи Оператора</w:t>
            </w:r>
            <w:bookmarkStart w:id="14" w:name="sub_21142"/>
            <w:bookmarkEnd w:id="13"/>
            <w:r w:rsidRPr="00B02B6C">
              <w:rPr>
                <w:rFonts w:ascii="Times New Roman" w:eastAsia="Calibri" w:hAnsi="Times New Roman" w:cs="Times New Roman"/>
                <w:sz w:val="24"/>
                <w:szCs w:val="24"/>
              </w:rPr>
              <w:t>; соединения по сети связи Оператора</w:t>
            </w:r>
            <w:bookmarkStart w:id="15" w:name="sub_21143"/>
            <w:bookmarkEnd w:id="14"/>
            <w:r w:rsidRPr="00B02B6C">
              <w:rPr>
                <w:rFonts w:ascii="Times New Roman" w:eastAsia="Calibri" w:hAnsi="Times New Roman" w:cs="Times New Roman"/>
                <w:sz w:val="24"/>
                <w:szCs w:val="24"/>
              </w:rPr>
              <w:t>, в том числе создаваемой с использованием радиоэлектронных сре</w:t>
            </w:r>
            <w:proofErr w:type="gramStart"/>
            <w:r w:rsidRPr="00B02B6C">
              <w:rPr>
                <w:rFonts w:ascii="Times New Roman" w:eastAsia="Calibri" w:hAnsi="Times New Roman" w:cs="Times New Roman"/>
                <w:sz w:val="24"/>
                <w:szCs w:val="24"/>
              </w:rPr>
              <w:t xml:space="preserve">дств </w:t>
            </w:r>
            <w:r w:rsidRPr="00B02B6C">
              <w:rPr>
                <w:rFonts w:ascii="Times New Roman" w:eastAsia="Calibri" w:hAnsi="Times New Roman" w:cs="Times New Roman"/>
                <w:sz w:val="24"/>
                <w:szCs w:val="24"/>
              </w:rPr>
              <w:lastRenderedPageBreak/>
              <w:t>ст</w:t>
            </w:r>
            <w:proofErr w:type="gramEnd"/>
            <w:r w:rsidRPr="00B02B6C">
              <w:rPr>
                <w:rFonts w:ascii="Times New Roman" w:eastAsia="Calibri" w:hAnsi="Times New Roman" w:cs="Times New Roman"/>
                <w:sz w:val="24"/>
                <w:szCs w:val="24"/>
              </w:rPr>
              <w:t xml:space="preserve">андарта LTE и последующих модификаций; </w:t>
            </w:r>
            <w:proofErr w:type="gramStart"/>
            <w:r w:rsidRPr="00B02B6C">
              <w:rPr>
                <w:rFonts w:ascii="Times New Roman" w:eastAsia="Calibri" w:hAnsi="Times New Roman" w:cs="Times New Roman"/>
                <w:sz w:val="24"/>
                <w:szCs w:val="24"/>
              </w:rPr>
              <w:t xml:space="preserve">соединения с абонентами и (или) пользователями сетей фиксированной телефонной связи сети связи общего пользования, </w:t>
            </w:r>
            <w:bookmarkStart w:id="16" w:name="sub_21144"/>
            <w:bookmarkEnd w:id="15"/>
            <w:r w:rsidRPr="00B02B6C">
              <w:rPr>
                <w:rFonts w:ascii="Times New Roman" w:eastAsia="Calibri" w:hAnsi="Times New Roman" w:cs="Times New Roman"/>
                <w:sz w:val="24"/>
                <w:szCs w:val="24"/>
              </w:rPr>
              <w:t>возможности пользования услугами подвижной радиотелефонной связи при нахождении за пределами территории, указанной в лицензии</w:t>
            </w:r>
            <w:bookmarkStart w:id="17" w:name="sub_21145"/>
            <w:bookmarkEnd w:id="16"/>
            <w:r w:rsidRPr="00B02B6C">
              <w:rPr>
                <w:rFonts w:ascii="Times New Roman" w:eastAsia="Calibri" w:hAnsi="Times New Roman" w:cs="Times New Roman"/>
                <w:sz w:val="24"/>
                <w:szCs w:val="24"/>
              </w:rPr>
              <w:t xml:space="preserve">; доступ к </w:t>
            </w:r>
            <w:proofErr w:type="spellStart"/>
            <w:r w:rsidRPr="00B02B6C">
              <w:rPr>
                <w:rFonts w:ascii="Times New Roman" w:eastAsia="Calibri" w:hAnsi="Times New Roman" w:cs="Times New Roman"/>
                <w:sz w:val="24"/>
                <w:szCs w:val="24"/>
              </w:rPr>
              <w:t>телематическим</w:t>
            </w:r>
            <w:proofErr w:type="spellEnd"/>
            <w:r w:rsidRPr="00B02B6C">
              <w:rPr>
                <w:rFonts w:ascii="Times New Roman" w:eastAsia="Calibri" w:hAnsi="Times New Roman" w:cs="Times New Roman"/>
                <w:sz w:val="24"/>
                <w:szCs w:val="24"/>
              </w:rPr>
              <w:t xml:space="preserve"> услугам связи и услугам связи по передаче данных</w:t>
            </w:r>
            <w:bookmarkEnd w:id="17"/>
            <w:r w:rsidRPr="00B02B6C">
              <w:rPr>
                <w:rFonts w:ascii="Times New Roman" w:eastAsia="Calibri" w:hAnsi="Times New Roman" w:cs="Times New Roman"/>
                <w:sz w:val="24"/>
                <w:szCs w:val="24"/>
              </w:rPr>
              <w:t xml:space="preserve">); </w:t>
            </w:r>
            <w:proofErr w:type="spellStart"/>
            <w:r w:rsidRPr="00B02B6C">
              <w:rPr>
                <w:rFonts w:ascii="Times New Roman" w:eastAsia="Calibri" w:hAnsi="Times New Roman" w:cs="Times New Roman"/>
                <w:sz w:val="24"/>
                <w:szCs w:val="24"/>
              </w:rPr>
              <w:t>телематические</w:t>
            </w:r>
            <w:proofErr w:type="spellEnd"/>
            <w:r w:rsidRPr="00B02B6C">
              <w:rPr>
                <w:rFonts w:ascii="Times New Roman" w:eastAsia="Calibri" w:hAnsi="Times New Roman" w:cs="Times New Roman"/>
                <w:sz w:val="24"/>
                <w:szCs w:val="24"/>
              </w:rPr>
              <w:t xml:space="preserve"> услуги связи (</w:t>
            </w:r>
            <w:bookmarkStart w:id="18" w:name="sub_21641"/>
            <w:r w:rsidRPr="00B02B6C">
              <w:rPr>
                <w:rFonts w:ascii="Times New Roman" w:eastAsia="Calibri" w:hAnsi="Times New Roman" w:cs="Times New Roman"/>
                <w:sz w:val="24"/>
                <w:szCs w:val="24"/>
              </w:rPr>
              <w:t>доступ к сети связи лицензиата</w:t>
            </w:r>
            <w:bookmarkStart w:id="19" w:name="sub_21642"/>
            <w:bookmarkEnd w:id="18"/>
            <w:r w:rsidRPr="00B02B6C">
              <w:rPr>
                <w:rFonts w:ascii="Times New Roman" w:eastAsia="Calibri" w:hAnsi="Times New Roman" w:cs="Times New Roman"/>
                <w:sz w:val="24"/>
                <w:szCs w:val="24"/>
              </w:rPr>
              <w:t>; доступ к информационным системам информационно-телекоммуникационных сетей, в том числе к сети Интернет</w:t>
            </w:r>
            <w:bookmarkStart w:id="20" w:name="sub_21643"/>
            <w:bookmarkEnd w:id="19"/>
            <w:r w:rsidRPr="00B02B6C">
              <w:rPr>
                <w:rFonts w:ascii="Times New Roman" w:eastAsia="Calibri" w:hAnsi="Times New Roman" w:cs="Times New Roman"/>
                <w:sz w:val="24"/>
                <w:szCs w:val="24"/>
              </w:rPr>
              <w:t>;</w:t>
            </w:r>
            <w:proofErr w:type="gramEnd"/>
            <w:r w:rsidRPr="00B02B6C">
              <w:rPr>
                <w:rFonts w:ascii="Times New Roman" w:eastAsia="Calibri" w:hAnsi="Times New Roman" w:cs="Times New Roman"/>
                <w:sz w:val="24"/>
                <w:szCs w:val="24"/>
              </w:rPr>
              <w:t xml:space="preserve"> прием и передача телематических электронных сообщений</w:t>
            </w:r>
            <w:bookmarkEnd w:id="20"/>
            <w:r w:rsidRPr="00B02B6C">
              <w:rPr>
                <w:rFonts w:ascii="Times New Roman" w:eastAsia="Calibri" w:hAnsi="Times New Roman" w:cs="Times New Roman"/>
                <w:sz w:val="24"/>
                <w:szCs w:val="24"/>
              </w:rPr>
              <w:t>), услуги связи по передаче данных, за исключением услуг связи по передаче данных для целей передачи голосовой информации (</w:t>
            </w:r>
            <w:bookmarkStart w:id="21" w:name="sub_21441"/>
            <w:r w:rsidRPr="00B02B6C">
              <w:rPr>
                <w:rFonts w:ascii="Times New Roman" w:eastAsia="Calibri" w:hAnsi="Times New Roman" w:cs="Times New Roman"/>
                <w:sz w:val="24"/>
                <w:szCs w:val="24"/>
              </w:rPr>
              <w:t>доступ к сети связи лицензиата;</w:t>
            </w:r>
            <w:bookmarkStart w:id="22" w:name="sub_21442"/>
            <w:bookmarkEnd w:id="21"/>
            <w:r w:rsidRPr="00B02B6C">
              <w:rPr>
                <w:rFonts w:ascii="Times New Roman" w:eastAsia="Calibri" w:hAnsi="Times New Roman" w:cs="Times New Roman"/>
                <w:sz w:val="24"/>
                <w:szCs w:val="24"/>
              </w:rPr>
              <w:t xml:space="preserve"> соединения по сети передачи данных, в том числе создаваемой с использованием радиоэлектронных сре</w:t>
            </w:r>
            <w:proofErr w:type="gramStart"/>
            <w:r w:rsidRPr="00B02B6C">
              <w:rPr>
                <w:rFonts w:ascii="Times New Roman" w:eastAsia="Calibri" w:hAnsi="Times New Roman" w:cs="Times New Roman"/>
                <w:sz w:val="24"/>
                <w:szCs w:val="24"/>
              </w:rPr>
              <w:t>дств ст</w:t>
            </w:r>
            <w:proofErr w:type="gramEnd"/>
            <w:r w:rsidRPr="00B02B6C">
              <w:rPr>
                <w:rFonts w:ascii="Times New Roman" w:eastAsia="Calibri" w:hAnsi="Times New Roman" w:cs="Times New Roman"/>
                <w:sz w:val="24"/>
                <w:szCs w:val="24"/>
              </w:rPr>
              <w:t xml:space="preserve">андарта LTE и последующих модификаций; </w:t>
            </w:r>
            <w:bookmarkStart w:id="23" w:name="sub_21443"/>
            <w:bookmarkEnd w:id="22"/>
            <w:r w:rsidRPr="00B02B6C">
              <w:rPr>
                <w:rFonts w:ascii="Times New Roman" w:eastAsia="Calibri" w:hAnsi="Times New Roman" w:cs="Times New Roman"/>
                <w:sz w:val="24"/>
                <w:szCs w:val="24"/>
              </w:rPr>
              <w:t xml:space="preserve">доступа к услугам передачи данных, оказываемым другими операторами связи, </w:t>
            </w:r>
            <w:proofErr w:type="gramStart"/>
            <w:r w:rsidRPr="00B02B6C">
              <w:rPr>
                <w:rFonts w:ascii="Times New Roman" w:eastAsia="Calibri" w:hAnsi="Times New Roman" w:cs="Times New Roman"/>
                <w:sz w:val="24"/>
                <w:szCs w:val="24"/>
              </w:rPr>
              <w:t>сети</w:t>
            </w:r>
            <w:proofErr w:type="gramEnd"/>
            <w:r w:rsidRPr="00B02B6C">
              <w:rPr>
                <w:rFonts w:ascii="Times New Roman" w:eastAsia="Calibri" w:hAnsi="Times New Roman" w:cs="Times New Roman"/>
                <w:sz w:val="24"/>
                <w:szCs w:val="24"/>
              </w:rPr>
              <w:t xml:space="preserve"> передачи данных которых взаимодействуют с сетью связи лицензиата</w:t>
            </w:r>
            <w:bookmarkEnd w:id="23"/>
            <w:r w:rsidRPr="00B02B6C">
              <w:rPr>
                <w:rFonts w:ascii="Times New Roman" w:eastAsia="Calibri" w:hAnsi="Times New Roman" w:cs="Times New Roman"/>
                <w:sz w:val="24"/>
                <w:szCs w:val="24"/>
              </w:rPr>
              <w:t xml:space="preserve">), услуги связи по передаче данных для целей передачи голосовой информации (доступ к сети связи лицензиата; соединения по сети передачи данных, в том числе создаваемой с использованием радиоэлектронных средств стандарта LTE и последующих модификаций; доступа к услугам передачи данных, оказываемым другими операторами связи, </w:t>
            </w:r>
            <w:proofErr w:type="gramStart"/>
            <w:r w:rsidRPr="00B02B6C">
              <w:rPr>
                <w:rFonts w:ascii="Times New Roman" w:eastAsia="Calibri" w:hAnsi="Times New Roman" w:cs="Times New Roman"/>
                <w:sz w:val="24"/>
                <w:szCs w:val="24"/>
              </w:rPr>
              <w:t>сети</w:t>
            </w:r>
            <w:proofErr w:type="gramEnd"/>
            <w:r w:rsidRPr="00B02B6C">
              <w:rPr>
                <w:rFonts w:ascii="Times New Roman" w:eastAsia="Calibri" w:hAnsi="Times New Roman" w:cs="Times New Roman"/>
                <w:sz w:val="24"/>
                <w:szCs w:val="24"/>
              </w:rPr>
              <w:t xml:space="preserve"> передачи данных которых взаимодействуют с сетью связи лицензиата) в сети подвижной связи, дополнительные услуги, оказываемые Оператором Абоненту в соответствии с Правилами оказания соответствующего вида Услуг и условиями выданных Оператору лицензий </w:t>
            </w:r>
            <w:bookmarkStart w:id="24" w:name="_DV_M24"/>
            <w:bookmarkEnd w:id="24"/>
            <w:r w:rsidRPr="00B02B6C">
              <w:rPr>
                <w:rFonts w:ascii="Times New Roman" w:eastAsia="Calibri" w:hAnsi="Times New Roman" w:cs="Times New Roman"/>
                <w:sz w:val="24"/>
                <w:szCs w:val="24"/>
              </w:rPr>
              <w:t>(перечень территорий, на которых оказываются Услуги с использованием радиоэлектронных средств стандарта LTE и последующих модификаций указывается на Сайте Оператора).</w:t>
            </w:r>
          </w:p>
        </w:tc>
      </w:tr>
      <w:tr w:rsidR="00B02B6C" w:rsidRPr="00B02B6C" w:rsidTr="000B1956">
        <w:tc>
          <w:tcPr>
            <w:tcW w:w="4677" w:type="dxa"/>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bCs/>
                <w:sz w:val="24"/>
                <w:szCs w:val="24"/>
              </w:rPr>
              <w:lastRenderedPageBreak/>
              <w:t>Электронный счет (лицевой счет)</w:t>
            </w:r>
          </w:p>
        </w:tc>
        <w:tc>
          <w:tcPr>
            <w:tcW w:w="5246" w:type="dxa"/>
          </w:tcPr>
          <w:p w:rsidR="00B02B6C" w:rsidRPr="00B02B6C" w:rsidRDefault="00B02B6C" w:rsidP="00B02B6C">
            <w:pPr>
              <w:spacing w:after="0" w:line="240" w:lineRule="auto"/>
              <w:ind w:left="3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запись в АСР, содержащая информацию об Условной сумме</w:t>
            </w:r>
            <w:bookmarkStart w:id="25" w:name="_DV_M25"/>
            <w:bookmarkEnd w:id="25"/>
            <w:r w:rsidRPr="00B02B6C">
              <w:rPr>
                <w:rFonts w:ascii="Times New Roman" w:eastAsia="Calibri" w:hAnsi="Times New Roman" w:cs="Times New Roman"/>
                <w:sz w:val="24"/>
                <w:szCs w:val="24"/>
              </w:rPr>
              <w:t>.</w:t>
            </w:r>
          </w:p>
          <w:p w:rsidR="00B02B6C" w:rsidRPr="00B02B6C" w:rsidRDefault="00B02B6C" w:rsidP="00B02B6C">
            <w:pPr>
              <w:autoSpaceDE w:val="0"/>
              <w:autoSpaceDN w:val="0"/>
              <w:adjustRightInd w:val="0"/>
              <w:spacing w:after="0" w:line="240" w:lineRule="auto"/>
              <w:ind w:left="35"/>
              <w:jc w:val="both"/>
              <w:rPr>
                <w:rFonts w:ascii="Times New Roman" w:eastAsia="Calibri" w:hAnsi="Times New Roman" w:cs="Times New Roman"/>
                <w:sz w:val="24"/>
                <w:szCs w:val="24"/>
              </w:rPr>
            </w:pPr>
          </w:p>
        </w:tc>
      </w:tr>
    </w:tbl>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b/>
          <w:sz w:val="24"/>
          <w:szCs w:val="24"/>
          <w:u w:val="single"/>
        </w:rPr>
      </w:pPr>
      <w:bookmarkStart w:id="26" w:name="_DV_M16"/>
      <w:bookmarkStart w:id="27" w:name="_DV_M17"/>
      <w:bookmarkStart w:id="28" w:name="_DV_M18"/>
      <w:bookmarkStart w:id="29" w:name="_DV_M20"/>
      <w:bookmarkStart w:id="30" w:name="_DV_M21"/>
      <w:bookmarkEnd w:id="26"/>
      <w:bookmarkEnd w:id="27"/>
      <w:bookmarkEnd w:id="28"/>
      <w:bookmarkEnd w:id="29"/>
      <w:bookmarkEnd w:id="30"/>
      <w:r w:rsidRPr="00B02B6C">
        <w:rPr>
          <w:rFonts w:ascii="Times New Roman" w:eastAsia="Calibri" w:hAnsi="Times New Roman" w:cs="Times New Roman"/>
          <w:b/>
          <w:sz w:val="24"/>
          <w:szCs w:val="24"/>
          <w:u w:val="single"/>
        </w:rPr>
        <w:t>1. Предмет Договора, общие положения.</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bCs/>
          <w:sz w:val="24"/>
          <w:szCs w:val="24"/>
        </w:rPr>
        <w:t xml:space="preserve">1.1. </w:t>
      </w:r>
      <w:r w:rsidRPr="00B02B6C">
        <w:rPr>
          <w:rFonts w:ascii="Times New Roman" w:eastAsia="Calibri" w:hAnsi="Times New Roman" w:cs="Times New Roman"/>
          <w:b/>
          <w:bCs/>
          <w:sz w:val="24"/>
          <w:szCs w:val="24"/>
        </w:rPr>
        <w:tab/>
      </w:r>
      <w:r w:rsidRPr="00B02B6C">
        <w:rPr>
          <w:rFonts w:ascii="Times New Roman" w:eastAsia="Calibri" w:hAnsi="Times New Roman" w:cs="Times New Roman"/>
          <w:sz w:val="24"/>
          <w:szCs w:val="24"/>
        </w:rPr>
        <w:t>Договор регулирует</w:t>
      </w:r>
      <w:bookmarkStart w:id="31" w:name="_DV_M6"/>
      <w:bookmarkStart w:id="32" w:name="_DV_M7"/>
      <w:bookmarkStart w:id="33" w:name="_DV_M8"/>
      <w:bookmarkStart w:id="34" w:name="_DV_M9"/>
      <w:bookmarkStart w:id="35" w:name="_DV_M10"/>
      <w:bookmarkStart w:id="36" w:name="_DV_M11"/>
      <w:bookmarkStart w:id="37" w:name="_DV_M12"/>
      <w:bookmarkStart w:id="38" w:name="_DV_M13"/>
      <w:bookmarkEnd w:id="31"/>
      <w:bookmarkEnd w:id="32"/>
      <w:bookmarkEnd w:id="33"/>
      <w:bookmarkEnd w:id="34"/>
      <w:bookmarkEnd w:id="35"/>
      <w:bookmarkEnd w:id="36"/>
      <w:bookmarkEnd w:id="37"/>
      <w:bookmarkEnd w:id="38"/>
      <w:r w:rsidRPr="00B02B6C">
        <w:rPr>
          <w:rFonts w:ascii="Times New Roman" w:eastAsia="Calibri" w:hAnsi="Times New Roman" w:cs="Times New Roman"/>
          <w:sz w:val="24"/>
          <w:szCs w:val="24"/>
        </w:rPr>
        <w:t xml:space="preserve"> отношения между Оператором и Абонентом при оказании Оператором услуг связи. В соответствии с условиями настоящего Договора Оператор оказывает Услуги, а Абонент оплачивает на условиях настоящего Договора оказанные Услуги.</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lastRenderedPageBreak/>
        <w:t xml:space="preserve">1.2.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 xml:space="preserve">Услуги оказываются на </w:t>
      </w:r>
      <w:proofErr w:type="gramStart"/>
      <w:r w:rsidRPr="00B02B6C">
        <w:rPr>
          <w:rFonts w:ascii="Times New Roman" w:eastAsia="Calibri" w:hAnsi="Times New Roman" w:cs="Times New Roman"/>
          <w:sz w:val="24"/>
          <w:szCs w:val="24"/>
        </w:rPr>
        <w:t>основании</w:t>
      </w:r>
      <w:proofErr w:type="gramEnd"/>
      <w:r w:rsidRPr="00B02B6C">
        <w:rPr>
          <w:rFonts w:ascii="Times New Roman" w:eastAsia="Calibri" w:hAnsi="Times New Roman" w:cs="Times New Roman"/>
          <w:sz w:val="24"/>
          <w:szCs w:val="24"/>
        </w:rPr>
        <w:t xml:space="preserve"> Договора, заключаемого между Оператором и Абонентом. Права и обязанности Сторон Договора не могут передаваться другим лицам иначе как в порядке, установленном законом или Договором.</w:t>
      </w:r>
    </w:p>
    <w:p w:rsidR="00B02B6C" w:rsidRPr="00B02B6C" w:rsidRDefault="00B02B6C" w:rsidP="00B02B6C">
      <w:pPr>
        <w:spacing w:after="0" w:line="240" w:lineRule="auto"/>
        <w:jc w:val="both"/>
        <w:rPr>
          <w:rFonts w:ascii="Times New Roman" w:eastAsia="Calibri" w:hAnsi="Times New Roman" w:cs="Times New Roman"/>
          <w:sz w:val="24"/>
          <w:szCs w:val="24"/>
        </w:rPr>
      </w:pPr>
      <w:proofErr w:type="gramStart"/>
      <w:r w:rsidRPr="00B02B6C">
        <w:rPr>
          <w:rFonts w:ascii="Times New Roman" w:eastAsia="Calibri" w:hAnsi="Times New Roman" w:cs="Times New Roman"/>
          <w:sz w:val="24"/>
          <w:szCs w:val="24"/>
        </w:rPr>
        <w:t>В случае передачи абонентского устройства с подключенной SI</w:t>
      </w:r>
      <w:r w:rsidRPr="00B02B6C">
        <w:rPr>
          <w:rFonts w:ascii="Times New Roman" w:eastAsia="Calibri" w:hAnsi="Times New Roman" w:cs="Times New Roman"/>
          <w:sz w:val="24"/>
          <w:szCs w:val="24"/>
          <w:lang w:val="en-US"/>
        </w:rPr>
        <w:t>M</w:t>
      </w:r>
      <w:r w:rsidRPr="00B02B6C">
        <w:rPr>
          <w:rFonts w:ascii="Times New Roman" w:eastAsia="Calibri" w:hAnsi="Times New Roman" w:cs="Times New Roman"/>
          <w:sz w:val="24"/>
          <w:szCs w:val="24"/>
        </w:rPr>
        <w:t>-картой третьим лицам Абонент несет ответственность за все действия, совершенные третьим лицом с использованием телефонного номера, в том числе обязательства по оплате услуг, заказанных с использованием телефонного номера.</w:t>
      </w:r>
      <w:proofErr w:type="gramEnd"/>
      <w:r w:rsidRPr="00B02B6C">
        <w:rPr>
          <w:rFonts w:ascii="Times New Roman" w:eastAsia="Calibri" w:hAnsi="Times New Roman" w:cs="Times New Roman"/>
          <w:sz w:val="24"/>
          <w:szCs w:val="24"/>
        </w:rPr>
        <w:t xml:space="preserve"> Абонент согласен с тем, что третьему лицу в процессе пользования телефонным номером может быть доступна информация об оказанных Услугах и иные данные об Абоненте, полученные Оператором в рамках Договора.</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 xml:space="preserve">1.3.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 xml:space="preserve">Условия Договора устанавливаются Оператором самостоятельно в соответствии с действующим законодательством и выданной Оператору лицензией и регулируют взаимоотношения между Абонентом и Оператором при пользовании услугами связи. </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39" w:name="_DV_M26"/>
      <w:bookmarkEnd w:id="39"/>
      <w:r w:rsidRPr="00B02B6C">
        <w:rPr>
          <w:rFonts w:ascii="Times New Roman" w:eastAsia="Calibri" w:hAnsi="Times New Roman" w:cs="Times New Roman"/>
          <w:b/>
          <w:sz w:val="24"/>
          <w:szCs w:val="24"/>
        </w:rPr>
        <w:t xml:space="preserve">1.4.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С использованием Кодового слова Оператор идентифицирует Абонента при обращении в информационно-справочные службы, при получении информации об Абоненте и оказанных Услугах, при подключении/отключении Дополнительных услуг. Абонент несет ответственность за все операции совершенные с использованием Кодового слова, а также выполняет все обязательства по оплате оказанных Услуг. Операции по замене абонентского номера, переоформлению или расторжению Договора с использованием Кодового слова не осуществляются.</w:t>
      </w:r>
      <w:r w:rsidRPr="00B02B6C">
        <w:rPr>
          <w:rFonts w:ascii="Times New Roman" w:eastAsia="Calibri" w:hAnsi="Times New Roman" w:cs="Times New Roman"/>
          <w:color w:val="000000"/>
          <w:sz w:val="24"/>
          <w:szCs w:val="24"/>
        </w:rPr>
        <w:t xml:space="preserve"> </w:t>
      </w:r>
      <w:bookmarkStart w:id="40" w:name="_DV_M27"/>
      <w:bookmarkStart w:id="41" w:name="_DV_M28"/>
      <w:bookmarkStart w:id="42" w:name="_DV_M29"/>
      <w:bookmarkStart w:id="43" w:name="_DV_M30"/>
      <w:bookmarkStart w:id="44" w:name="_DV_M31"/>
      <w:bookmarkStart w:id="45" w:name="_DV_M32"/>
      <w:bookmarkStart w:id="46" w:name="_DV_M34"/>
      <w:bookmarkStart w:id="47" w:name="_DV_M35"/>
      <w:bookmarkStart w:id="48" w:name="_DV_M36"/>
      <w:bookmarkStart w:id="49" w:name="_DV_M37"/>
      <w:bookmarkEnd w:id="40"/>
      <w:bookmarkEnd w:id="41"/>
      <w:bookmarkEnd w:id="42"/>
      <w:bookmarkEnd w:id="43"/>
      <w:bookmarkEnd w:id="44"/>
      <w:bookmarkEnd w:id="45"/>
      <w:bookmarkEnd w:id="46"/>
      <w:bookmarkEnd w:id="47"/>
      <w:bookmarkEnd w:id="48"/>
      <w:bookmarkEnd w:id="49"/>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b/>
          <w:sz w:val="24"/>
          <w:szCs w:val="24"/>
        </w:rPr>
      </w:pP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b/>
          <w:sz w:val="24"/>
          <w:szCs w:val="24"/>
          <w:u w:val="single"/>
        </w:rPr>
      </w:pPr>
      <w:r w:rsidRPr="00B02B6C">
        <w:rPr>
          <w:rFonts w:ascii="Times New Roman" w:eastAsia="Calibri" w:hAnsi="Times New Roman" w:cs="Times New Roman"/>
          <w:b/>
          <w:sz w:val="24"/>
          <w:szCs w:val="24"/>
          <w:u w:val="single"/>
        </w:rPr>
        <w:t>2. Порядок и условия заключения и расторжения Договора и подключения Дополнительных услуг</w:t>
      </w:r>
      <w:r w:rsidRPr="00B02B6C">
        <w:rPr>
          <w:rFonts w:ascii="Times New Roman" w:eastAsia="Calibri" w:hAnsi="Times New Roman" w:cs="Times New Roman"/>
          <w:b/>
          <w:bCs/>
          <w:sz w:val="24"/>
          <w:szCs w:val="24"/>
          <w:u w:val="single"/>
        </w:rPr>
        <w:t>.</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bookmarkStart w:id="50" w:name="_DV_M38"/>
      <w:bookmarkEnd w:id="50"/>
      <w:r w:rsidRPr="00B02B6C">
        <w:rPr>
          <w:rFonts w:ascii="Times New Roman" w:eastAsia="Calibri" w:hAnsi="Times New Roman" w:cs="Times New Roman"/>
          <w:b/>
          <w:bCs/>
          <w:sz w:val="24"/>
          <w:szCs w:val="24"/>
        </w:rPr>
        <w:t>2.1.</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 xml:space="preserve">Договор заключается в письменной форме путем подписания Договора Абонентом и Оператором или уполномоченным им лицом в двух экземплярах или иным способом, предусмотренным действующим законодательством для письменной формы договоров. </w:t>
      </w:r>
      <w:bookmarkStart w:id="51" w:name="_DV_M40"/>
      <w:bookmarkEnd w:id="51"/>
      <w:r w:rsidRPr="00B02B6C">
        <w:rPr>
          <w:rFonts w:ascii="Times New Roman" w:eastAsia="Calibri" w:hAnsi="Times New Roman" w:cs="Times New Roman"/>
          <w:sz w:val="24"/>
          <w:szCs w:val="24"/>
        </w:rPr>
        <w:t xml:space="preserve">Допускается </w:t>
      </w:r>
      <w:proofErr w:type="gramStart"/>
      <w:r w:rsidRPr="00B02B6C">
        <w:rPr>
          <w:rFonts w:ascii="Times New Roman" w:eastAsia="Calibri" w:hAnsi="Times New Roman" w:cs="Times New Roman"/>
          <w:sz w:val="24"/>
          <w:szCs w:val="24"/>
        </w:rPr>
        <w:t xml:space="preserve">заверение </w:t>
      </w:r>
      <w:bookmarkStart w:id="52" w:name="_DV_C37"/>
      <w:r w:rsidRPr="00B02B6C">
        <w:rPr>
          <w:rFonts w:ascii="Times New Roman" w:eastAsia="Calibri" w:hAnsi="Times New Roman" w:cs="Times New Roman"/>
          <w:sz w:val="24"/>
          <w:szCs w:val="24"/>
        </w:rPr>
        <w:t>Договора</w:t>
      </w:r>
      <w:bookmarkStart w:id="53" w:name="_DV_M39"/>
      <w:bookmarkEnd w:id="52"/>
      <w:bookmarkEnd w:id="53"/>
      <w:proofErr w:type="gramEnd"/>
      <w:r w:rsidRPr="00B02B6C">
        <w:rPr>
          <w:rFonts w:ascii="Times New Roman" w:eastAsia="Calibri" w:hAnsi="Times New Roman" w:cs="Times New Roman"/>
          <w:sz w:val="24"/>
          <w:szCs w:val="24"/>
        </w:rPr>
        <w:t xml:space="preserve"> и документов, оформляемых при исполнении Договора, со стороны Оператора средствами механического воспроизведения подписи. </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bCs/>
          <w:sz w:val="24"/>
          <w:szCs w:val="24"/>
        </w:rPr>
        <w:t>2.2.</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Оператор вправе:</w:t>
      </w:r>
    </w:p>
    <w:p w:rsidR="00B02B6C" w:rsidRPr="00B02B6C" w:rsidRDefault="00B02B6C" w:rsidP="00B02B6C">
      <w:pPr>
        <w:spacing w:after="0" w:line="240" w:lineRule="auto"/>
        <w:jc w:val="both"/>
        <w:rPr>
          <w:rFonts w:ascii="Times New Roman" w:eastAsia="Calibri" w:hAnsi="Times New Roman" w:cs="Times New Roman"/>
          <w:sz w:val="24"/>
          <w:szCs w:val="24"/>
        </w:rPr>
      </w:pPr>
      <w:bookmarkStart w:id="54" w:name="_DV_M41"/>
      <w:bookmarkEnd w:id="54"/>
      <w:r w:rsidRPr="00B02B6C">
        <w:rPr>
          <w:rFonts w:ascii="Times New Roman" w:eastAsia="Calibri" w:hAnsi="Times New Roman" w:cs="Times New Roman"/>
          <w:b/>
          <w:sz w:val="24"/>
          <w:szCs w:val="24"/>
        </w:rPr>
        <w:t>(1)</w:t>
      </w:r>
      <w:r w:rsidRPr="00B02B6C">
        <w:rPr>
          <w:rFonts w:ascii="Times New Roman" w:eastAsia="Calibri" w:hAnsi="Times New Roman" w:cs="Times New Roman"/>
          <w:sz w:val="24"/>
          <w:szCs w:val="24"/>
        </w:rPr>
        <w:t xml:space="preserve"> отказать в заключени</w:t>
      </w:r>
      <w:proofErr w:type="gramStart"/>
      <w:r w:rsidRPr="00B02B6C">
        <w:rPr>
          <w:rFonts w:ascii="Times New Roman" w:eastAsia="Calibri" w:hAnsi="Times New Roman" w:cs="Times New Roman"/>
          <w:sz w:val="24"/>
          <w:szCs w:val="24"/>
        </w:rPr>
        <w:t>и</w:t>
      </w:r>
      <w:proofErr w:type="gramEnd"/>
      <w:r w:rsidRPr="00B02B6C">
        <w:rPr>
          <w:rFonts w:ascii="Times New Roman" w:eastAsia="Calibri" w:hAnsi="Times New Roman" w:cs="Times New Roman"/>
          <w:sz w:val="24"/>
          <w:szCs w:val="24"/>
        </w:rPr>
        <w:t xml:space="preserve"> Договора или в оказании Услуг по Договору </w:t>
      </w:r>
      <w:bookmarkStart w:id="55" w:name="_DV_M42"/>
      <w:bookmarkStart w:id="56" w:name="_DV_M43"/>
      <w:bookmarkEnd w:id="55"/>
      <w:bookmarkEnd w:id="56"/>
      <w:r w:rsidRPr="00B02B6C">
        <w:rPr>
          <w:rFonts w:ascii="Times New Roman" w:eastAsia="Calibri" w:hAnsi="Times New Roman" w:cs="Times New Roman"/>
          <w:sz w:val="24"/>
          <w:szCs w:val="24"/>
        </w:rPr>
        <w:t>при отсутствии технической возможности оказания запрашиваемых Абонентом Услуг, в том числе при отсутствии Технической возможности предоставления доступа к сети связи Оператора;</w:t>
      </w:r>
      <w:bookmarkStart w:id="57" w:name="_DV_M44"/>
      <w:bookmarkEnd w:id="57"/>
    </w:p>
    <w:p w:rsidR="00B02B6C" w:rsidRPr="00B02B6C" w:rsidRDefault="00B02B6C" w:rsidP="00B02B6C">
      <w:pPr>
        <w:spacing w:after="0" w:line="240" w:lineRule="auto"/>
        <w:jc w:val="both"/>
        <w:rPr>
          <w:rFonts w:ascii="Times New Roman" w:eastAsia="Calibri" w:hAnsi="Times New Roman" w:cs="Times New Roman"/>
          <w:sz w:val="24"/>
          <w:szCs w:val="24"/>
        </w:rPr>
      </w:pPr>
      <w:bookmarkStart w:id="58" w:name="_DV_M46"/>
      <w:bookmarkEnd w:id="58"/>
      <w:r w:rsidRPr="00B02B6C">
        <w:rPr>
          <w:rFonts w:ascii="Times New Roman" w:eastAsia="Calibri" w:hAnsi="Times New Roman" w:cs="Times New Roman"/>
          <w:b/>
          <w:sz w:val="24"/>
          <w:szCs w:val="24"/>
        </w:rPr>
        <w:t>(2)</w:t>
      </w:r>
      <w:r w:rsidRPr="00B02B6C">
        <w:rPr>
          <w:rFonts w:ascii="Times New Roman" w:eastAsia="Calibri" w:hAnsi="Times New Roman" w:cs="Times New Roman"/>
          <w:sz w:val="24"/>
          <w:szCs w:val="24"/>
        </w:rPr>
        <w:t xml:space="preserve"> приостановить оказание </w:t>
      </w:r>
      <w:bookmarkStart w:id="59" w:name="_DV_C42"/>
      <w:r w:rsidRPr="00B02B6C">
        <w:rPr>
          <w:rFonts w:ascii="Times New Roman" w:eastAsia="Calibri" w:hAnsi="Times New Roman" w:cs="Times New Roman"/>
          <w:sz w:val="24"/>
          <w:szCs w:val="24"/>
        </w:rPr>
        <w:t>Услуг</w:t>
      </w:r>
      <w:bookmarkStart w:id="60" w:name="_DV_M47"/>
      <w:bookmarkEnd w:id="59"/>
      <w:bookmarkEnd w:id="60"/>
      <w:r w:rsidRPr="00B02B6C">
        <w:rPr>
          <w:rFonts w:ascii="Times New Roman" w:eastAsia="Calibri" w:hAnsi="Times New Roman" w:cs="Times New Roman"/>
          <w:sz w:val="24"/>
          <w:szCs w:val="24"/>
        </w:rPr>
        <w:t xml:space="preserve"> при налич</w:t>
      </w:r>
      <w:proofErr w:type="gramStart"/>
      <w:r w:rsidRPr="00B02B6C">
        <w:rPr>
          <w:rFonts w:ascii="Times New Roman" w:eastAsia="Calibri" w:hAnsi="Times New Roman" w:cs="Times New Roman"/>
          <w:sz w:val="24"/>
          <w:szCs w:val="24"/>
        </w:rPr>
        <w:t>ии у О</w:t>
      </w:r>
      <w:proofErr w:type="gramEnd"/>
      <w:r w:rsidRPr="00B02B6C">
        <w:rPr>
          <w:rFonts w:ascii="Times New Roman" w:eastAsia="Calibri" w:hAnsi="Times New Roman" w:cs="Times New Roman"/>
          <w:sz w:val="24"/>
          <w:szCs w:val="24"/>
        </w:rPr>
        <w:t>ператора сведений об имеющейся у Абонента задолженности на Электронном счете за оказанные Услуги, и в иных случаях, предусмотренных условиями Договора и нормативными актами, в порядке, установленном Правилами, действующим законодательством и/или Договором;</w:t>
      </w:r>
    </w:p>
    <w:p w:rsidR="00B02B6C" w:rsidRPr="00B02B6C" w:rsidRDefault="00B02B6C" w:rsidP="00B02B6C">
      <w:pPr>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(3)</w:t>
      </w:r>
      <w:r w:rsidRPr="00B02B6C">
        <w:rPr>
          <w:rFonts w:ascii="Times New Roman" w:eastAsia="Calibri" w:hAnsi="Times New Roman" w:cs="Times New Roman"/>
          <w:sz w:val="24"/>
          <w:szCs w:val="24"/>
        </w:rPr>
        <w:t xml:space="preserve"> не заключать Договор в случае непредставления Абонентом документов, предусмотренных Правилами или действующим законодательством до предоставления документов</w:t>
      </w:r>
      <w:r w:rsidRPr="00B02B6C">
        <w:rPr>
          <w:rFonts w:ascii="Times New Roman" w:eastAsia="Calibri" w:hAnsi="Times New Roman" w:cs="Times New Roman"/>
          <w:color w:val="000000"/>
          <w:sz w:val="24"/>
          <w:szCs w:val="24"/>
        </w:rPr>
        <w:t>.</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bookmarkStart w:id="61" w:name="_DV_M48"/>
      <w:bookmarkEnd w:id="61"/>
      <w:r w:rsidRPr="00B02B6C">
        <w:rPr>
          <w:rFonts w:ascii="Times New Roman" w:eastAsia="Calibri" w:hAnsi="Times New Roman" w:cs="Times New Roman"/>
          <w:b/>
          <w:bCs/>
          <w:sz w:val="24"/>
          <w:szCs w:val="24"/>
        </w:rPr>
        <w:t>2.3.</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Абонент вправе отказаться от Услуг и (или) расторгнуть настоящий Договор в одностороннем порядке, с уведомлением Оператора за 30 (тридцать) дней до даты отказа от Услуг и (или) расторжения Договора,</w:t>
      </w:r>
      <w:r w:rsidRPr="00B02B6C">
        <w:rPr>
          <w:rFonts w:ascii="Times New Roman" w:eastAsia="Calibri" w:hAnsi="Times New Roman" w:cs="Times New Roman"/>
          <w:color w:val="FF0000"/>
          <w:sz w:val="24"/>
          <w:szCs w:val="24"/>
        </w:rPr>
        <w:t xml:space="preserve"> </w:t>
      </w:r>
      <w:r w:rsidRPr="00B02B6C">
        <w:rPr>
          <w:rFonts w:ascii="Times New Roman" w:eastAsia="Calibri" w:hAnsi="Times New Roman" w:cs="Times New Roman"/>
          <w:sz w:val="24"/>
          <w:szCs w:val="24"/>
        </w:rPr>
        <w:t xml:space="preserve">произведя с Оператором все расчеты. Расторжение Договора Абонентом, связанное с переносом абонентского номера, возможно при надлежащем соблюдении Абонентом обязательства, предусмотренного </w:t>
      </w:r>
      <w:proofErr w:type="spellStart"/>
      <w:r w:rsidRPr="00B02B6C">
        <w:rPr>
          <w:rFonts w:ascii="Times New Roman" w:eastAsia="Calibri" w:hAnsi="Times New Roman" w:cs="Times New Roman"/>
          <w:sz w:val="24"/>
          <w:szCs w:val="24"/>
        </w:rPr>
        <w:t>пп</w:t>
      </w:r>
      <w:proofErr w:type="spellEnd"/>
      <w:r w:rsidRPr="00B02B6C">
        <w:rPr>
          <w:rFonts w:ascii="Times New Roman" w:eastAsia="Calibri" w:hAnsi="Times New Roman" w:cs="Times New Roman"/>
          <w:sz w:val="24"/>
          <w:szCs w:val="24"/>
        </w:rPr>
        <w:t xml:space="preserve">. 3 п. 4.1. Договора. Абонент возмещает Оператору расходы, вызванные отказом от Услуг и/или расторжением Договора, если их возмещение предусмотрено Правилами и действующим законодательством. </w:t>
      </w:r>
    </w:p>
    <w:p w:rsidR="00B02B6C" w:rsidRPr="00B02B6C" w:rsidRDefault="00B02B6C" w:rsidP="00B02B6C">
      <w:pPr>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К действиям, направленным на расторжение Договора, Стороны относят:</w:t>
      </w:r>
    </w:p>
    <w:p w:rsidR="00B02B6C" w:rsidRPr="00B02B6C" w:rsidRDefault="00B02B6C" w:rsidP="00B02B6C">
      <w:pPr>
        <w:numPr>
          <w:ilvl w:val="0"/>
          <w:numId w:val="37"/>
        </w:numPr>
        <w:spacing w:after="0" w:line="240" w:lineRule="auto"/>
        <w:ind w:left="284" w:hanging="284"/>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письменное заявление Абонента о расторжении Договора (с обязательным представлением оригинала заявления и подтверждением полномочий лица, подписавшего заявление);</w:t>
      </w:r>
    </w:p>
    <w:p w:rsidR="00B02B6C" w:rsidRPr="00B02B6C" w:rsidRDefault="00B02B6C" w:rsidP="00B02B6C">
      <w:pPr>
        <w:numPr>
          <w:ilvl w:val="0"/>
          <w:numId w:val="37"/>
        </w:numPr>
        <w:spacing w:after="0" w:line="240" w:lineRule="auto"/>
        <w:ind w:left="284" w:hanging="284"/>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невнесение денежных средств в установленные сроки при </w:t>
      </w:r>
      <w:proofErr w:type="spellStart"/>
      <w:r w:rsidRPr="00B02B6C">
        <w:rPr>
          <w:rFonts w:ascii="Times New Roman" w:eastAsia="Calibri" w:hAnsi="Times New Roman" w:cs="Times New Roman"/>
          <w:sz w:val="24"/>
          <w:szCs w:val="24"/>
        </w:rPr>
        <w:t>предоплатной</w:t>
      </w:r>
      <w:proofErr w:type="spellEnd"/>
      <w:r w:rsidRPr="00B02B6C">
        <w:rPr>
          <w:rFonts w:ascii="Times New Roman" w:eastAsia="Calibri" w:hAnsi="Times New Roman" w:cs="Times New Roman"/>
          <w:sz w:val="24"/>
          <w:szCs w:val="24"/>
        </w:rPr>
        <w:t xml:space="preserve"> системе расчетов.</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bCs/>
          <w:color w:val="000000"/>
          <w:sz w:val="24"/>
          <w:szCs w:val="24"/>
        </w:rPr>
        <w:t xml:space="preserve">2.4. </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color w:val="000000"/>
          <w:sz w:val="24"/>
          <w:szCs w:val="24"/>
        </w:rPr>
        <w:tab/>
        <w:t>Дополнительные услуги (далее – «</w:t>
      </w:r>
      <w:r w:rsidRPr="00B02B6C">
        <w:rPr>
          <w:rFonts w:ascii="Times New Roman" w:eastAsia="Calibri" w:hAnsi="Times New Roman" w:cs="Times New Roman"/>
          <w:b/>
          <w:color w:val="000000"/>
          <w:sz w:val="24"/>
          <w:szCs w:val="24"/>
        </w:rPr>
        <w:t>Дополнительные услуги</w:t>
      </w:r>
      <w:r w:rsidRPr="00B02B6C">
        <w:rPr>
          <w:rFonts w:ascii="Times New Roman" w:eastAsia="Calibri" w:hAnsi="Times New Roman" w:cs="Times New Roman"/>
          <w:color w:val="000000"/>
          <w:sz w:val="24"/>
          <w:szCs w:val="24"/>
        </w:rPr>
        <w:t xml:space="preserve">»), технологически неразрывно </w:t>
      </w:r>
      <w:bookmarkStart w:id="62" w:name="_DV_C53"/>
      <w:r w:rsidRPr="00B02B6C">
        <w:rPr>
          <w:rFonts w:ascii="Times New Roman" w:eastAsia="Calibri" w:hAnsi="Times New Roman" w:cs="Times New Roman"/>
          <w:color w:val="000000"/>
          <w:sz w:val="24"/>
          <w:szCs w:val="24"/>
        </w:rPr>
        <w:t>связанные с Услугами</w:t>
      </w:r>
      <w:bookmarkStart w:id="63" w:name="_DV_M56"/>
      <w:bookmarkEnd w:id="62"/>
      <w:bookmarkEnd w:id="63"/>
      <w:r w:rsidRPr="00B02B6C">
        <w:rPr>
          <w:rFonts w:ascii="Times New Roman" w:eastAsia="Calibri" w:hAnsi="Times New Roman" w:cs="Times New Roman"/>
          <w:color w:val="000000"/>
          <w:sz w:val="24"/>
          <w:szCs w:val="24"/>
        </w:rPr>
        <w:t xml:space="preserve"> и направленные на повышение их потребительской ценности</w:t>
      </w:r>
      <w:bookmarkStart w:id="64" w:name="_DV_M57"/>
      <w:bookmarkEnd w:id="64"/>
      <w:r w:rsidRPr="00B02B6C">
        <w:rPr>
          <w:rFonts w:ascii="Times New Roman" w:eastAsia="Calibri" w:hAnsi="Times New Roman" w:cs="Times New Roman"/>
          <w:color w:val="000000"/>
          <w:sz w:val="24"/>
          <w:szCs w:val="24"/>
        </w:rPr>
        <w:t xml:space="preserve">, и иные услуги оказываются Оператором или третьими лицами, имеющими право на оказание соответствующих услуг, и оплачиваются </w:t>
      </w:r>
      <w:bookmarkStart w:id="65" w:name="_DV_C57"/>
      <w:r w:rsidRPr="00B02B6C">
        <w:rPr>
          <w:rFonts w:ascii="Times New Roman" w:eastAsia="Calibri" w:hAnsi="Times New Roman" w:cs="Times New Roman"/>
          <w:color w:val="000000"/>
          <w:sz w:val="24"/>
          <w:szCs w:val="24"/>
        </w:rPr>
        <w:t>Абонентом</w:t>
      </w:r>
      <w:bookmarkStart w:id="66" w:name="_DV_M58"/>
      <w:bookmarkEnd w:id="65"/>
      <w:bookmarkEnd w:id="66"/>
      <w:r w:rsidRPr="00B02B6C">
        <w:rPr>
          <w:rFonts w:ascii="Times New Roman" w:eastAsia="Calibri" w:hAnsi="Times New Roman" w:cs="Times New Roman"/>
          <w:color w:val="000000"/>
          <w:sz w:val="24"/>
          <w:szCs w:val="24"/>
        </w:rPr>
        <w:t xml:space="preserve"> в порядке, предусмотренном</w:t>
      </w:r>
      <w:r w:rsidRPr="00B02B6C">
        <w:rPr>
          <w:rFonts w:ascii="Times New Roman" w:eastAsia="Calibri" w:hAnsi="Times New Roman" w:cs="Times New Roman"/>
          <w:sz w:val="24"/>
          <w:szCs w:val="24"/>
        </w:rPr>
        <w:t xml:space="preserve"> настоящим </w:t>
      </w:r>
      <w:r w:rsidRPr="00B02B6C">
        <w:rPr>
          <w:rFonts w:ascii="Times New Roman" w:eastAsia="Calibri" w:hAnsi="Times New Roman" w:cs="Times New Roman"/>
          <w:sz w:val="24"/>
          <w:szCs w:val="24"/>
        </w:rPr>
        <w:lastRenderedPageBreak/>
        <w:t>Договором</w:t>
      </w:r>
      <w:bookmarkStart w:id="67" w:name="_DV_M59"/>
      <w:bookmarkEnd w:id="67"/>
      <w:r w:rsidRPr="00B02B6C">
        <w:rPr>
          <w:rFonts w:ascii="Times New Roman" w:eastAsia="Calibri" w:hAnsi="Times New Roman" w:cs="Times New Roman"/>
          <w:sz w:val="24"/>
          <w:szCs w:val="24"/>
        </w:rPr>
        <w:t>, договором с третьим лицом и порядком предоставления и оплаты соответствующих услуг</w:t>
      </w:r>
      <w:bookmarkStart w:id="68" w:name="_DV_C61"/>
      <w:r w:rsidRPr="00B02B6C">
        <w:rPr>
          <w:rFonts w:ascii="Times New Roman" w:eastAsia="Calibri" w:hAnsi="Times New Roman" w:cs="Times New Roman"/>
          <w:sz w:val="24"/>
          <w:szCs w:val="24"/>
        </w:rPr>
        <w:t>.</w:t>
      </w:r>
      <w:bookmarkEnd w:id="68"/>
    </w:p>
    <w:p w:rsidR="00B02B6C" w:rsidRPr="00B02B6C" w:rsidRDefault="00B02B6C" w:rsidP="00B02B6C">
      <w:pPr>
        <w:spacing w:after="0" w:line="240" w:lineRule="auto"/>
        <w:ind w:hanging="567"/>
        <w:jc w:val="both"/>
        <w:rPr>
          <w:rFonts w:ascii="Times New Roman" w:eastAsia="Calibri" w:hAnsi="Times New Roman" w:cs="Times New Roman"/>
          <w:color w:val="000000"/>
          <w:sz w:val="24"/>
          <w:szCs w:val="24"/>
        </w:rPr>
      </w:pPr>
      <w:bookmarkStart w:id="69" w:name="_DV_M60"/>
      <w:bookmarkEnd w:id="69"/>
      <w:r w:rsidRPr="00B02B6C">
        <w:rPr>
          <w:rFonts w:ascii="Times New Roman" w:eastAsia="Calibri" w:hAnsi="Times New Roman" w:cs="Times New Roman"/>
          <w:b/>
          <w:bCs/>
          <w:color w:val="000000"/>
          <w:sz w:val="24"/>
          <w:szCs w:val="24"/>
        </w:rPr>
        <w:t xml:space="preserve">2.5. </w:t>
      </w:r>
      <w:r w:rsidRPr="00B02B6C">
        <w:rPr>
          <w:rFonts w:ascii="Times New Roman" w:eastAsia="Calibri" w:hAnsi="Times New Roman" w:cs="Times New Roman"/>
          <w:b/>
          <w:bCs/>
          <w:color w:val="000000"/>
          <w:sz w:val="24"/>
          <w:szCs w:val="24"/>
        </w:rPr>
        <w:tab/>
      </w:r>
      <w:r w:rsidRPr="00B02B6C">
        <w:rPr>
          <w:rFonts w:ascii="Times New Roman" w:eastAsia="Calibri" w:hAnsi="Times New Roman" w:cs="Times New Roman"/>
          <w:color w:val="000000"/>
          <w:sz w:val="24"/>
          <w:szCs w:val="24"/>
        </w:rPr>
        <w:t xml:space="preserve">Информация о </w:t>
      </w:r>
      <w:bookmarkStart w:id="70" w:name="_DV_C63"/>
      <w:r w:rsidRPr="00B02B6C">
        <w:rPr>
          <w:rFonts w:ascii="Times New Roman" w:eastAsia="Calibri" w:hAnsi="Times New Roman" w:cs="Times New Roman"/>
          <w:color w:val="000000"/>
          <w:sz w:val="24"/>
          <w:szCs w:val="24"/>
        </w:rPr>
        <w:t>Дополнительных</w:t>
      </w:r>
      <w:bookmarkStart w:id="71" w:name="_DV_M61"/>
      <w:bookmarkEnd w:id="70"/>
      <w:bookmarkEnd w:id="71"/>
      <w:r w:rsidRPr="00B02B6C">
        <w:rPr>
          <w:rFonts w:ascii="Times New Roman" w:eastAsia="Calibri" w:hAnsi="Times New Roman" w:cs="Times New Roman"/>
          <w:color w:val="000000"/>
          <w:sz w:val="24"/>
          <w:szCs w:val="24"/>
        </w:rPr>
        <w:t xml:space="preserve"> услугах размещается Оператором или третьими лицами в виде публичной оферты в сети Интернет на Сайте Оператора или ресурсах третьих лиц, или в рекламных материалах о данных Дополнительных услугах. Информация может быть доведена до </w:t>
      </w:r>
      <w:bookmarkStart w:id="72" w:name="_DV_C65"/>
      <w:r w:rsidRPr="00B02B6C">
        <w:rPr>
          <w:rFonts w:ascii="Times New Roman" w:eastAsia="Calibri" w:hAnsi="Times New Roman" w:cs="Times New Roman"/>
          <w:color w:val="000000"/>
          <w:sz w:val="24"/>
          <w:szCs w:val="24"/>
        </w:rPr>
        <w:t>Абонента</w:t>
      </w:r>
      <w:bookmarkStart w:id="73" w:name="_DV_M62"/>
      <w:bookmarkEnd w:id="72"/>
      <w:bookmarkEnd w:id="73"/>
      <w:r w:rsidRPr="00B02B6C">
        <w:rPr>
          <w:rFonts w:ascii="Times New Roman" w:eastAsia="Calibri" w:hAnsi="Times New Roman" w:cs="Times New Roman"/>
          <w:color w:val="000000"/>
          <w:sz w:val="24"/>
          <w:szCs w:val="24"/>
        </w:rPr>
        <w:t xml:space="preserve"> в качестве оферты.</w:t>
      </w:r>
    </w:p>
    <w:p w:rsidR="00B02B6C" w:rsidRPr="00B02B6C" w:rsidRDefault="00B02B6C" w:rsidP="00B02B6C">
      <w:pPr>
        <w:spacing w:after="0" w:line="240" w:lineRule="auto"/>
        <w:ind w:hanging="567"/>
        <w:jc w:val="both"/>
        <w:rPr>
          <w:rFonts w:ascii="Times New Roman" w:eastAsia="Calibri" w:hAnsi="Times New Roman" w:cs="Times New Roman"/>
          <w:color w:val="000000"/>
          <w:sz w:val="24"/>
          <w:szCs w:val="24"/>
        </w:rPr>
      </w:pPr>
      <w:bookmarkStart w:id="74" w:name="_DV_M63"/>
      <w:bookmarkEnd w:id="74"/>
      <w:r w:rsidRPr="00B02B6C">
        <w:rPr>
          <w:rFonts w:ascii="Times New Roman" w:eastAsia="Calibri" w:hAnsi="Times New Roman" w:cs="Times New Roman"/>
          <w:b/>
          <w:bCs/>
          <w:color w:val="000000"/>
          <w:sz w:val="24"/>
          <w:szCs w:val="24"/>
        </w:rPr>
        <w:t>2.6.</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color w:val="000000"/>
          <w:sz w:val="24"/>
          <w:szCs w:val="24"/>
        </w:rPr>
        <w:tab/>
        <w:t xml:space="preserve">В информации, размещенной на Сайте Оператора или ресурсе в сети Интернет третьего лица или рекламе, указывается номер доступа (код доступа) к </w:t>
      </w:r>
      <w:bookmarkStart w:id="75" w:name="_DV_C67"/>
      <w:r w:rsidRPr="00B02B6C">
        <w:rPr>
          <w:rFonts w:ascii="Times New Roman" w:eastAsia="Calibri" w:hAnsi="Times New Roman" w:cs="Times New Roman"/>
          <w:color w:val="000000"/>
          <w:sz w:val="24"/>
          <w:szCs w:val="24"/>
        </w:rPr>
        <w:t>Дополнительной</w:t>
      </w:r>
      <w:bookmarkStart w:id="76" w:name="_DV_M64"/>
      <w:bookmarkEnd w:id="75"/>
      <w:bookmarkEnd w:id="76"/>
      <w:r w:rsidRPr="00B02B6C">
        <w:rPr>
          <w:rFonts w:ascii="Times New Roman" w:eastAsia="Calibri" w:hAnsi="Times New Roman" w:cs="Times New Roman"/>
          <w:color w:val="000000"/>
          <w:sz w:val="24"/>
          <w:szCs w:val="24"/>
        </w:rPr>
        <w:t xml:space="preserve"> услуге или другой порядок подключения Дополнительной услуги или иной услуги.</w:t>
      </w:r>
    </w:p>
    <w:p w:rsidR="00B02B6C" w:rsidRPr="00B02B6C" w:rsidRDefault="00B02B6C" w:rsidP="00B02B6C">
      <w:pPr>
        <w:spacing w:after="0" w:line="240" w:lineRule="auto"/>
        <w:ind w:hanging="567"/>
        <w:jc w:val="both"/>
        <w:rPr>
          <w:rFonts w:ascii="Times New Roman" w:eastAsia="Calibri" w:hAnsi="Times New Roman" w:cs="Times New Roman"/>
          <w:color w:val="000000"/>
          <w:sz w:val="24"/>
          <w:szCs w:val="24"/>
        </w:rPr>
      </w:pPr>
      <w:bookmarkStart w:id="77" w:name="_DV_M65"/>
      <w:bookmarkEnd w:id="77"/>
      <w:r w:rsidRPr="00B02B6C">
        <w:rPr>
          <w:rFonts w:ascii="Times New Roman" w:eastAsia="Calibri" w:hAnsi="Times New Roman" w:cs="Times New Roman"/>
          <w:b/>
          <w:bCs/>
          <w:color w:val="000000"/>
          <w:sz w:val="24"/>
          <w:szCs w:val="24"/>
        </w:rPr>
        <w:t>2.7.</w:t>
      </w:r>
      <w:r w:rsidRPr="00B02B6C">
        <w:rPr>
          <w:rFonts w:ascii="Times New Roman" w:eastAsia="Calibri" w:hAnsi="Times New Roman" w:cs="Times New Roman"/>
          <w:color w:val="000000"/>
          <w:sz w:val="24"/>
          <w:szCs w:val="24"/>
        </w:rPr>
        <w:tab/>
        <w:t xml:space="preserve">Заказывая </w:t>
      </w:r>
      <w:bookmarkStart w:id="78" w:name="_DV_C69"/>
      <w:r w:rsidRPr="00B02B6C">
        <w:rPr>
          <w:rFonts w:ascii="Times New Roman" w:eastAsia="Calibri" w:hAnsi="Times New Roman" w:cs="Times New Roman"/>
          <w:color w:val="000000"/>
          <w:sz w:val="24"/>
          <w:szCs w:val="24"/>
        </w:rPr>
        <w:t>Дополнительную</w:t>
      </w:r>
      <w:bookmarkStart w:id="79" w:name="_DV_M66"/>
      <w:bookmarkEnd w:id="78"/>
      <w:bookmarkEnd w:id="79"/>
      <w:r w:rsidRPr="00B02B6C">
        <w:rPr>
          <w:rFonts w:ascii="Times New Roman" w:eastAsia="Calibri" w:hAnsi="Times New Roman" w:cs="Times New Roman"/>
          <w:color w:val="000000"/>
          <w:sz w:val="24"/>
          <w:szCs w:val="24"/>
        </w:rPr>
        <w:t xml:space="preserve"> услугу или иную услугу по данному номеру доступа или выполняя действия по подключению услуги, указанные в оферте, Абонент соглашается с правилами оказания </w:t>
      </w:r>
      <w:bookmarkStart w:id="80" w:name="_DV_C71"/>
      <w:r w:rsidRPr="00B02B6C">
        <w:rPr>
          <w:rFonts w:ascii="Times New Roman" w:eastAsia="Calibri" w:hAnsi="Times New Roman" w:cs="Times New Roman"/>
          <w:color w:val="000000"/>
          <w:sz w:val="24"/>
          <w:szCs w:val="24"/>
        </w:rPr>
        <w:t>Дополнительных</w:t>
      </w:r>
      <w:bookmarkStart w:id="81" w:name="_DV_M67"/>
      <w:bookmarkEnd w:id="80"/>
      <w:bookmarkEnd w:id="81"/>
      <w:r w:rsidRPr="00B02B6C">
        <w:rPr>
          <w:rFonts w:ascii="Times New Roman" w:eastAsia="Calibri" w:hAnsi="Times New Roman" w:cs="Times New Roman"/>
          <w:color w:val="000000"/>
          <w:sz w:val="24"/>
          <w:szCs w:val="24"/>
        </w:rPr>
        <w:t xml:space="preserve"> услуг и правилами их тарификации и выражает согласие получить данные Дополнительные услуги и иные услуги и оплатить их. </w:t>
      </w:r>
    </w:p>
    <w:p w:rsidR="00B02B6C" w:rsidRPr="00B02B6C" w:rsidRDefault="00B02B6C" w:rsidP="00B02B6C">
      <w:pPr>
        <w:spacing w:after="0" w:line="240" w:lineRule="auto"/>
        <w:ind w:hanging="567"/>
        <w:jc w:val="both"/>
        <w:rPr>
          <w:rFonts w:ascii="Times New Roman" w:eastAsia="Calibri" w:hAnsi="Times New Roman" w:cs="Times New Roman"/>
          <w:color w:val="000000"/>
          <w:sz w:val="24"/>
          <w:szCs w:val="24"/>
        </w:rPr>
      </w:pPr>
      <w:bookmarkStart w:id="82" w:name="_DV_M68"/>
      <w:bookmarkEnd w:id="82"/>
      <w:r w:rsidRPr="00B02B6C">
        <w:rPr>
          <w:rFonts w:ascii="Times New Roman" w:eastAsia="Calibri" w:hAnsi="Times New Roman" w:cs="Times New Roman"/>
          <w:b/>
          <w:bCs/>
          <w:color w:val="000000"/>
          <w:sz w:val="24"/>
          <w:szCs w:val="24"/>
        </w:rPr>
        <w:t>2.8.</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color w:val="000000"/>
          <w:sz w:val="24"/>
          <w:szCs w:val="24"/>
        </w:rPr>
        <w:tab/>
        <w:t xml:space="preserve">Стоимость </w:t>
      </w:r>
      <w:bookmarkStart w:id="83" w:name="_DV_C73"/>
      <w:r w:rsidRPr="00B02B6C">
        <w:rPr>
          <w:rFonts w:ascii="Times New Roman" w:eastAsia="Calibri" w:hAnsi="Times New Roman" w:cs="Times New Roman"/>
          <w:color w:val="000000"/>
          <w:sz w:val="24"/>
          <w:szCs w:val="24"/>
        </w:rPr>
        <w:t>Дополнительных</w:t>
      </w:r>
      <w:bookmarkStart w:id="84" w:name="_DV_M69"/>
      <w:bookmarkEnd w:id="83"/>
      <w:bookmarkEnd w:id="84"/>
      <w:r w:rsidRPr="00B02B6C">
        <w:rPr>
          <w:rFonts w:ascii="Times New Roman" w:eastAsia="Calibri" w:hAnsi="Times New Roman" w:cs="Times New Roman"/>
          <w:color w:val="000000"/>
          <w:sz w:val="24"/>
          <w:szCs w:val="24"/>
        </w:rPr>
        <w:t xml:space="preserve"> услуг и иных услуг оплачивается </w:t>
      </w:r>
      <w:bookmarkStart w:id="85" w:name="_DV_C75"/>
      <w:r w:rsidRPr="00B02B6C">
        <w:rPr>
          <w:rFonts w:ascii="Times New Roman" w:eastAsia="Calibri" w:hAnsi="Times New Roman" w:cs="Times New Roman"/>
          <w:color w:val="000000"/>
          <w:sz w:val="24"/>
          <w:szCs w:val="24"/>
        </w:rPr>
        <w:t>Абонентом</w:t>
      </w:r>
      <w:bookmarkStart w:id="86" w:name="_DV_M70"/>
      <w:bookmarkEnd w:id="85"/>
      <w:bookmarkEnd w:id="86"/>
      <w:r w:rsidRPr="00B02B6C">
        <w:rPr>
          <w:rFonts w:ascii="Times New Roman" w:eastAsia="Calibri" w:hAnsi="Times New Roman" w:cs="Times New Roman"/>
          <w:color w:val="000000"/>
          <w:sz w:val="24"/>
          <w:szCs w:val="24"/>
        </w:rPr>
        <w:t xml:space="preserve"> в соответствии с установленной системой расчетов по тарифам Оператора, если иной порядок не предусмотрен правилами оказания </w:t>
      </w:r>
      <w:bookmarkStart w:id="87" w:name="_DV_C77"/>
      <w:r w:rsidRPr="00B02B6C">
        <w:rPr>
          <w:rFonts w:ascii="Times New Roman" w:eastAsia="Calibri" w:hAnsi="Times New Roman" w:cs="Times New Roman"/>
          <w:color w:val="000000"/>
          <w:sz w:val="24"/>
          <w:szCs w:val="24"/>
        </w:rPr>
        <w:t>Дополнительных</w:t>
      </w:r>
      <w:bookmarkStart w:id="88" w:name="_DV_M71"/>
      <w:bookmarkEnd w:id="87"/>
      <w:bookmarkEnd w:id="88"/>
      <w:r w:rsidRPr="00B02B6C">
        <w:rPr>
          <w:rFonts w:ascii="Times New Roman" w:eastAsia="Calibri" w:hAnsi="Times New Roman" w:cs="Times New Roman"/>
          <w:color w:val="000000"/>
          <w:sz w:val="24"/>
          <w:szCs w:val="24"/>
        </w:rPr>
        <w:t xml:space="preserve"> и иных услуг.</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89" w:name="_DV_M49"/>
      <w:bookmarkStart w:id="90" w:name="_DV_M50"/>
      <w:bookmarkStart w:id="91" w:name="_DV_M51"/>
      <w:bookmarkStart w:id="92" w:name="_DV_M52"/>
      <w:bookmarkStart w:id="93" w:name="_DV_M53"/>
      <w:bookmarkStart w:id="94" w:name="_DV_M54"/>
      <w:bookmarkStart w:id="95" w:name="_DV_M55"/>
      <w:bookmarkStart w:id="96" w:name="_DV_M72"/>
      <w:bookmarkEnd w:id="89"/>
      <w:bookmarkEnd w:id="90"/>
      <w:bookmarkEnd w:id="91"/>
      <w:bookmarkEnd w:id="92"/>
      <w:bookmarkEnd w:id="93"/>
      <w:bookmarkEnd w:id="94"/>
      <w:bookmarkEnd w:id="95"/>
      <w:bookmarkEnd w:id="96"/>
      <w:r w:rsidRPr="00B02B6C">
        <w:rPr>
          <w:rFonts w:ascii="Times New Roman" w:eastAsia="Calibri" w:hAnsi="Times New Roman" w:cs="Times New Roman"/>
          <w:b/>
          <w:bCs/>
          <w:sz w:val="24"/>
          <w:szCs w:val="24"/>
        </w:rPr>
        <w:t xml:space="preserve">2.9. </w:t>
      </w:r>
      <w:r w:rsidRPr="00B02B6C">
        <w:rPr>
          <w:rFonts w:ascii="Times New Roman" w:eastAsia="Calibri" w:hAnsi="Times New Roman" w:cs="Times New Roman"/>
          <w:b/>
          <w:bCs/>
          <w:sz w:val="24"/>
          <w:szCs w:val="24"/>
        </w:rPr>
        <w:tab/>
      </w:r>
      <w:r w:rsidRPr="00B02B6C">
        <w:rPr>
          <w:rFonts w:ascii="Times New Roman" w:eastAsia="Calibri" w:hAnsi="Times New Roman" w:cs="Times New Roman"/>
          <w:bCs/>
          <w:sz w:val="24"/>
          <w:szCs w:val="24"/>
        </w:rPr>
        <w:t xml:space="preserve">В случаях заключения </w:t>
      </w:r>
      <w:r w:rsidRPr="00B02B6C">
        <w:rPr>
          <w:rFonts w:ascii="Times New Roman" w:eastAsia="Calibri" w:hAnsi="Times New Roman" w:cs="Times New Roman"/>
          <w:sz w:val="24"/>
          <w:szCs w:val="24"/>
        </w:rPr>
        <w:t xml:space="preserve">Договора по Тарифным планам, срок действия Договора по которым определен платежом, вносимым Абонентом в рамках данного Тарифного плана, Стороны определяют свои </w:t>
      </w:r>
      <w:proofErr w:type="gramStart"/>
      <w:r w:rsidRPr="00B02B6C">
        <w:rPr>
          <w:rFonts w:ascii="Times New Roman" w:eastAsia="Calibri" w:hAnsi="Times New Roman" w:cs="Times New Roman"/>
          <w:sz w:val="24"/>
          <w:szCs w:val="24"/>
        </w:rPr>
        <w:t>действия</w:t>
      </w:r>
      <w:proofErr w:type="gramEnd"/>
      <w:r w:rsidRPr="00B02B6C">
        <w:rPr>
          <w:rFonts w:ascii="Times New Roman" w:eastAsia="Calibri" w:hAnsi="Times New Roman" w:cs="Times New Roman"/>
          <w:sz w:val="24"/>
          <w:szCs w:val="24"/>
        </w:rPr>
        <w:t xml:space="preserve"> и обязательства по изменению заключенного Договора в части установления Абонентом срока действия Договора посредством совершения Абонентом определенных ниже конклюдентных действий. </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bCs/>
          <w:sz w:val="24"/>
          <w:szCs w:val="24"/>
        </w:rPr>
        <w:t>2.10.</w:t>
      </w:r>
      <w:r w:rsidRPr="00B02B6C">
        <w:rPr>
          <w:rFonts w:ascii="Times New Roman" w:eastAsia="Calibri" w:hAnsi="Times New Roman" w:cs="Times New Roman"/>
          <w:b/>
          <w:bCs/>
          <w:sz w:val="24"/>
          <w:szCs w:val="24"/>
        </w:rPr>
        <w:tab/>
      </w:r>
      <w:r w:rsidRPr="00B02B6C">
        <w:rPr>
          <w:rFonts w:ascii="Times New Roman" w:eastAsia="Calibri" w:hAnsi="Times New Roman" w:cs="Times New Roman"/>
          <w:sz w:val="24"/>
          <w:szCs w:val="24"/>
        </w:rPr>
        <w:t xml:space="preserve">Подписавшись на </w:t>
      </w:r>
      <w:proofErr w:type="gramStart"/>
      <w:r w:rsidRPr="00B02B6C">
        <w:rPr>
          <w:rFonts w:ascii="Times New Roman" w:eastAsia="Calibri" w:hAnsi="Times New Roman" w:cs="Times New Roman"/>
          <w:sz w:val="24"/>
          <w:szCs w:val="24"/>
        </w:rPr>
        <w:t>Тарифный план с указанными в нем сроками действия Договора в зависимости от размера платежа и совершив</w:t>
      </w:r>
      <w:proofErr w:type="gramEnd"/>
      <w:r w:rsidRPr="00B02B6C">
        <w:rPr>
          <w:rFonts w:ascii="Times New Roman" w:eastAsia="Calibri" w:hAnsi="Times New Roman" w:cs="Times New Roman"/>
          <w:sz w:val="24"/>
          <w:szCs w:val="24"/>
        </w:rPr>
        <w:t xml:space="preserve"> платеж или активировав карту (далее – «</w:t>
      </w:r>
      <w:r w:rsidRPr="00B02B6C">
        <w:rPr>
          <w:rFonts w:ascii="Times New Roman" w:eastAsia="Calibri" w:hAnsi="Times New Roman" w:cs="Times New Roman"/>
          <w:b/>
          <w:sz w:val="24"/>
          <w:szCs w:val="24"/>
        </w:rPr>
        <w:t>Платеж</w:t>
      </w:r>
      <w:r w:rsidRPr="00B02B6C">
        <w:rPr>
          <w:rFonts w:ascii="Times New Roman" w:eastAsia="Calibri" w:hAnsi="Times New Roman" w:cs="Times New Roman"/>
          <w:sz w:val="24"/>
          <w:szCs w:val="24"/>
        </w:rPr>
        <w:t>») определенного номинала, Абонент своими конклюдентными действиями устанавливает срок действия Договора, определенный данным Тарифным планом и суммой Платежа.</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bCs/>
          <w:sz w:val="24"/>
          <w:szCs w:val="24"/>
        </w:rPr>
        <w:t xml:space="preserve">2.11. </w:t>
      </w:r>
      <w:r w:rsidRPr="00B02B6C">
        <w:rPr>
          <w:rFonts w:ascii="Times New Roman" w:eastAsia="Calibri" w:hAnsi="Times New Roman" w:cs="Times New Roman"/>
          <w:b/>
          <w:bCs/>
          <w:sz w:val="24"/>
          <w:szCs w:val="24"/>
        </w:rPr>
        <w:tab/>
      </w:r>
      <w:r w:rsidRPr="00B02B6C">
        <w:rPr>
          <w:rFonts w:ascii="Times New Roman" w:eastAsia="Calibri" w:hAnsi="Times New Roman" w:cs="Times New Roman"/>
          <w:sz w:val="24"/>
          <w:szCs w:val="24"/>
        </w:rPr>
        <w:t>Оператор принимает изменение Договора в части установления/изменения Абонентом срока действия Договора в течение 3 (трех) дней с момента осуществления Абонентом Платежа своими действиями по пополнению лицевого счета Абонента на сумму произведенного Платежа (зачислению на Электронный счет Условной суммы).</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bCs/>
          <w:sz w:val="24"/>
          <w:szCs w:val="24"/>
        </w:rPr>
        <w:t xml:space="preserve">2.12. </w:t>
      </w:r>
      <w:r w:rsidRPr="00B02B6C">
        <w:rPr>
          <w:rFonts w:ascii="Times New Roman" w:eastAsia="Calibri" w:hAnsi="Times New Roman" w:cs="Times New Roman"/>
          <w:b/>
          <w:bCs/>
          <w:sz w:val="24"/>
          <w:szCs w:val="24"/>
        </w:rPr>
        <w:tab/>
      </w:r>
      <w:r w:rsidRPr="00B02B6C">
        <w:rPr>
          <w:rFonts w:ascii="Times New Roman" w:eastAsia="Calibri" w:hAnsi="Times New Roman" w:cs="Times New Roman"/>
          <w:sz w:val="24"/>
          <w:szCs w:val="24"/>
        </w:rPr>
        <w:t>Срок действия Договора считается установленным со дня пополнения лицевого счета Абонента на сумму Платежа и действует до истечения срока.</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 xml:space="preserve">2.13.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По истечении срока действия Договора или при исчерпании Условной суммы на Электронном счете до истечения срока действия Договора оказание Услуг Абоненту прекращается, в том числе с прерыванием текущего соединения. Под исчерпанием Условной суммы Стороны понимают достижение Условной суммы размера недостаточного для оказания минимально установленного нормативными актами и Договором соединения.</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 xml:space="preserve">2.14.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 xml:space="preserve">По истечении </w:t>
      </w:r>
      <w:proofErr w:type="gramStart"/>
      <w:r w:rsidRPr="00B02B6C">
        <w:rPr>
          <w:rFonts w:ascii="Times New Roman" w:eastAsia="Calibri" w:hAnsi="Times New Roman" w:cs="Times New Roman"/>
          <w:sz w:val="24"/>
          <w:szCs w:val="24"/>
        </w:rPr>
        <w:t>срока действия Договора обязательства Сторон</w:t>
      </w:r>
      <w:proofErr w:type="gramEnd"/>
      <w:r w:rsidRPr="00B02B6C">
        <w:rPr>
          <w:rFonts w:ascii="Times New Roman" w:eastAsia="Calibri" w:hAnsi="Times New Roman" w:cs="Times New Roman"/>
          <w:sz w:val="24"/>
          <w:szCs w:val="24"/>
        </w:rPr>
        <w:t xml:space="preserve"> прекращаются. Срок действия Договора может быть продлен Абонентом совершением конклюдентных действий по проведению очередного Платежа. Продление срока действия Договора может быть осуществлено Абонентом на </w:t>
      </w:r>
      <w:proofErr w:type="gramStart"/>
      <w:r w:rsidRPr="00B02B6C">
        <w:rPr>
          <w:rFonts w:ascii="Times New Roman" w:eastAsia="Calibri" w:hAnsi="Times New Roman" w:cs="Times New Roman"/>
          <w:sz w:val="24"/>
          <w:szCs w:val="24"/>
        </w:rPr>
        <w:t>любом</w:t>
      </w:r>
      <w:proofErr w:type="gramEnd"/>
      <w:r w:rsidRPr="00B02B6C">
        <w:rPr>
          <w:rFonts w:ascii="Times New Roman" w:eastAsia="Calibri" w:hAnsi="Times New Roman" w:cs="Times New Roman"/>
          <w:sz w:val="24"/>
          <w:szCs w:val="24"/>
        </w:rPr>
        <w:t xml:space="preserve"> этапе его действия. Срок действия Договора может быть также продлен в соответствии с условиями Тарифных планов, в том числе посредством совершения Абонентом звонка на соответствующий телефонный номер, который указывается на Сайте Оператора.</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bCs/>
          <w:sz w:val="24"/>
          <w:szCs w:val="24"/>
        </w:rPr>
        <w:t xml:space="preserve">2.15. </w:t>
      </w:r>
      <w:r w:rsidRPr="00B02B6C">
        <w:rPr>
          <w:rFonts w:ascii="Times New Roman" w:eastAsia="Calibri" w:hAnsi="Times New Roman" w:cs="Times New Roman"/>
          <w:b/>
          <w:bCs/>
          <w:sz w:val="24"/>
          <w:szCs w:val="24"/>
        </w:rPr>
        <w:tab/>
      </w:r>
      <w:r w:rsidRPr="00B02B6C">
        <w:rPr>
          <w:rFonts w:ascii="Times New Roman" w:eastAsia="Calibri" w:hAnsi="Times New Roman" w:cs="Times New Roman"/>
          <w:sz w:val="24"/>
          <w:szCs w:val="24"/>
        </w:rPr>
        <w:t>Абонент в любой момент может изменить срок действия Договора, установленный Тарифным планом посредством перехода на Тарифный план, не определяющий срок действия Договора. В этом случае Договор считается заключенным на неопределенный срок и Стороны руководствуются условиями Договора.</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sidRPr="00B02B6C">
        <w:rPr>
          <w:rFonts w:ascii="Times New Roman" w:eastAsia="Calibri" w:hAnsi="Times New Roman" w:cs="Times New Roman"/>
          <w:b/>
          <w:sz w:val="24"/>
          <w:szCs w:val="24"/>
        </w:rPr>
        <w:t>2.16.</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r>
      <w:r w:rsidRPr="00B02B6C">
        <w:rPr>
          <w:rFonts w:ascii="Times New Roman" w:eastAsia="Calibri" w:hAnsi="Times New Roman" w:cs="Times New Roman"/>
          <w:color w:val="000000"/>
          <w:sz w:val="24"/>
          <w:szCs w:val="24"/>
        </w:rPr>
        <w:t xml:space="preserve">Оператор вправе проводить  </w:t>
      </w:r>
      <w:proofErr w:type="spellStart"/>
      <w:r w:rsidRPr="00B02B6C">
        <w:rPr>
          <w:rFonts w:ascii="Times New Roman" w:eastAsia="Calibri" w:hAnsi="Times New Roman" w:cs="Times New Roman"/>
          <w:color w:val="000000"/>
          <w:sz w:val="24"/>
          <w:szCs w:val="24"/>
        </w:rPr>
        <w:t>промоакции</w:t>
      </w:r>
      <w:proofErr w:type="spellEnd"/>
      <w:r w:rsidRPr="00B02B6C">
        <w:rPr>
          <w:rFonts w:ascii="Times New Roman" w:eastAsia="Calibri" w:hAnsi="Times New Roman" w:cs="Times New Roman"/>
          <w:color w:val="000000"/>
          <w:sz w:val="24"/>
          <w:szCs w:val="24"/>
        </w:rPr>
        <w:t xml:space="preserve"> на </w:t>
      </w:r>
      <w:proofErr w:type="gramStart"/>
      <w:r w:rsidRPr="00B02B6C">
        <w:rPr>
          <w:rFonts w:ascii="Times New Roman" w:eastAsia="Calibri" w:hAnsi="Times New Roman" w:cs="Times New Roman"/>
          <w:color w:val="000000"/>
          <w:sz w:val="24"/>
          <w:szCs w:val="24"/>
        </w:rPr>
        <w:t>условиях</w:t>
      </w:r>
      <w:proofErr w:type="gramEnd"/>
      <w:r w:rsidRPr="00B02B6C">
        <w:rPr>
          <w:rFonts w:ascii="Times New Roman" w:eastAsia="Calibri" w:hAnsi="Times New Roman" w:cs="Times New Roman"/>
          <w:color w:val="000000"/>
          <w:sz w:val="24"/>
          <w:szCs w:val="24"/>
        </w:rPr>
        <w:t xml:space="preserve">, на которых  Абонент в период </w:t>
      </w:r>
      <w:proofErr w:type="spellStart"/>
      <w:r w:rsidRPr="00B02B6C">
        <w:rPr>
          <w:rFonts w:ascii="Times New Roman" w:eastAsia="Calibri" w:hAnsi="Times New Roman" w:cs="Times New Roman"/>
          <w:color w:val="000000"/>
          <w:sz w:val="24"/>
          <w:szCs w:val="24"/>
        </w:rPr>
        <w:t>промоакции</w:t>
      </w:r>
      <w:proofErr w:type="spellEnd"/>
      <w:r w:rsidRPr="00B02B6C">
        <w:rPr>
          <w:rFonts w:ascii="Times New Roman" w:eastAsia="Calibri" w:hAnsi="Times New Roman" w:cs="Times New Roman"/>
          <w:color w:val="000000"/>
          <w:sz w:val="24"/>
          <w:szCs w:val="24"/>
        </w:rPr>
        <w:t xml:space="preserve"> пользуется Услугой без взимания платы для возможности ознакомления с услугой в тестовом режиме. Информация об условиях проведения </w:t>
      </w:r>
      <w:proofErr w:type="spellStart"/>
      <w:r w:rsidRPr="00B02B6C">
        <w:rPr>
          <w:rFonts w:ascii="Times New Roman" w:eastAsia="Calibri" w:hAnsi="Times New Roman" w:cs="Times New Roman"/>
          <w:color w:val="000000"/>
          <w:sz w:val="24"/>
          <w:szCs w:val="24"/>
        </w:rPr>
        <w:t>промоакции</w:t>
      </w:r>
      <w:proofErr w:type="spellEnd"/>
      <w:r w:rsidRPr="00B02B6C">
        <w:rPr>
          <w:rFonts w:ascii="Times New Roman" w:eastAsia="Calibri" w:hAnsi="Times New Roman" w:cs="Times New Roman"/>
          <w:color w:val="000000"/>
          <w:sz w:val="24"/>
          <w:szCs w:val="24"/>
        </w:rPr>
        <w:t xml:space="preserve">  размещается Оператором или третьими лицами на Сайте Оператора или ресурсах третьих лиц, или в рекламных материалах. При этом Оператор обязан предварительно уведомить Абонента о начале проведения </w:t>
      </w:r>
      <w:proofErr w:type="spellStart"/>
      <w:r w:rsidRPr="00B02B6C">
        <w:rPr>
          <w:rFonts w:ascii="Times New Roman" w:eastAsia="Calibri" w:hAnsi="Times New Roman" w:cs="Times New Roman"/>
          <w:color w:val="000000"/>
          <w:sz w:val="24"/>
          <w:szCs w:val="24"/>
        </w:rPr>
        <w:t>промоакции</w:t>
      </w:r>
      <w:proofErr w:type="spellEnd"/>
      <w:r w:rsidRPr="00B02B6C">
        <w:rPr>
          <w:rFonts w:ascii="Times New Roman" w:eastAsia="Calibri" w:hAnsi="Times New Roman" w:cs="Times New Roman"/>
          <w:color w:val="000000"/>
          <w:sz w:val="24"/>
          <w:szCs w:val="24"/>
        </w:rPr>
        <w:t>, а также проинформировать о ее окончании не менее</w:t>
      </w:r>
      <w:proofErr w:type="gramStart"/>
      <w:r w:rsidRPr="00B02B6C">
        <w:rPr>
          <w:rFonts w:ascii="Times New Roman" w:eastAsia="Calibri" w:hAnsi="Times New Roman" w:cs="Times New Roman"/>
          <w:color w:val="000000"/>
          <w:sz w:val="24"/>
          <w:szCs w:val="24"/>
        </w:rPr>
        <w:t>,</w:t>
      </w:r>
      <w:proofErr w:type="gramEnd"/>
      <w:r w:rsidRPr="00B02B6C">
        <w:rPr>
          <w:rFonts w:ascii="Times New Roman" w:eastAsia="Calibri" w:hAnsi="Times New Roman" w:cs="Times New Roman"/>
          <w:color w:val="000000"/>
          <w:sz w:val="24"/>
          <w:szCs w:val="24"/>
        </w:rPr>
        <w:t xml:space="preserve"> чем за 10 (десять) дней. После окончания </w:t>
      </w:r>
      <w:proofErr w:type="spellStart"/>
      <w:r w:rsidRPr="00B02B6C">
        <w:rPr>
          <w:rFonts w:ascii="Times New Roman" w:eastAsia="Calibri" w:hAnsi="Times New Roman" w:cs="Times New Roman"/>
          <w:color w:val="000000"/>
          <w:sz w:val="24"/>
          <w:szCs w:val="24"/>
        </w:rPr>
        <w:lastRenderedPageBreak/>
        <w:t>промоакции</w:t>
      </w:r>
      <w:proofErr w:type="spellEnd"/>
      <w:r w:rsidRPr="00B02B6C">
        <w:rPr>
          <w:rFonts w:ascii="Times New Roman" w:eastAsia="Calibri" w:hAnsi="Times New Roman" w:cs="Times New Roman"/>
          <w:color w:val="000000"/>
          <w:sz w:val="24"/>
          <w:szCs w:val="24"/>
        </w:rPr>
        <w:t xml:space="preserve"> Услуги отключаются. Возмездное подключение Услуги осуществляется Абонентом посредством отправки короткого сообщения на номер подключения Услуги или иным способом, указанным Оператором в условиях подключения Услуги. </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color w:val="FF0000"/>
          <w:sz w:val="24"/>
          <w:szCs w:val="24"/>
        </w:rPr>
      </w:pPr>
      <w:r w:rsidRPr="00B02B6C">
        <w:rPr>
          <w:rFonts w:ascii="Times New Roman" w:eastAsia="Calibri" w:hAnsi="Times New Roman" w:cs="Times New Roman"/>
          <w:b/>
          <w:sz w:val="24"/>
          <w:szCs w:val="24"/>
        </w:rPr>
        <w:t>2.17.</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Перечень Услуг, оказываемых Абоненту, определяется выбранным Абонентом Тарифным планом с учетом иных Услуг, заказанных Абонентом дополнительно в соответствии с действующими предложениями Оператора и/или третьих лиц. Кроме того, перечень Услуг определяется возможностями абонентского оборудования.</w:t>
      </w:r>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color w:val="000000"/>
          <w:sz w:val="24"/>
          <w:szCs w:val="24"/>
        </w:rPr>
      </w:pPr>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b/>
          <w:sz w:val="24"/>
          <w:szCs w:val="24"/>
          <w:u w:val="single"/>
        </w:rPr>
      </w:pPr>
      <w:r w:rsidRPr="00B02B6C">
        <w:rPr>
          <w:rFonts w:ascii="Times New Roman" w:eastAsia="Calibri" w:hAnsi="Times New Roman" w:cs="Times New Roman"/>
          <w:b/>
          <w:sz w:val="24"/>
          <w:szCs w:val="24"/>
          <w:u w:val="single"/>
        </w:rPr>
        <w:t>3. Обязанности и права Оператора.</w:t>
      </w:r>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sz w:val="24"/>
          <w:szCs w:val="24"/>
        </w:rPr>
      </w:pPr>
      <w:bookmarkStart w:id="97" w:name="_DV_M73"/>
      <w:bookmarkEnd w:id="97"/>
      <w:r w:rsidRPr="00B02B6C">
        <w:rPr>
          <w:rFonts w:ascii="Times New Roman" w:eastAsia="Calibri" w:hAnsi="Times New Roman" w:cs="Times New Roman"/>
          <w:b/>
          <w:sz w:val="24"/>
          <w:szCs w:val="24"/>
        </w:rPr>
        <w:t xml:space="preserve">3.1.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Оператор обязан:</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bookmarkStart w:id="98" w:name="_DV_M74"/>
      <w:bookmarkEnd w:id="98"/>
      <w:proofErr w:type="gramStart"/>
      <w:r w:rsidRPr="00B02B6C">
        <w:rPr>
          <w:rFonts w:ascii="Times New Roman" w:eastAsia="Times New Roman" w:hAnsi="Times New Roman" w:cs="Times New Roman"/>
          <w:b/>
          <w:sz w:val="24"/>
          <w:szCs w:val="24"/>
        </w:rPr>
        <w:t>(1)</w:t>
      </w:r>
      <w:r w:rsidRPr="00B02B6C">
        <w:rPr>
          <w:rFonts w:ascii="Times New Roman" w:eastAsia="Times New Roman" w:hAnsi="Times New Roman" w:cs="Times New Roman"/>
          <w:sz w:val="24"/>
          <w:szCs w:val="24"/>
        </w:rPr>
        <w:t xml:space="preserve"> предоставить </w:t>
      </w:r>
      <w:bookmarkStart w:id="99" w:name="_DV_C79"/>
      <w:r w:rsidRPr="00B02B6C">
        <w:rPr>
          <w:rFonts w:ascii="Times New Roman" w:eastAsia="Arial Unicode MS" w:hAnsi="Times New Roman" w:cs="Times New Roman"/>
          <w:sz w:val="24"/>
          <w:szCs w:val="24"/>
        </w:rPr>
        <w:t>Абоненту</w:t>
      </w:r>
      <w:bookmarkStart w:id="100" w:name="_DV_M75"/>
      <w:bookmarkEnd w:id="99"/>
      <w:bookmarkEnd w:id="100"/>
      <w:r w:rsidRPr="00B02B6C">
        <w:rPr>
          <w:rFonts w:ascii="Times New Roman" w:eastAsia="Arial Unicode MS" w:hAnsi="Times New Roman" w:cs="Times New Roman"/>
          <w:sz w:val="24"/>
          <w:szCs w:val="24"/>
        </w:rPr>
        <w:t xml:space="preserve"> в пользование на период оказания Услуг (в зависимости от вида Услуг) телефонные номера и (или) уникальные коды идентификации: телефонные номера предоставляется при заключении Договора, уникальные коды идентификации могут предоставляться Абоненту при заключении Договора (номер SIM-карты) и/или в момент начала фактического пользования услугой передачи данных на весь срок, необходимый для физического предоставления Услуги;</w:t>
      </w:r>
      <w:proofErr w:type="gramEnd"/>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bookmarkStart w:id="101" w:name="_DV_M76"/>
      <w:bookmarkEnd w:id="101"/>
      <w:r w:rsidRPr="00B02B6C">
        <w:rPr>
          <w:rFonts w:ascii="Times New Roman" w:eastAsia="Calibri" w:hAnsi="Times New Roman" w:cs="Times New Roman"/>
          <w:b/>
          <w:sz w:val="24"/>
          <w:szCs w:val="24"/>
        </w:rPr>
        <w:t>(2)</w:t>
      </w:r>
      <w:r w:rsidRPr="00B02B6C">
        <w:rPr>
          <w:rFonts w:ascii="Times New Roman" w:eastAsia="Calibri" w:hAnsi="Times New Roman" w:cs="Times New Roman"/>
          <w:sz w:val="24"/>
          <w:szCs w:val="24"/>
        </w:rPr>
        <w:t xml:space="preserve"> исполнять обязательства, предусмотренные Правилами и настоящим Договором;</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bookmarkStart w:id="102" w:name="_DV_M77"/>
      <w:bookmarkEnd w:id="102"/>
      <w:r w:rsidRPr="00B02B6C">
        <w:rPr>
          <w:rFonts w:ascii="Times New Roman" w:eastAsia="Calibri" w:hAnsi="Times New Roman" w:cs="Times New Roman"/>
          <w:b/>
          <w:sz w:val="24"/>
          <w:szCs w:val="24"/>
        </w:rPr>
        <w:t>(3)</w:t>
      </w:r>
      <w:r w:rsidRPr="00B02B6C">
        <w:rPr>
          <w:rFonts w:ascii="Times New Roman" w:eastAsia="Calibri" w:hAnsi="Times New Roman" w:cs="Times New Roman"/>
          <w:sz w:val="24"/>
          <w:szCs w:val="24"/>
        </w:rPr>
        <w:t xml:space="preserve"> выставлять Абоненту в соответствии с выбранной системой расчетов по указанным Абонентом реквизитам счета за оказанные Услуги</w:t>
      </w:r>
      <w:bookmarkStart w:id="103" w:name="_DV_C82"/>
      <w:r w:rsidRPr="00B02B6C">
        <w:rPr>
          <w:rFonts w:ascii="Times New Roman" w:eastAsia="Calibri" w:hAnsi="Times New Roman" w:cs="Times New Roman"/>
          <w:sz w:val="24"/>
          <w:szCs w:val="24"/>
        </w:rPr>
        <w:t>, а также выставлять счета-фактуры в случаях и в порядке, установленных законодательством РФ;</w:t>
      </w:r>
      <w:bookmarkEnd w:id="103"/>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bookmarkStart w:id="104" w:name="_DV_M78"/>
      <w:bookmarkEnd w:id="104"/>
      <w:r w:rsidRPr="00B02B6C">
        <w:rPr>
          <w:rFonts w:ascii="Times New Roman" w:eastAsia="Arial Unicode MS" w:hAnsi="Times New Roman" w:cs="Times New Roman"/>
          <w:b/>
          <w:sz w:val="24"/>
          <w:szCs w:val="24"/>
        </w:rPr>
        <w:t>(4)</w:t>
      </w:r>
      <w:r w:rsidRPr="00B02B6C">
        <w:rPr>
          <w:rFonts w:ascii="Times New Roman" w:eastAsia="Arial Unicode MS" w:hAnsi="Times New Roman" w:cs="Times New Roman"/>
          <w:sz w:val="24"/>
          <w:szCs w:val="24"/>
        </w:rPr>
        <w:t xml:space="preserve"> доставлять (начиная со следующего расчетного периода) Абоненту счета и счета-фактуры за Услуги по почтовому или электронному или иному адресу доставки (далее – «</w:t>
      </w:r>
      <w:r w:rsidRPr="00B02B6C">
        <w:rPr>
          <w:rFonts w:ascii="Times New Roman" w:eastAsia="Arial Unicode MS" w:hAnsi="Times New Roman" w:cs="Times New Roman"/>
          <w:b/>
          <w:sz w:val="24"/>
          <w:szCs w:val="24"/>
        </w:rPr>
        <w:t>Адрес доставки</w:t>
      </w:r>
      <w:r w:rsidRPr="00B02B6C">
        <w:rPr>
          <w:rFonts w:ascii="Times New Roman" w:eastAsia="Arial Unicode MS" w:hAnsi="Times New Roman" w:cs="Times New Roman"/>
          <w:sz w:val="24"/>
          <w:szCs w:val="24"/>
        </w:rPr>
        <w:t xml:space="preserve">»), указанному Абонентом в настоящем Договоре, если такая услуга предусмотрена </w:t>
      </w:r>
      <w:bookmarkStart w:id="105" w:name="_DV_C84"/>
      <w:r w:rsidRPr="00B02B6C">
        <w:rPr>
          <w:rFonts w:ascii="Times New Roman" w:eastAsia="Arial Unicode MS" w:hAnsi="Times New Roman" w:cs="Times New Roman"/>
          <w:sz w:val="24"/>
          <w:szCs w:val="24"/>
        </w:rPr>
        <w:t>выбранными</w:t>
      </w:r>
      <w:bookmarkStart w:id="106" w:name="_DV_M79"/>
      <w:bookmarkEnd w:id="105"/>
      <w:bookmarkEnd w:id="106"/>
      <w:r w:rsidRPr="00B02B6C">
        <w:rPr>
          <w:rFonts w:ascii="Times New Roman" w:eastAsia="Arial Unicode MS" w:hAnsi="Times New Roman" w:cs="Times New Roman"/>
          <w:sz w:val="24"/>
          <w:szCs w:val="24"/>
        </w:rPr>
        <w:t xml:space="preserve"> Абонентом системой расчетов и Тарифным планом или иным способом, согласованным </w:t>
      </w:r>
      <w:bookmarkStart w:id="107" w:name="_DV_C86"/>
      <w:r w:rsidRPr="00B02B6C">
        <w:rPr>
          <w:rFonts w:ascii="Times New Roman" w:eastAsia="Arial Unicode MS" w:hAnsi="Times New Roman" w:cs="Times New Roman"/>
          <w:sz w:val="24"/>
          <w:szCs w:val="24"/>
        </w:rPr>
        <w:t>Сторонами</w:t>
      </w:r>
      <w:bookmarkStart w:id="108" w:name="_DV_M80"/>
      <w:bookmarkEnd w:id="107"/>
      <w:bookmarkEnd w:id="108"/>
      <w:r w:rsidRPr="00B02B6C">
        <w:rPr>
          <w:rFonts w:ascii="Times New Roman" w:eastAsia="Arial Unicode MS" w:hAnsi="Times New Roman" w:cs="Times New Roman"/>
          <w:sz w:val="24"/>
          <w:szCs w:val="24"/>
        </w:rPr>
        <w:t xml:space="preserve"> по Тарифам Оператора; </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Arial Unicode MS" w:hAnsi="Times New Roman" w:cs="Times New Roman"/>
          <w:b/>
          <w:sz w:val="24"/>
          <w:szCs w:val="24"/>
        </w:rPr>
        <w:t>(5)</w:t>
      </w:r>
      <w:r w:rsidRPr="00B02B6C">
        <w:rPr>
          <w:rFonts w:ascii="Times New Roman" w:eastAsia="Arial Unicode MS" w:hAnsi="Times New Roman" w:cs="Times New Roman"/>
          <w:sz w:val="24"/>
          <w:szCs w:val="24"/>
        </w:rPr>
        <w:t xml:space="preserve"> </w:t>
      </w:r>
      <w:r w:rsidRPr="00B02B6C">
        <w:rPr>
          <w:rFonts w:ascii="Times New Roman" w:eastAsia="Calibri" w:hAnsi="Times New Roman" w:cs="Times New Roman"/>
          <w:sz w:val="24"/>
          <w:szCs w:val="24"/>
        </w:rPr>
        <w:t xml:space="preserve">соблюдать сроки и порядок устранения неисправностей, препятствующих пользованию Услугами, установленные Оператором. Сроки и порядок устранения неисправностей размещаются на </w:t>
      </w:r>
      <w:proofErr w:type="gramStart"/>
      <w:r w:rsidRPr="00B02B6C">
        <w:rPr>
          <w:rFonts w:ascii="Times New Roman" w:eastAsia="Calibri" w:hAnsi="Times New Roman" w:cs="Times New Roman"/>
          <w:sz w:val="24"/>
          <w:szCs w:val="24"/>
        </w:rPr>
        <w:t>Сайте</w:t>
      </w:r>
      <w:proofErr w:type="gramEnd"/>
      <w:r w:rsidRPr="00B02B6C">
        <w:rPr>
          <w:rFonts w:ascii="Times New Roman" w:eastAsia="Calibri" w:hAnsi="Times New Roman" w:cs="Times New Roman"/>
          <w:sz w:val="24"/>
          <w:szCs w:val="24"/>
        </w:rPr>
        <w:t xml:space="preserve"> Оператора;</w:t>
      </w:r>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(6)</w:t>
      </w:r>
      <w:r w:rsidRPr="00B02B6C">
        <w:rPr>
          <w:rFonts w:ascii="Times New Roman" w:eastAsia="Arial Unicode MS" w:hAnsi="Times New Roman" w:cs="Times New Roman"/>
          <w:sz w:val="24"/>
          <w:szCs w:val="24"/>
        </w:rPr>
        <w:t xml:space="preserve"> </w:t>
      </w:r>
      <w:r w:rsidRPr="00B02B6C">
        <w:rPr>
          <w:rFonts w:ascii="Times New Roman" w:eastAsia="Calibri" w:hAnsi="Times New Roman" w:cs="Times New Roman"/>
          <w:sz w:val="24"/>
          <w:szCs w:val="24"/>
        </w:rPr>
        <w:t xml:space="preserve">предоставлять Абоненту сведения о заключенных им и (или) лицом, действующим от его имени, с Оператором Договорах на оказание услуг подвижной радиотелефонной связи. Предоставление указанных сведений осуществляется непосредственно Абоненту в личном кабинете с использованием информационно-телекоммуникационной сети Интернет, в том числе по адресу электронной почты, указанному Абонентом в Договоре, если Абонентом избран такой способ предоставления сведений. </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109" w:name="_DV_M81"/>
      <w:bookmarkEnd w:id="109"/>
      <w:r w:rsidRPr="00B02B6C">
        <w:rPr>
          <w:rFonts w:ascii="Times New Roman" w:eastAsia="Calibri" w:hAnsi="Times New Roman" w:cs="Times New Roman"/>
          <w:b/>
          <w:sz w:val="24"/>
          <w:szCs w:val="24"/>
        </w:rPr>
        <w:t>3.2.</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Оператор вправе:</w:t>
      </w:r>
    </w:p>
    <w:p w:rsidR="00B02B6C" w:rsidRPr="00B02B6C" w:rsidRDefault="00B02B6C" w:rsidP="00B02B6C">
      <w:pPr>
        <w:spacing w:after="0" w:line="240" w:lineRule="auto"/>
        <w:jc w:val="both"/>
        <w:rPr>
          <w:rFonts w:ascii="Times New Roman" w:eastAsia="Calibri" w:hAnsi="Times New Roman" w:cs="Times New Roman"/>
          <w:sz w:val="24"/>
          <w:szCs w:val="24"/>
        </w:rPr>
      </w:pPr>
      <w:bookmarkStart w:id="110" w:name="_DV_M82"/>
      <w:bookmarkEnd w:id="110"/>
      <w:r w:rsidRPr="00B02B6C">
        <w:rPr>
          <w:rFonts w:ascii="Times New Roman" w:eastAsia="Arial Unicode MS" w:hAnsi="Times New Roman" w:cs="Times New Roman"/>
          <w:b/>
          <w:sz w:val="24"/>
          <w:szCs w:val="24"/>
        </w:rPr>
        <w:t>(1)</w:t>
      </w:r>
      <w:r w:rsidRPr="00B02B6C">
        <w:rPr>
          <w:rFonts w:ascii="Times New Roman" w:eastAsia="Arial Unicode MS" w:hAnsi="Times New Roman" w:cs="Times New Roman"/>
          <w:sz w:val="24"/>
          <w:szCs w:val="24"/>
        </w:rPr>
        <w:t xml:space="preserve"> предлагать изменения условий Договора в соответствии с Правилами направления Абоненту соответствующих предложений посредством размещения соответствующей информации на Сайте Оператора. Дополнительно соответствующие предложения могут </w:t>
      </w:r>
      <w:proofErr w:type="gramStart"/>
      <w:r w:rsidRPr="00B02B6C">
        <w:rPr>
          <w:rFonts w:ascii="Times New Roman" w:eastAsia="Arial Unicode MS" w:hAnsi="Times New Roman" w:cs="Times New Roman"/>
          <w:sz w:val="24"/>
          <w:szCs w:val="24"/>
        </w:rPr>
        <w:t>направляться</w:t>
      </w:r>
      <w:proofErr w:type="gramEnd"/>
      <w:r w:rsidRPr="00B02B6C">
        <w:rPr>
          <w:rFonts w:ascii="Times New Roman" w:eastAsia="Arial Unicode MS" w:hAnsi="Times New Roman" w:cs="Times New Roman"/>
          <w:sz w:val="24"/>
          <w:szCs w:val="24"/>
        </w:rPr>
        <w:t xml:space="preserve"> в том числе путем SMS-сообщений, </w:t>
      </w:r>
      <w:bookmarkStart w:id="111" w:name="_DV_M83"/>
      <w:bookmarkEnd w:id="111"/>
      <w:r w:rsidRPr="00B02B6C">
        <w:rPr>
          <w:rFonts w:ascii="Times New Roman" w:eastAsia="Arial Unicode MS" w:hAnsi="Times New Roman" w:cs="Times New Roman"/>
          <w:sz w:val="24"/>
          <w:szCs w:val="24"/>
        </w:rPr>
        <w:t xml:space="preserve">публикаций в других средствах массовой информации или другими способами, предусмотренными Правилами, а для Абонентов – юридических лиц следующим способом по выбору Оператора: письменным уведомлением, уведомлением по адресу электронной почты, указанному Абонентом в Договоре, уведомлением в личном кабинете Абонента на Сайте Оператора. </w:t>
      </w:r>
      <w:r w:rsidRPr="00B02B6C">
        <w:rPr>
          <w:rFonts w:ascii="Times New Roman" w:eastAsia="Calibri" w:hAnsi="Times New Roman" w:cs="Times New Roman"/>
          <w:sz w:val="24"/>
          <w:szCs w:val="24"/>
        </w:rPr>
        <w:t xml:space="preserve">Изменение Договора оформляется путем заключения дополнительного соглашения в письменной форме. Письменная форма считается соблюденной при совершении Абонентом конклюдентных действий, </w:t>
      </w:r>
      <w:r w:rsidRPr="00B02B6C">
        <w:rPr>
          <w:rFonts w:ascii="Times New Roman" w:eastAsia="Calibri" w:hAnsi="Times New Roman" w:cs="Times New Roman"/>
          <w:bCs/>
          <w:iCs/>
          <w:sz w:val="24"/>
          <w:szCs w:val="24"/>
        </w:rPr>
        <w:t>перечень и порядок осуществления которых определяются Оператором и размещаются на Сайте Оператора, или доводятся Оператором в предложении об изменении Договора</w:t>
      </w:r>
      <w:r w:rsidRPr="00B02B6C">
        <w:rPr>
          <w:rFonts w:ascii="Times New Roman" w:eastAsia="Calibri" w:hAnsi="Times New Roman" w:cs="Times New Roman"/>
          <w:sz w:val="24"/>
          <w:szCs w:val="24"/>
        </w:rPr>
        <w:t xml:space="preserve">. </w:t>
      </w:r>
    </w:p>
    <w:p w:rsidR="00B02B6C" w:rsidRPr="00B02B6C" w:rsidRDefault="00B02B6C" w:rsidP="00B02B6C">
      <w:pPr>
        <w:suppressAutoHyphens/>
        <w:autoSpaceDE w:val="0"/>
        <w:spacing w:after="0" w:line="240" w:lineRule="auto"/>
        <w:jc w:val="both"/>
        <w:outlineLvl w:val="1"/>
        <w:rPr>
          <w:rFonts w:ascii="Times New Roman" w:eastAsia="Calibri" w:hAnsi="Times New Roman" w:cs="Times New Roman"/>
          <w:sz w:val="24"/>
          <w:szCs w:val="24"/>
          <w:lang w:eastAsia="ar-SA"/>
        </w:rPr>
      </w:pPr>
      <w:bookmarkStart w:id="112" w:name="_DV_M84"/>
      <w:bookmarkStart w:id="113" w:name="_DV_M85"/>
      <w:bookmarkStart w:id="114" w:name="_DV_M87"/>
      <w:bookmarkStart w:id="115" w:name="_DV_M88"/>
      <w:bookmarkEnd w:id="112"/>
      <w:bookmarkEnd w:id="113"/>
      <w:bookmarkEnd w:id="114"/>
      <w:bookmarkEnd w:id="115"/>
      <w:r w:rsidRPr="00B02B6C">
        <w:rPr>
          <w:rFonts w:ascii="Times New Roman" w:eastAsia="Arial Unicode MS" w:hAnsi="Times New Roman" w:cs="Times New Roman"/>
          <w:b/>
          <w:sz w:val="24"/>
          <w:szCs w:val="24"/>
        </w:rPr>
        <w:t>(2)</w:t>
      </w:r>
      <w:r w:rsidRPr="00B02B6C">
        <w:rPr>
          <w:rFonts w:ascii="Times New Roman" w:eastAsia="Arial Unicode MS" w:hAnsi="Times New Roman" w:cs="Times New Roman"/>
          <w:sz w:val="24"/>
          <w:szCs w:val="24"/>
        </w:rPr>
        <w:t xml:space="preserve"> приостановить оказание Услуг Абоненту, в порядке, определенном Правилами в случае нарушения Абонентом </w:t>
      </w:r>
      <w:r w:rsidRPr="00B02B6C">
        <w:rPr>
          <w:rFonts w:ascii="Times New Roman" w:eastAsia="Calibri" w:hAnsi="Times New Roman" w:cs="Times New Roman"/>
          <w:sz w:val="24"/>
          <w:szCs w:val="24"/>
        </w:rPr>
        <w:t xml:space="preserve">действующего законодательства и условий Договора, в том числе, при наличии задолженности за Услуги (возобновление оказания Услуг производится после полного устранения нарушений). При этом если Абонент имеет несколько телефонных номеров и (или) уникальных кодов идентификации, то возобновление обслуживания производится после </w:t>
      </w:r>
      <w:r w:rsidRPr="00B02B6C">
        <w:rPr>
          <w:rFonts w:ascii="Times New Roman" w:eastAsia="Calibri" w:hAnsi="Times New Roman" w:cs="Times New Roman"/>
          <w:sz w:val="24"/>
          <w:szCs w:val="24"/>
        </w:rPr>
        <w:lastRenderedPageBreak/>
        <w:t>погашения задолженности по всем номерам и/или кодам идентификации, предоставленным Абоненту. В случае неисполнения Абонентом обязательства до момента расторжения договора Оператор вправе провести зачет неиспользованных денежных средств Абонента в счет погашения задолженности за оказанные Услуги. Оператор уведомляет Абонента о проведенном зачете сообщением на телефонный номер или иным доступным способом.</w:t>
      </w:r>
      <w:r w:rsidRPr="00B02B6C">
        <w:rPr>
          <w:rFonts w:ascii="Times New Roman" w:eastAsia="Arial Unicode MS" w:hAnsi="Times New Roman" w:cs="Times New Roman"/>
          <w:sz w:val="24"/>
          <w:szCs w:val="24"/>
        </w:rPr>
        <w:t xml:space="preserve"> При согласии Абонента </w:t>
      </w:r>
      <w:r w:rsidRPr="00B02B6C">
        <w:rPr>
          <w:rFonts w:ascii="Times New Roman" w:eastAsia="Calibri" w:hAnsi="Times New Roman" w:cs="Times New Roman"/>
          <w:sz w:val="24"/>
          <w:szCs w:val="24"/>
          <w:lang w:eastAsia="ar-SA"/>
        </w:rPr>
        <w:t>использовать денежные средства, внесенные Абонентом в счет оплаты услуг связи по одному Договору, в целях погашения задолженности по оплате услуг связи, оказанных ему по другому Договору этим же оператором связи.</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16" w:name="_DV_M89"/>
      <w:bookmarkStart w:id="117" w:name="_DV_M90"/>
      <w:bookmarkStart w:id="118" w:name="_DV_M91"/>
      <w:bookmarkStart w:id="119" w:name="_DV_M92"/>
      <w:bookmarkEnd w:id="116"/>
      <w:bookmarkEnd w:id="117"/>
      <w:bookmarkEnd w:id="118"/>
      <w:bookmarkEnd w:id="119"/>
      <w:proofErr w:type="gramStart"/>
      <w:r w:rsidRPr="00B02B6C">
        <w:rPr>
          <w:rFonts w:ascii="Times New Roman" w:eastAsia="Arial Unicode MS" w:hAnsi="Times New Roman" w:cs="Times New Roman"/>
          <w:b/>
          <w:sz w:val="24"/>
          <w:szCs w:val="24"/>
        </w:rPr>
        <w:t>(3)</w:t>
      </w:r>
      <w:bookmarkStart w:id="120" w:name="_DV_M93"/>
      <w:bookmarkStart w:id="121" w:name="_DV_M94"/>
      <w:bookmarkEnd w:id="120"/>
      <w:bookmarkEnd w:id="121"/>
      <w:r w:rsidRPr="00B02B6C">
        <w:rPr>
          <w:rFonts w:ascii="Times New Roman" w:eastAsia="Arial Unicode MS" w:hAnsi="Times New Roman" w:cs="Times New Roman"/>
          <w:sz w:val="24"/>
          <w:szCs w:val="24"/>
        </w:rPr>
        <w:t xml:space="preserve"> самостоятельно устанавливать, в том числе изменять тарифы, как при заключении Договора, так и в процессе его исполнения, известив Абонента </w:t>
      </w:r>
      <w:bookmarkStart w:id="122" w:name="_DV_M95"/>
      <w:bookmarkEnd w:id="122"/>
      <w:r w:rsidRPr="00B02B6C">
        <w:rPr>
          <w:rFonts w:ascii="Times New Roman" w:eastAsia="Arial Unicode MS" w:hAnsi="Times New Roman" w:cs="Times New Roman"/>
          <w:sz w:val="24"/>
          <w:szCs w:val="24"/>
        </w:rPr>
        <w:t xml:space="preserve">не менее чем за 10 (десять) дней до введения тарифов </w:t>
      </w:r>
      <w:bookmarkStart w:id="123" w:name="_DV_C101"/>
      <w:r w:rsidRPr="00B02B6C">
        <w:rPr>
          <w:rFonts w:ascii="Times New Roman" w:eastAsia="Arial Unicode MS" w:hAnsi="Times New Roman" w:cs="Times New Roman"/>
          <w:sz w:val="24"/>
          <w:szCs w:val="24"/>
        </w:rPr>
        <w:t>путем публикаций</w:t>
      </w:r>
      <w:bookmarkStart w:id="124" w:name="_DV_M96"/>
      <w:bookmarkEnd w:id="123"/>
      <w:bookmarkEnd w:id="124"/>
      <w:r w:rsidRPr="00B02B6C">
        <w:rPr>
          <w:rFonts w:ascii="Times New Roman" w:eastAsia="Arial Unicode MS" w:hAnsi="Times New Roman" w:cs="Times New Roman"/>
          <w:sz w:val="24"/>
          <w:szCs w:val="24"/>
        </w:rPr>
        <w:t xml:space="preserve"> на Сайте Оператора, направлением SMS-сообщений </w:t>
      </w:r>
      <w:r w:rsidRPr="00B02B6C">
        <w:rPr>
          <w:rFonts w:ascii="Times New Roman" w:eastAsia="Calibri" w:hAnsi="Times New Roman" w:cs="Times New Roman"/>
          <w:bCs/>
          <w:sz w:val="24"/>
          <w:szCs w:val="24"/>
        </w:rPr>
        <w:t>или</w:t>
      </w:r>
      <w:r w:rsidRPr="00B02B6C">
        <w:rPr>
          <w:rFonts w:ascii="Times New Roman" w:eastAsia="Arial Unicode MS" w:hAnsi="Times New Roman" w:cs="Times New Roman"/>
          <w:sz w:val="24"/>
          <w:szCs w:val="24"/>
        </w:rPr>
        <w:t xml:space="preserve"> иным способом, предусмотренным Правилами, а для Абонентов – юридических лиц следующим способом по выбору Оператора: путем публикаций на Сайте Оператора, письменным уведомлением, уведомлением</w:t>
      </w:r>
      <w:proofErr w:type="gramEnd"/>
      <w:r w:rsidRPr="00B02B6C">
        <w:rPr>
          <w:rFonts w:ascii="Times New Roman" w:eastAsia="Arial Unicode MS" w:hAnsi="Times New Roman" w:cs="Times New Roman"/>
          <w:sz w:val="24"/>
          <w:szCs w:val="24"/>
        </w:rPr>
        <w:t xml:space="preserve"> по адресу электронной почты, указанному Абонентом в Договоре, уведомлением в личном кабинете Абонента на Сайте Оператора.</w:t>
      </w:r>
      <w:bookmarkStart w:id="125" w:name="_DV_M97"/>
      <w:bookmarkStart w:id="126" w:name="_DV_M98"/>
      <w:bookmarkEnd w:id="125"/>
      <w:bookmarkEnd w:id="126"/>
    </w:p>
    <w:p w:rsidR="00B02B6C" w:rsidRPr="00B02B6C" w:rsidRDefault="00B02B6C" w:rsidP="00B02B6C">
      <w:pPr>
        <w:spacing w:after="0" w:line="240" w:lineRule="auto"/>
        <w:jc w:val="both"/>
        <w:rPr>
          <w:rFonts w:ascii="Times New Roman" w:eastAsia="Arial Unicode MS" w:hAnsi="Times New Roman" w:cs="Times New Roman"/>
          <w:sz w:val="24"/>
          <w:szCs w:val="24"/>
          <w:u w:val="double"/>
        </w:rPr>
      </w:pPr>
      <w:r w:rsidRPr="00B02B6C">
        <w:rPr>
          <w:rFonts w:ascii="Times New Roman" w:eastAsia="Calibri" w:hAnsi="Times New Roman" w:cs="Times New Roman"/>
          <w:sz w:val="24"/>
          <w:szCs w:val="24"/>
        </w:rPr>
        <w:t>Определять условия оказания Услуг, в том числе Тарифных планов, посредством введения Тарифных планов/Услуг и (или) внесения изменения в действующие условия оказания Услуг/Тарифных планов, в предусмотренном Договором порядке.</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bookmarkStart w:id="127" w:name="_DV_M99"/>
      <w:bookmarkEnd w:id="127"/>
      <w:r w:rsidRPr="00B02B6C">
        <w:rPr>
          <w:rFonts w:ascii="Times New Roman" w:eastAsia="Arial Unicode MS" w:hAnsi="Times New Roman" w:cs="Times New Roman"/>
          <w:b/>
          <w:sz w:val="24"/>
          <w:szCs w:val="24"/>
        </w:rPr>
        <w:t>(4)</w:t>
      </w:r>
      <w:r w:rsidRPr="00B02B6C">
        <w:rPr>
          <w:rFonts w:ascii="Times New Roman" w:eastAsia="Arial Unicode MS" w:hAnsi="Times New Roman" w:cs="Times New Roman"/>
          <w:sz w:val="24"/>
          <w:szCs w:val="24"/>
        </w:rPr>
        <w:t xml:space="preserve"> проверять в любое время непосредственно или с помощью третьих лиц (включая бюро кредитных историй) при согласии </w:t>
      </w:r>
      <w:bookmarkStart w:id="128" w:name="_DV_C106"/>
      <w:r w:rsidRPr="00B02B6C">
        <w:rPr>
          <w:rFonts w:ascii="Times New Roman" w:eastAsia="Arial Unicode MS" w:hAnsi="Times New Roman" w:cs="Times New Roman"/>
          <w:sz w:val="24"/>
          <w:szCs w:val="24"/>
        </w:rPr>
        <w:t>Абонента</w:t>
      </w:r>
      <w:bookmarkStart w:id="129" w:name="_DV_M100"/>
      <w:bookmarkEnd w:id="128"/>
      <w:bookmarkEnd w:id="129"/>
      <w:r w:rsidRPr="00B02B6C">
        <w:rPr>
          <w:rFonts w:ascii="Times New Roman" w:eastAsia="Arial Unicode MS" w:hAnsi="Times New Roman" w:cs="Times New Roman"/>
          <w:sz w:val="24"/>
          <w:szCs w:val="24"/>
        </w:rPr>
        <w:t xml:space="preserve"> любые сведения, содержащиеся в учетных данных </w:t>
      </w:r>
      <w:bookmarkStart w:id="130" w:name="_DV_C108"/>
      <w:r w:rsidRPr="00B02B6C">
        <w:rPr>
          <w:rFonts w:ascii="Times New Roman" w:eastAsia="Arial Unicode MS" w:hAnsi="Times New Roman" w:cs="Times New Roman"/>
          <w:sz w:val="24"/>
          <w:szCs w:val="24"/>
        </w:rPr>
        <w:t>Абонента</w:t>
      </w:r>
      <w:bookmarkStart w:id="131" w:name="_DV_M101"/>
      <w:bookmarkEnd w:id="130"/>
      <w:bookmarkEnd w:id="131"/>
      <w:r w:rsidRPr="00B02B6C">
        <w:rPr>
          <w:rFonts w:ascii="Times New Roman" w:eastAsia="Arial Unicode MS" w:hAnsi="Times New Roman" w:cs="Times New Roman"/>
          <w:sz w:val="24"/>
          <w:szCs w:val="24"/>
        </w:rPr>
        <w:t xml:space="preserve">, а также в затребованных Оператором документах. В случае несогласия Абонента с предоставлением информации </w:t>
      </w:r>
      <w:bookmarkStart w:id="132" w:name="_DV_C110"/>
      <w:r w:rsidRPr="00B02B6C">
        <w:rPr>
          <w:rFonts w:ascii="Times New Roman" w:eastAsia="Arial Unicode MS" w:hAnsi="Times New Roman" w:cs="Times New Roman"/>
          <w:sz w:val="24"/>
          <w:szCs w:val="24"/>
        </w:rPr>
        <w:t xml:space="preserve">Оператором </w:t>
      </w:r>
      <w:bookmarkStart w:id="133" w:name="_DV_M102"/>
      <w:bookmarkEnd w:id="132"/>
      <w:bookmarkEnd w:id="133"/>
      <w:r w:rsidRPr="00B02B6C">
        <w:rPr>
          <w:rFonts w:ascii="Times New Roman" w:eastAsia="Arial Unicode MS" w:hAnsi="Times New Roman" w:cs="Times New Roman"/>
          <w:sz w:val="24"/>
          <w:szCs w:val="24"/>
        </w:rPr>
        <w:t xml:space="preserve">третьим лицам и не предоставлением Абонентом дополнительных документов, </w:t>
      </w:r>
      <w:bookmarkStart w:id="134" w:name="_DV_M103"/>
      <w:bookmarkEnd w:id="134"/>
      <w:r w:rsidRPr="00B02B6C">
        <w:rPr>
          <w:rFonts w:ascii="Times New Roman" w:eastAsia="Arial Unicode MS" w:hAnsi="Times New Roman" w:cs="Times New Roman"/>
          <w:sz w:val="24"/>
          <w:szCs w:val="24"/>
        </w:rPr>
        <w:t xml:space="preserve">Услуги Абоненту предоставляются в соответствии с базовыми условиями выбранного Тарифного плана. </w:t>
      </w:r>
      <w:bookmarkStart w:id="135" w:name="_DV_C113"/>
    </w:p>
    <w:p w:rsidR="00B02B6C" w:rsidRPr="00B02B6C" w:rsidRDefault="00B02B6C" w:rsidP="00B02B6C">
      <w:pPr>
        <w:spacing w:after="0" w:line="240" w:lineRule="auto"/>
        <w:jc w:val="both"/>
        <w:rPr>
          <w:rFonts w:ascii="Times New Roman" w:eastAsia="Calibri" w:hAnsi="Times New Roman" w:cs="Times New Roman"/>
          <w:sz w:val="24"/>
          <w:szCs w:val="24"/>
        </w:rPr>
      </w:pPr>
      <w:bookmarkStart w:id="136" w:name="_DV_M104"/>
      <w:bookmarkEnd w:id="135"/>
      <w:bookmarkEnd w:id="136"/>
      <w:r w:rsidRPr="00B02B6C">
        <w:rPr>
          <w:rFonts w:ascii="Times New Roman" w:eastAsia="Arial Unicode MS" w:hAnsi="Times New Roman" w:cs="Times New Roman"/>
          <w:b/>
          <w:sz w:val="24"/>
          <w:szCs w:val="24"/>
        </w:rPr>
        <w:t xml:space="preserve">(5) </w:t>
      </w:r>
      <w:bookmarkStart w:id="137" w:name="_DV_C115"/>
      <w:r w:rsidRPr="00B02B6C">
        <w:rPr>
          <w:rFonts w:ascii="Times New Roman" w:eastAsia="Arial Unicode MS" w:hAnsi="Times New Roman" w:cs="Times New Roman"/>
          <w:sz w:val="24"/>
          <w:szCs w:val="24"/>
        </w:rPr>
        <w:t>в случае</w:t>
      </w:r>
      <w:bookmarkStart w:id="138" w:name="_DV_M105"/>
      <w:bookmarkEnd w:id="137"/>
      <w:bookmarkEnd w:id="138"/>
      <w:r w:rsidRPr="00B02B6C">
        <w:rPr>
          <w:rFonts w:ascii="Times New Roman" w:eastAsia="Arial Unicode MS" w:hAnsi="Times New Roman" w:cs="Times New Roman"/>
          <w:sz w:val="24"/>
          <w:szCs w:val="24"/>
        </w:rPr>
        <w:t xml:space="preserve"> неисполнения либо ненадлежащего исполнения Абонентом обязательства по оплате Услуг в сроки, </w:t>
      </w:r>
      <w:r w:rsidRPr="00B02B6C">
        <w:rPr>
          <w:rFonts w:ascii="Times New Roman" w:eastAsia="Calibri" w:hAnsi="Times New Roman" w:cs="Times New Roman"/>
          <w:sz w:val="24"/>
          <w:szCs w:val="24"/>
        </w:rPr>
        <w:t xml:space="preserve">предусмотренные </w:t>
      </w:r>
      <w:bookmarkStart w:id="139" w:name="_DV_M106"/>
      <w:bookmarkEnd w:id="139"/>
      <w:r w:rsidRPr="00B02B6C">
        <w:rPr>
          <w:rFonts w:ascii="Times New Roman" w:eastAsia="Calibri" w:hAnsi="Times New Roman" w:cs="Times New Roman"/>
          <w:sz w:val="24"/>
          <w:szCs w:val="24"/>
        </w:rPr>
        <w:t>настоящим Договором, предпринимать предусмотренные законодательством меры по взысканию с Абонента суммы невыполненных обязательств и убытков.</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u w:val="double"/>
        </w:rPr>
      </w:pPr>
      <w:r w:rsidRPr="00B02B6C">
        <w:rPr>
          <w:rFonts w:ascii="Times New Roman" w:eastAsia="Arial Unicode MS" w:hAnsi="Times New Roman" w:cs="Times New Roman"/>
          <w:sz w:val="24"/>
          <w:szCs w:val="24"/>
        </w:rPr>
        <w:t xml:space="preserve">Оператор вправе привлекать к взысканию задолженности третьих лиц, при этом предоставление данным третьим лицам </w:t>
      </w:r>
      <w:proofErr w:type="gramStart"/>
      <w:r w:rsidRPr="00B02B6C">
        <w:rPr>
          <w:rFonts w:ascii="Times New Roman" w:eastAsia="Arial Unicode MS" w:hAnsi="Times New Roman" w:cs="Times New Roman"/>
          <w:sz w:val="24"/>
          <w:szCs w:val="24"/>
        </w:rPr>
        <w:t>информации, полученной в рамках настоящего Договора осуществляется</w:t>
      </w:r>
      <w:proofErr w:type="gramEnd"/>
      <w:r w:rsidRPr="00B02B6C">
        <w:rPr>
          <w:rFonts w:ascii="Times New Roman" w:eastAsia="Arial Unicode MS" w:hAnsi="Times New Roman" w:cs="Times New Roman"/>
          <w:sz w:val="24"/>
          <w:szCs w:val="24"/>
        </w:rPr>
        <w:t xml:space="preserve"> в соответствии с требованиями действующего законодательства.</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(6)</w:t>
      </w:r>
      <w:r w:rsidRPr="00B02B6C">
        <w:rPr>
          <w:rFonts w:ascii="Times New Roman" w:eastAsia="Arial Unicode MS" w:hAnsi="Times New Roman" w:cs="Times New Roman"/>
          <w:sz w:val="24"/>
          <w:szCs w:val="24"/>
        </w:rPr>
        <w:t xml:space="preserve"> устанавливать максимальную продолжительность одного непрерывного соединения. Информация о максимальной продолжительности соединения может размещаться Оператором в информационно-справочных материалах, в том числе на Сайте Оператора, в Тарифных планах.</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(7)</w:t>
      </w:r>
      <w:r w:rsidRPr="00B02B6C">
        <w:rPr>
          <w:rFonts w:ascii="Times New Roman" w:eastAsia="Arial Unicode MS" w:hAnsi="Times New Roman" w:cs="Times New Roman"/>
          <w:sz w:val="24"/>
          <w:szCs w:val="24"/>
        </w:rPr>
        <w:t xml:space="preserve"> для улучшения обслуживания записывать обращения Абонента в информационно-справочные службы Оператора и обращения сотрудников информационно-справочных служб к Абоненту с использованием технических сре</w:t>
      </w:r>
      <w:proofErr w:type="gramStart"/>
      <w:r w:rsidRPr="00B02B6C">
        <w:rPr>
          <w:rFonts w:ascii="Times New Roman" w:eastAsia="Arial Unicode MS" w:hAnsi="Times New Roman" w:cs="Times New Roman"/>
          <w:sz w:val="24"/>
          <w:szCs w:val="24"/>
        </w:rPr>
        <w:t>дств дл</w:t>
      </w:r>
      <w:proofErr w:type="gramEnd"/>
      <w:r w:rsidRPr="00B02B6C">
        <w:rPr>
          <w:rFonts w:ascii="Times New Roman" w:eastAsia="Arial Unicode MS" w:hAnsi="Times New Roman" w:cs="Times New Roman"/>
          <w:sz w:val="24"/>
          <w:szCs w:val="24"/>
        </w:rPr>
        <w:t>я последующего анализа.</w:t>
      </w:r>
    </w:p>
    <w:p w:rsidR="00B02B6C" w:rsidRPr="00B02B6C" w:rsidRDefault="00B02B6C" w:rsidP="00B02B6C">
      <w:pPr>
        <w:spacing w:after="0" w:line="240" w:lineRule="auto"/>
        <w:jc w:val="both"/>
        <w:rPr>
          <w:rFonts w:ascii="Times New Roman" w:eastAsia="Calibri" w:hAnsi="Times New Roman" w:cs="Times New Roman"/>
          <w:sz w:val="24"/>
          <w:szCs w:val="24"/>
          <w:u w:val="double"/>
        </w:rPr>
      </w:pPr>
      <w:r w:rsidRPr="00B02B6C">
        <w:rPr>
          <w:rFonts w:ascii="Times New Roman" w:eastAsia="Arial Unicode MS" w:hAnsi="Times New Roman" w:cs="Times New Roman"/>
          <w:b/>
          <w:sz w:val="24"/>
          <w:szCs w:val="24"/>
        </w:rPr>
        <w:t>(8)</w:t>
      </w:r>
      <w:r w:rsidRPr="00B02B6C">
        <w:rPr>
          <w:rFonts w:ascii="Times New Roman" w:eastAsia="Arial Unicode MS" w:hAnsi="Times New Roman" w:cs="Times New Roman"/>
          <w:sz w:val="24"/>
          <w:szCs w:val="24"/>
        </w:rPr>
        <w:t xml:space="preserve"> </w:t>
      </w:r>
      <w:r w:rsidRPr="00B02B6C">
        <w:rPr>
          <w:rFonts w:ascii="Times New Roman" w:eastAsia="Calibri" w:hAnsi="Times New Roman" w:cs="Times New Roman"/>
          <w:sz w:val="24"/>
          <w:szCs w:val="24"/>
        </w:rPr>
        <w:t>в случаях и в порядке, установленных законодательством, при оказании Услуг ограничивать доступ Абоненту и (или) пользователям к информационной системе, содержащей информационные материалы, распространение которых запрещено в соответствии с законодательством, по сетевому адресу этой информационной системы.</w:t>
      </w:r>
    </w:p>
    <w:p w:rsidR="00B02B6C" w:rsidRPr="00B02B6C" w:rsidRDefault="00B02B6C" w:rsidP="00B02B6C">
      <w:pPr>
        <w:autoSpaceDE w:val="0"/>
        <w:autoSpaceDN w:val="0"/>
        <w:adjustRightInd w:val="0"/>
        <w:spacing w:after="0" w:line="240" w:lineRule="auto"/>
        <w:ind w:hanging="567"/>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3.3.</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 xml:space="preserve">В соответствии со ст. 6. </w:t>
      </w:r>
      <w:proofErr w:type="gramStart"/>
      <w:r w:rsidRPr="00B02B6C">
        <w:rPr>
          <w:rFonts w:ascii="Times New Roman" w:eastAsia="Arial Unicode MS" w:hAnsi="Times New Roman" w:cs="Times New Roman"/>
          <w:sz w:val="24"/>
          <w:szCs w:val="24"/>
        </w:rPr>
        <w:t>Федерального закона № 152-ФЗ от 27 июля 2006 г. «О персональных данных» Оператор в период с момента заключения Договора и до сроков, установленных нормативными документами, в течение которых Оператор обязан хранить информацию об Абоненте и оказанных Услугах, в целях исполнения Договора и требований законодательства обрабатывает данные Абонента как с помощью своих программно-аппаратных средств, так и без их использования.</w:t>
      </w:r>
      <w:proofErr w:type="gramEnd"/>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 </w:t>
      </w:r>
      <w:proofErr w:type="gramEnd"/>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Оператор обеспечивает конфиденциальность и безопасность полученных персональных данных.</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proofErr w:type="gramStart"/>
      <w:r w:rsidRPr="00B02B6C">
        <w:rPr>
          <w:rFonts w:ascii="Times New Roman" w:eastAsia="Arial Unicode MS" w:hAnsi="Times New Roman" w:cs="Times New Roman"/>
          <w:sz w:val="24"/>
          <w:szCs w:val="24"/>
        </w:rPr>
        <w:lastRenderedPageBreak/>
        <w:t>В случае предоставления персональных данных контактных лиц в целях взаимодействия в рамках Договора и/или пользователей Услуг, в целях исполнения требований нормативных документов (для Абонентов – юридических лиц), Абонент гарантирует наличие согласия контактного лица на получение информации и предложений Оператора по оказываемым Услугам, на передачу персональных данных контактного лица и пользователей Услуг Оператору.</w:t>
      </w:r>
      <w:proofErr w:type="gramEnd"/>
      <w:r w:rsidRPr="00B02B6C">
        <w:rPr>
          <w:rFonts w:ascii="Times New Roman" w:eastAsia="Arial Unicode MS" w:hAnsi="Times New Roman" w:cs="Times New Roman"/>
          <w:sz w:val="24"/>
          <w:szCs w:val="24"/>
        </w:rPr>
        <w:t xml:space="preserve"> Абонент подтверждает предварительное информирование контактного лица и пользователей Услуг о передаче  персональных данных Оператору. </w:t>
      </w:r>
    </w:p>
    <w:p w:rsidR="00B02B6C" w:rsidRPr="00B02B6C" w:rsidRDefault="00B02B6C" w:rsidP="00B02B6C">
      <w:pPr>
        <w:autoSpaceDE w:val="0"/>
        <w:autoSpaceDN w:val="0"/>
        <w:adjustRightInd w:val="0"/>
        <w:spacing w:after="0" w:line="240" w:lineRule="auto"/>
        <w:ind w:hanging="567"/>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3.4.</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r>
      <w:proofErr w:type="gramStart"/>
      <w:r w:rsidRPr="00B02B6C">
        <w:rPr>
          <w:rFonts w:ascii="Times New Roman" w:eastAsia="Arial Unicode MS" w:hAnsi="Times New Roman" w:cs="Times New Roman"/>
          <w:sz w:val="24"/>
          <w:szCs w:val="24"/>
        </w:rPr>
        <w:t>Персональные данные Абонента могут обрабатываться третьими лицами, привлекаемыми Оператором на основании соответствующих договоров для исполнения обязательств по Договору.</w:t>
      </w:r>
      <w:proofErr w:type="gramEnd"/>
      <w:r w:rsidRPr="00B02B6C">
        <w:rPr>
          <w:rFonts w:ascii="Times New Roman" w:eastAsia="Arial Unicode MS" w:hAnsi="Times New Roman" w:cs="Times New Roman"/>
          <w:sz w:val="24"/>
          <w:szCs w:val="24"/>
        </w:rPr>
        <w:t xml:space="preserve"> Существенным условием </w:t>
      </w:r>
      <w:proofErr w:type="gramStart"/>
      <w:r w:rsidRPr="00B02B6C">
        <w:rPr>
          <w:rFonts w:ascii="Times New Roman" w:eastAsia="Arial Unicode MS" w:hAnsi="Times New Roman" w:cs="Times New Roman"/>
          <w:sz w:val="24"/>
          <w:szCs w:val="24"/>
        </w:rPr>
        <w:t>договоров, заключаемых Оператором с третьими лицами является</w:t>
      </w:r>
      <w:proofErr w:type="gramEnd"/>
      <w:r w:rsidRPr="00B02B6C">
        <w:rPr>
          <w:rFonts w:ascii="Times New Roman" w:eastAsia="Arial Unicode MS" w:hAnsi="Times New Roman" w:cs="Times New Roman"/>
          <w:sz w:val="24"/>
          <w:szCs w:val="24"/>
        </w:rPr>
        <w:t xml:space="preserve"> обязанность обеспечения третьими лицами конфиденциальности персональных данных и безопасности их обработки. Перечень третьих лиц, привлекаемых Оператором к обработке персональных данных абонентов, размещается Оператором на Сайте Оператора. </w:t>
      </w:r>
      <w:r w:rsidRPr="00B02B6C">
        <w:rPr>
          <w:rFonts w:ascii="Times New Roman" w:eastAsia="Calibri" w:hAnsi="Times New Roman" w:cs="Times New Roman"/>
          <w:sz w:val="24"/>
          <w:szCs w:val="24"/>
        </w:rPr>
        <w:t>Оператор вправе определять и изменять перечень третьих лиц.</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Arial Unicode MS" w:hAnsi="Times New Roman" w:cs="Times New Roman"/>
          <w:b/>
          <w:sz w:val="24"/>
          <w:szCs w:val="24"/>
        </w:rPr>
        <w:t xml:space="preserve">3.5. </w:t>
      </w:r>
      <w:r w:rsidRPr="00B02B6C">
        <w:rPr>
          <w:rFonts w:ascii="Times New Roman" w:eastAsia="Arial Unicode MS" w:hAnsi="Times New Roman" w:cs="Times New Roman"/>
          <w:b/>
          <w:sz w:val="24"/>
          <w:szCs w:val="24"/>
        </w:rPr>
        <w:tab/>
      </w:r>
      <w:proofErr w:type="gramStart"/>
      <w:r w:rsidRPr="00B02B6C">
        <w:rPr>
          <w:rFonts w:ascii="Times New Roman" w:eastAsia="Arial Unicode MS" w:hAnsi="Times New Roman" w:cs="Times New Roman"/>
          <w:sz w:val="24"/>
          <w:szCs w:val="24"/>
        </w:rPr>
        <w:t xml:space="preserve">Настоящим Абонент соглашается на весь срок действия Договора на предоставление Оператором информации о неисполненных денежных обязательствах, информации о самом Абоненте, полученной  при заключении Договора, равно как и его персональных данных (для Абонентов - физических лиц), юридическим лицам, осуществляющим в соответствии с действующим законодательством формирование, обработку, хранение и выдачу информации об исполнении должником принятых на себя договорных обязательств, лицам, </w:t>
      </w:r>
      <w:r w:rsidRPr="00B02B6C">
        <w:rPr>
          <w:rFonts w:ascii="Times New Roman" w:eastAsia="Calibri" w:hAnsi="Times New Roman" w:cs="Times New Roman"/>
          <w:sz w:val="24"/>
          <w:szCs w:val="24"/>
        </w:rPr>
        <w:t>осуществляющим от имени</w:t>
      </w:r>
      <w:proofErr w:type="gramEnd"/>
      <w:r w:rsidRPr="00B02B6C">
        <w:rPr>
          <w:rFonts w:ascii="Times New Roman" w:eastAsia="Calibri" w:hAnsi="Times New Roman" w:cs="Times New Roman"/>
          <w:sz w:val="24"/>
          <w:szCs w:val="24"/>
        </w:rPr>
        <w:t xml:space="preserve"> Оператора взыскание с Абонента задолженности за Услуги, или лицам, которым передано право требования такой задолженности.</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3.6.</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Абонент вправе отозвать свое согласие посредством письменного обращения к Оператору.</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bCs/>
          <w:iCs/>
          <w:sz w:val="24"/>
          <w:szCs w:val="24"/>
        </w:rPr>
      </w:pPr>
      <w:bookmarkStart w:id="140" w:name="_DV_M107"/>
      <w:bookmarkStart w:id="141" w:name="_DV_M108"/>
      <w:bookmarkStart w:id="142" w:name="_DV_M109"/>
      <w:bookmarkEnd w:id="140"/>
      <w:bookmarkEnd w:id="141"/>
      <w:bookmarkEnd w:id="142"/>
      <w:r w:rsidRPr="00B02B6C">
        <w:rPr>
          <w:rFonts w:ascii="Times New Roman" w:eastAsia="Calibri" w:hAnsi="Times New Roman" w:cs="Times New Roman"/>
          <w:b/>
          <w:sz w:val="24"/>
          <w:szCs w:val="24"/>
        </w:rPr>
        <w:t>3.7.</w:t>
      </w:r>
      <w:r w:rsidRPr="00B02B6C">
        <w:rPr>
          <w:rFonts w:ascii="Times New Roman" w:eastAsia="Calibri" w:hAnsi="Times New Roman" w:cs="Times New Roman"/>
          <w:sz w:val="24"/>
          <w:szCs w:val="24"/>
        </w:rPr>
        <w:tab/>
        <w:t>Оператор обеспечивает доступ к информационным системам информационно-телекоммуникационных</w:t>
      </w:r>
      <w:r w:rsidRPr="00B02B6C">
        <w:rPr>
          <w:rFonts w:ascii="Times New Roman" w:eastAsia="Calibri" w:hAnsi="Times New Roman" w:cs="Times New Roman"/>
          <w:bCs/>
          <w:iCs/>
          <w:sz w:val="24"/>
          <w:szCs w:val="24"/>
        </w:rPr>
        <w:t xml:space="preserve"> сетей, в том числе к сети Интернет в порядке, установленном законодательством, лицензионными условиями и настоящими Условиями. </w:t>
      </w:r>
      <w:proofErr w:type="gramStart"/>
      <w:r w:rsidRPr="00B02B6C">
        <w:rPr>
          <w:rFonts w:ascii="Times New Roman" w:eastAsia="Calibri" w:hAnsi="Times New Roman" w:cs="Times New Roman"/>
          <w:bCs/>
          <w:iCs/>
          <w:sz w:val="24"/>
          <w:szCs w:val="24"/>
        </w:rPr>
        <w:t>Оператор не несет ответственности за недоступность отдельных узлов или ресурсов сети Интернет (отдельной информации, поисковых систем, сайтов в сети Интернет, Интернет - страниц), администрируемых третьими сторонами (владельцами информационных систем информационно-телекоммуникационных сетей, владельцами сайтов, хостинг-провайдерами), с которыми Оператор не имеет договорных отношений, если недоступность вызвана действиями этих лиц, в том числе на основании актов государственных и судебных органов, форс-мажорными обстоятельствами или иными</w:t>
      </w:r>
      <w:proofErr w:type="gramEnd"/>
      <w:r w:rsidRPr="00B02B6C">
        <w:rPr>
          <w:rFonts w:ascii="Times New Roman" w:eastAsia="Calibri" w:hAnsi="Times New Roman" w:cs="Times New Roman"/>
          <w:bCs/>
          <w:iCs/>
          <w:sz w:val="24"/>
          <w:szCs w:val="24"/>
        </w:rPr>
        <w:t xml:space="preserve"> основаниями невозможности исполнения, за которые ни одна из Сторон не отвечает. Случаи такой недоступности не являются перерывами связи или неисправностями в соответствии с условиями Договора.</w:t>
      </w:r>
    </w:p>
    <w:p w:rsidR="00B02B6C" w:rsidRPr="00B02B6C" w:rsidRDefault="00B02B6C" w:rsidP="00B02B6C">
      <w:pPr>
        <w:keepNext/>
        <w:keepLines/>
        <w:spacing w:after="0" w:line="240" w:lineRule="auto"/>
        <w:ind w:left="-567"/>
        <w:jc w:val="both"/>
        <w:rPr>
          <w:rFonts w:ascii="Times New Roman" w:eastAsia="Calibri" w:hAnsi="Times New Roman" w:cs="Times New Roman"/>
          <w:b/>
          <w:bCs/>
          <w:sz w:val="24"/>
          <w:szCs w:val="24"/>
        </w:rPr>
      </w:pPr>
      <w:bookmarkStart w:id="143" w:name="_DV_M110"/>
      <w:bookmarkEnd w:id="143"/>
    </w:p>
    <w:p w:rsidR="00B02B6C" w:rsidRPr="00B02B6C" w:rsidRDefault="00B02B6C" w:rsidP="00B02B6C">
      <w:pPr>
        <w:keepNext/>
        <w:keepLines/>
        <w:spacing w:after="0" w:line="240" w:lineRule="auto"/>
        <w:ind w:left="-567"/>
        <w:jc w:val="both"/>
        <w:rPr>
          <w:rFonts w:ascii="Times New Roman" w:eastAsia="Calibri" w:hAnsi="Times New Roman" w:cs="Times New Roman"/>
          <w:b/>
          <w:bCs/>
          <w:sz w:val="24"/>
          <w:szCs w:val="24"/>
          <w:u w:val="single"/>
        </w:rPr>
      </w:pPr>
      <w:r w:rsidRPr="00B02B6C">
        <w:rPr>
          <w:rFonts w:ascii="Times New Roman" w:eastAsia="Calibri" w:hAnsi="Times New Roman" w:cs="Times New Roman"/>
          <w:b/>
          <w:bCs/>
          <w:sz w:val="24"/>
          <w:szCs w:val="24"/>
          <w:u w:val="single"/>
        </w:rPr>
        <w:t>4. Обязанности и права Абонента</w:t>
      </w:r>
      <w:bookmarkStart w:id="144" w:name="_DV_M111"/>
      <w:bookmarkEnd w:id="144"/>
      <w:r w:rsidRPr="00B02B6C">
        <w:rPr>
          <w:rFonts w:ascii="Times New Roman" w:eastAsia="Calibri" w:hAnsi="Times New Roman" w:cs="Times New Roman"/>
          <w:b/>
          <w:bCs/>
          <w:sz w:val="24"/>
          <w:szCs w:val="24"/>
          <w:u w:val="single"/>
        </w:rPr>
        <w:t>.</w:t>
      </w:r>
    </w:p>
    <w:p w:rsidR="00B02B6C" w:rsidRPr="00B02B6C" w:rsidRDefault="00B02B6C" w:rsidP="00B02B6C">
      <w:pPr>
        <w:keepNext/>
        <w:keepLines/>
        <w:tabs>
          <w:tab w:val="left" w:pos="2490"/>
        </w:tabs>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 xml:space="preserve">4.1.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Абонент обязан:</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proofErr w:type="gramStart"/>
      <w:r w:rsidRPr="00B02B6C">
        <w:rPr>
          <w:rFonts w:ascii="Times New Roman" w:eastAsia="Arial Unicode MS" w:hAnsi="Times New Roman" w:cs="Times New Roman"/>
          <w:b/>
          <w:sz w:val="24"/>
          <w:szCs w:val="24"/>
        </w:rPr>
        <w:t>(1)</w:t>
      </w:r>
      <w:r w:rsidRPr="00B02B6C">
        <w:rPr>
          <w:rFonts w:ascii="Times New Roman" w:eastAsia="Arial Unicode MS" w:hAnsi="Times New Roman" w:cs="Times New Roman"/>
          <w:sz w:val="24"/>
          <w:szCs w:val="24"/>
        </w:rPr>
        <w:t xml:space="preserve"> Использовать абонентское оборудование, соответствующее установленным требованиям к средствам связи, согласно существующей инструкции по его эксплуатации и с учетом особых распоряжений и правил, действующих на определенной территории (аэропорт, самолет и др.), а также ограничений в случаях возможного возникновения помех или опасной ситуации (медучреждения, станции техобслуживания, территории хранения и перегрузки топлива, места проведения взрывных работ и др.).</w:t>
      </w:r>
      <w:proofErr w:type="gramEnd"/>
      <w:r w:rsidRPr="00B02B6C">
        <w:rPr>
          <w:rFonts w:ascii="Times New Roman" w:eastAsia="Arial Unicode MS" w:hAnsi="Times New Roman" w:cs="Times New Roman"/>
          <w:sz w:val="24"/>
          <w:szCs w:val="24"/>
        </w:rPr>
        <w:t xml:space="preserve"> </w:t>
      </w:r>
      <w:r w:rsidRPr="00B02B6C">
        <w:rPr>
          <w:rFonts w:ascii="Times New Roman" w:eastAsia="Calibri" w:hAnsi="Times New Roman" w:cs="Times New Roman"/>
          <w:sz w:val="24"/>
          <w:szCs w:val="24"/>
        </w:rPr>
        <w:t>Использовать Услуги исключительно для личных, семейных, домашних, внутрипроизводственных и иных нужд, не связанных с осуществлением предпринимательской деятельности</w:t>
      </w:r>
      <w:r w:rsidRPr="00B02B6C">
        <w:rPr>
          <w:rFonts w:ascii="Times New Roman" w:eastAsia="Arial Unicode MS" w:hAnsi="Times New Roman" w:cs="Times New Roman"/>
          <w:sz w:val="24"/>
          <w:szCs w:val="24"/>
        </w:rPr>
        <w:t xml:space="preserve"> и получением дохода.</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45" w:name="_DV_M113"/>
      <w:bookmarkEnd w:id="145"/>
      <w:r w:rsidRPr="00B02B6C">
        <w:rPr>
          <w:rFonts w:ascii="Times New Roman" w:eastAsia="Arial Unicode MS" w:hAnsi="Times New Roman" w:cs="Times New Roman"/>
          <w:b/>
          <w:sz w:val="24"/>
          <w:szCs w:val="24"/>
        </w:rPr>
        <w:t>(2)</w:t>
      </w:r>
      <w:r w:rsidRPr="00B02B6C">
        <w:rPr>
          <w:rFonts w:ascii="Times New Roman" w:eastAsia="Arial Unicode MS" w:hAnsi="Times New Roman" w:cs="Times New Roman"/>
          <w:sz w:val="24"/>
          <w:szCs w:val="24"/>
        </w:rPr>
        <w:t xml:space="preserve"> В полном объеме и сроки, которые определены</w:t>
      </w:r>
      <w:bookmarkStart w:id="146" w:name="_DV_M114"/>
      <w:bookmarkEnd w:id="146"/>
      <w:r w:rsidRPr="00B02B6C">
        <w:rPr>
          <w:rFonts w:ascii="Times New Roman" w:eastAsia="Arial Unicode MS" w:hAnsi="Times New Roman" w:cs="Times New Roman"/>
          <w:sz w:val="24"/>
          <w:szCs w:val="24"/>
        </w:rPr>
        <w:t xml:space="preserve">, вносить плату за полученные </w:t>
      </w:r>
      <w:bookmarkStart w:id="147" w:name="_DV_C127"/>
      <w:r w:rsidRPr="00B02B6C">
        <w:rPr>
          <w:rFonts w:ascii="Times New Roman" w:eastAsia="Arial Unicode MS" w:hAnsi="Times New Roman" w:cs="Times New Roman"/>
          <w:sz w:val="24"/>
          <w:szCs w:val="24"/>
        </w:rPr>
        <w:t>Услуги</w:t>
      </w:r>
      <w:bookmarkStart w:id="148" w:name="_DV_M115"/>
      <w:bookmarkEnd w:id="147"/>
      <w:bookmarkEnd w:id="148"/>
      <w:r w:rsidRPr="00B02B6C">
        <w:rPr>
          <w:rFonts w:ascii="Times New Roman" w:eastAsia="Arial Unicode MS" w:hAnsi="Times New Roman" w:cs="Times New Roman"/>
          <w:sz w:val="24"/>
          <w:szCs w:val="24"/>
        </w:rPr>
        <w:t>.</w:t>
      </w:r>
    </w:p>
    <w:p w:rsidR="00B02B6C" w:rsidRPr="00B02B6C" w:rsidRDefault="00B02B6C" w:rsidP="00B02B6C">
      <w:pPr>
        <w:spacing w:after="0" w:line="240" w:lineRule="auto"/>
        <w:jc w:val="both"/>
        <w:rPr>
          <w:rFonts w:ascii="Times New Roman" w:eastAsia="Arial Unicode MS" w:hAnsi="Times New Roman" w:cs="Times New Roman"/>
          <w:sz w:val="24"/>
          <w:szCs w:val="24"/>
          <w:u w:val="double"/>
        </w:rPr>
      </w:pPr>
      <w:r w:rsidRPr="00B02B6C">
        <w:rPr>
          <w:rFonts w:ascii="Times New Roman" w:eastAsia="Arial Unicode MS" w:hAnsi="Times New Roman" w:cs="Times New Roman"/>
          <w:b/>
          <w:sz w:val="24"/>
          <w:szCs w:val="24"/>
        </w:rPr>
        <w:t>(3)</w:t>
      </w:r>
      <w:r w:rsidRPr="00B02B6C">
        <w:rPr>
          <w:rFonts w:ascii="Times New Roman" w:eastAsia="Arial Unicode MS" w:hAnsi="Times New Roman" w:cs="Times New Roman"/>
          <w:sz w:val="24"/>
          <w:szCs w:val="24"/>
        </w:rPr>
        <w:t xml:space="preserve"> Предоставить Оператору достоверные данные о банковских реквизитах, фактическом местонахождении и юридическом адресе или адресе регистрации, а также другие сведения, используемые в целях настоящего Договора. Письменно сообщать Оператору об изменениях фактических данных Абонента (в том числе данные основного документа, удостоверяющего личность) в сроки, предусмотренные Правилами.</w:t>
      </w:r>
      <w:bookmarkStart w:id="149" w:name="_DV_M116"/>
      <w:bookmarkEnd w:id="149"/>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lastRenderedPageBreak/>
        <w:t>(4)</w:t>
      </w:r>
      <w:r w:rsidRPr="00B02B6C">
        <w:rPr>
          <w:rFonts w:ascii="Times New Roman" w:eastAsia="Arial Unicode MS" w:hAnsi="Times New Roman" w:cs="Times New Roman"/>
          <w:sz w:val="24"/>
          <w:szCs w:val="24"/>
        </w:rPr>
        <w:t xml:space="preserve"> Не использовать телефонный номер (в том числе уникальные коды идентификации): </w:t>
      </w:r>
    </w:p>
    <w:p w:rsidR="00B02B6C" w:rsidRPr="00B02B6C" w:rsidRDefault="00B02B6C" w:rsidP="00B02B6C">
      <w:pPr>
        <w:numPr>
          <w:ilvl w:val="0"/>
          <w:numId w:val="38"/>
        </w:numPr>
        <w:spacing w:after="0" w:line="240" w:lineRule="auto"/>
        <w:ind w:left="284" w:hanging="284"/>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для проведения лотерей, голосований, конкурсов, викторин, рекламы, опросов, массовых рассылок (под массовой рассылкой понимается рассылка сообщений не менее</w:t>
      </w:r>
      <w:proofErr w:type="gramStart"/>
      <w:r w:rsidRPr="00B02B6C">
        <w:rPr>
          <w:rFonts w:ascii="Times New Roman" w:eastAsia="Arial Unicode MS" w:hAnsi="Times New Roman" w:cs="Times New Roman"/>
          <w:sz w:val="24"/>
          <w:szCs w:val="24"/>
        </w:rPr>
        <w:t>,</w:t>
      </w:r>
      <w:proofErr w:type="gramEnd"/>
      <w:r w:rsidRPr="00B02B6C">
        <w:rPr>
          <w:rFonts w:ascii="Times New Roman" w:eastAsia="Arial Unicode MS" w:hAnsi="Times New Roman" w:cs="Times New Roman"/>
          <w:sz w:val="24"/>
          <w:szCs w:val="24"/>
        </w:rPr>
        <w:t xml:space="preserve"> чем 100 (ста) получателям), установки шлюзов (или устройств) для доступа в сети подвижной и\или фиксированной связи, Интернет - телефонии и других мероприятий, приводящих к нарушению работоспособности оборудования и устройств связи и ущербу Оператора или третьих лиц;</w:t>
      </w:r>
    </w:p>
    <w:p w:rsidR="00B02B6C" w:rsidRPr="00B02B6C" w:rsidRDefault="00B02B6C" w:rsidP="00B02B6C">
      <w:pPr>
        <w:numPr>
          <w:ilvl w:val="0"/>
          <w:numId w:val="38"/>
        </w:numPr>
        <w:spacing w:after="0" w:line="240" w:lineRule="auto"/>
        <w:ind w:left="284" w:hanging="284"/>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для получения дохода посредством Услуг с применением несанкционированных Оператором действий, незаконных действий или посредством злоупотребления предоставленным правом получения Услуг.</w:t>
      </w:r>
      <w:bookmarkStart w:id="150" w:name="_DV_M117"/>
      <w:bookmarkEnd w:id="150"/>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(5)</w:t>
      </w:r>
      <w:r w:rsidRPr="00B02B6C">
        <w:rPr>
          <w:rFonts w:ascii="Times New Roman" w:eastAsia="Arial Unicode MS" w:hAnsi="Times New Roman" w:cs="Times New Roman"/>
          <w:sz w:val="24"/>
          <w:szCs w:val="24"/>
        </w:rPr>
        <w:t xml:space="preserve"> Незамедлительно сообщать об утере </w:t>
      </w:r>
      <w:r w:rsidRPr="00B02B6C">
        <w:rPr>
          <w:rFonts w:ascii="Times New Roman" w:eastAsia="Arial Unicode MS" w:hAnsi="Times New Roman" w:cs="Times New Roman"/>
          <w:sz w:val="24"/>
          <w:szCs w:val="24"/>
          <w:lang w:val="en-US"/>
        </w:rPr>
        <w:t>SIM</w:t>
      </w:r>
      <w:r w:rsidRPr="00B02B6C">
        <w:rPr>
          <w:rFonts w:ascii="Times New Roman" w:eastAsia="Arial Unicode MS" w:hAnsi="Times New Roman" w:cs="Times New Roman"/>
          <w:sz w:val="24"/>
          <w:szCs w:val="24"/>
        </w:rPr>
        <w:t>-карты/</w:t>
      </w:r>
      <w:r w:rsidRPr="00B02B6C">
        <w:rPr>
          <w:rFonts w:ascii="Times New Roman" w:eastAsia="Arial Unicode MS" w:hAnsi="Times New Roman" w:cs="Times New Roman"/>
          <w:sz w:val="24"/>
          <w:szCs w:val="24"/>
          <w:lang w:val="en-US"/>
        </w:rPr>
        <w:t>USIM</w:t>
      </w:r>
      <w:r w:rsidRPr="00B02B6C">
        <w:rPr>
          <w:rFonts w:ascii="Times New Roman" w:eastAsia="Arial Unicode MS" w:hAnsi="Times New Roman" w:cs="Times New Roman"/>
          <w:sz w:val="24"/>
          <w:szCs w:val="24"/>
        </w:rPr>
        <w:t>-карты.</w:t>
      </w:r>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(6)</w:t>
      </w:r>
      <w:r w:rsidRPr="00B02B6C">
        <w:rPr>
          <w:rFonts w:ascii="Times New Roman" w:eastAsia="Arial Unicode MS" w:hAnsi="Times New Roman" w:cs="Times New Roman"/>
          <w:sz w:val="24"/>
          <w:szCs w:val="24"/>
        </w:rPr>
        <w:t xml:space="preserve"> Не предоставлять </w:t>
      </w:r>
      <w:r w:rsidRPr="00B02B6C">
        <w:rPr>
          <w:rFonts w:ascii="Times New Roman" w:eastAsia="Arial Unicode MS" w:hAnsi="Times New Roman" w:cs="Times New Roman"/>
          <w:sz w:val="24"/>
          <w:szCs w:val="24"/>
          <w:lang w:val="en-US"/>
        </w:rPr>
        <w:t>SIM</w:t>
      </w:r>
      <w:r w:rsidRPr="00B02B6C">
        <w:rPr>
          <w:rFonts w:ascii="Times New Roman" w:eastAsia="Arial Unicode MS" w:hAnsi="Times New Roman" w:cs="Times New Roman"/>
          <w:sz w:val="24"/>
          <w:szCs w:val="24"/>
        </w:rPr>
        <w:t>-карту/</w:t>
      </w:r>
      <w:r w:rsidRPr="00B02B6C">
        <w:rPr>
          <w:rFonts w:ascii="Times New Roman" w:eastAsia="Arial Unicode MS" w:hAnsi="Times New Roman" w:cs="Times New Roman"/>
          <w:sz w:val="24"/>
          <w:szCs w:val="24"/>
          <w:lang w:val="en-US"/>
        </w:rPr>
        <w:t>USIM</w:t>
      </w:r>
      <w:r w:rsidRPr="00B02B6C">
        <w:rPr>
          <w:rFonts w:ascii="Times New Roman" w:eastAsia="Arial Unicode MS" w:hAnsi="Times New Roman" w:cs="Times New Roman"/>
          <w:sz w:val="24"/>
          <w:szCs w:val="24"/>
        </w:rPr>
        <w:t xml:space="preserve">-карту третьим лицам для снятия с нее информации, копирования информации, изготовления дубликатов </w:t>
      </w:r>
      <w:r w:rsidRPr="00B02B6C">
        <w:rPr>
          <w:rFonts w:ascii="Times New Roman" w:eastAsia="Arial Unicode MS" w:hAnsi="Times New Roman" w:cs="Times New Roman"/>
          <w:sz w:val="24"/>
          <w:szCs w:val="24"/>
          <w:lang w:val="en-US"/>
        </w:rPr>
        <w:t>SIM</w:t>
      </w:r>
      <w:r w:rsidRPr="00B02B6C">
        <w:rPr>
          <w:rFonts w:ascii="Times New Roman" w:eastAsia="Arial Unicode MS" w:hAnsi="Times New Roman" w:cs="Times New Roman"/>
          <w:sz w:val="24"/>
          <w:szCs w:val="24"/>
        </w:rPr>
        <w:t>-карты/</w:t>
      </w:r>
      <w:r w:rsidRPr="00B02B6C">
        <w:rPr>
          <w:rFonts w:ascii="Times New Roman" w:eastAsia="Arial Unicode MS" w:hAnsi="Times New Roman" w:cs="Times New Roman"/>
          <w:sz w:val="24"/>
          <w:szCs w:val="24"/>
          <w:lang w:val="en-US"/>
        </w:rPr>
        <w:t>USIM</w:t>
      </w:r>
      <w:r w:rsidRPr="00B02B6C">
        <w:rPr>
          <w:rFonts w:ascii="Times New Roman" w:eastAsia="Arial Unicode MS" w:hAnsi="Times New Roman" w:cs="Times New Roman"/>
          <w:sz w:val="24"/>
          <w:szCs w:val="24"/>
        </w:rPr>
        <w:t>-карты и подобных действий</w:t>
      </w:r>
      <w:r w:rsidRPr="00B02B6C">
        <w:rPr>
          <w:rFonts w:ascii="Times New Roman" w:eastAsia="Calibri" w:hAnsi="Times New Roman" w:cs="Times New Roman"/>
          <w:sz w:val="24"/>
          <w:szCs w:val="24"/>
        </w:rPr>
        <w:t>, а также обеспечить невозможность временного доступа третьих лиц к SIM-карте/</w:t>
      </w:r>
      <w:r w:rsidRPr="00B02B6C">
        <w:rPr>
          <w:rFonts w:ascii="Times New Roman" w:eastAsia="Calibri" w:hAnsi="Times New Roman" w:cs="Times New Roman"/>
          <w:sz w:val="24"/>
          <w:szCs w:val="24"/>
          <w:lang w:val="en-US"/>
        </w:rPr>
        <w:t>USIM</w:t>
      </w:r>
      <w:r w:rsidRPr="00B02B6C">
        <w:rPr>
          <w:rFonts w:ascii="Times New Roman" w:eastAsia="Calibri" w:hAnsi="Times New Roman" w:cs="Times New Roman"/>
          <w:sz w:val="24"/>
          <w:szCs w:val="24"/>
        </w:rPr>
        <w:t>-карте, который может повлечь осуществление указанных в настоящем пункте противоправных действий.</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(7)</w:t>
      </w:r>
      <w:r w:rsidRPr="00B02B6C">
        <w:rPr>
          <w:rFonts w:ascii="Times New Roman" w:eastAsia="Calibri" w:hAnsi="Times New Roman" w:cs="Times New Roman"/>
          <w:sz w:val="24"/>
          <w:szCs w:val="24"/>
        </w:rPr>
        <w:t xml:space="preserve"> Соблюдать Правила пользования </w:t>
      </w:r>
      <w:proofErr w:type="spellStart"/>
      <w:r w:rsidRPr="00B02B6C">
        <w:rPr>
          <w:rFonts w:ascii="Times New Roman" w:eastAsia="Calibri" w:hAnsi="Times New Roman" w:cs="Times New Roman"/>
          <w:sz w:val="24"/>
          <w:szCs w:val="24"/>
        </w:rPr>
        <w:t>телематическими</w:t>
      </w:r>
      <w:proofErr w:type="spellEnd"/>
      <w:r w:rsidRPr="00B02B6C">
        <w:rPr>
          <w:rFonts w:ascii="Times New Roman" w:eastAsia="Calibri" w:hAnsi="Times New Roman" w:cs="Times New Roman"/>
          <w:sz w:val="24"/>
          <w:szCs w:val="24"/>
        </w:rPr>
        <w:t xml:space="preserve"> услугами и услугами передачи данных, которые публикуются на Сайте Оператора, а также все изменения, которые будут внесены в данный документ.</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 xml:space="preserve">(8) </w:t>
      </w:r>
      <w:r w:rsidRPr="00B02B6C">
        <w:rPr>
          <w:rFonts w:ascii="Times New Roman" w:eastAsia="Calibri" w:hAnsi="Times New Roman" w:cs="Times New Roman"/>
          <w:sz w:val="24"/>
          <w:szCs w:val="24"/>
        </w:rPr>
        <w:t xml:space="preserve">Обеспечить сохранность Кодового слова. В случае утраты Кодового слова или наличия информации о доступе к Кодовому слову третьих лиц немедленно сообщить Оператору. При этом Абонент несет ответственность за пользование Услугами с использованием Кодового слова. Не предоставлять информацию о Кодовом слове третьим лицам. </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iCs/>
          <w:sz w:val="24"/>
          <w:szCs w:val="24"/>
        </w:rPr>
      </w:pPr>
      <w:r w:rsidRPr="00B02B6C">
        <w:rPr>
          <w:rFonts w:ascii="Times New Roman" w:eastAsia="Calibri" w:hAnsi="Times New Roman" w:cs="Times New Roman"/>
          <w:b/>
          <w:sz w:val="24"/>
          <w:szCs w:val="24"/>
        </w:rPr>
        <w:t>(9)</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iCs/>
          <w:sz w:val="24"/>
          <w:szCs w:val="24"/>
        </w:rPr>
        <w:t>Предоставить в сроки и в порядке, определенном Правилами, список лиц, использующих абонентское оборудование с указанием их данных (Ф.И.О., реквизитов основного документа, удостоверяющего личность, места регистрации). Информация предоставляется в виде заверенного уполномоченным представителем Абонента документа.</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b/>
          <w:iCs/>
          <w:sz w:val="24"/>
          <w:szCs w:val="24"/>
        </w:rPr>
        <w:t>(10)</w:t>
      </w:r>
      <w:r w:rsidRPr="00B02B6C">
        <w:rPr>
          <w:rFonts w:ascii="Times New Roman" w:eastAsia="Calibri" w:hAnsi="Times New Roman" w:cs="Times New Roman"/>
          <w:iCs/>
          <w:sz w:val="24"/>
          <w:szCs w:val="24"/>
        </w:rPr>
        <w:t xml:space="preserve"> </w:t>
      </w:r>
      <w:r w:rsidRPr="00B02B6C">
        <w:rPr>
          <w:rFonts w:ascii="Times New Roman" w:eastAsia="Calibri" w:hAnsi="Times New Roman" w:cs="Times New Roman"/>
          <w:sz w:val="24"/>
          <w:szCs w:val="24"/>
        </w:rPr>
        <w:t>При расторжении Договора/прекращении использования телефонного номера отключить услуги третьих лиц, которые оказываются с использованием телефонного номера.</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bookmarkStart w:id="151" w:name="_DV_M118"/>
      <w:bookmarkEnd w:id="151"/>
      <w:r w:rsidRPr="00B02B6C">
        <w:rPr>
          <w:rFonts w:ascii="Times New Roman" w:eastAsia="Arial Unicode MS" w:hAnsi="Times New Roman" w:cs="Times New Roman"/>
          <w:b/>
          <w:bCs/>
          <w:sz w:val="24"/>
          <w:szCs w:val="24"/>
        </w:rPr>
        <w:t>4.2.</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Абонент имеет право:</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52" w:name="_DV_M119"/>
      <w:bookmarkEnd w:id="152"/>
      <w:r w:rsidRPr="00B02B6C">
        <w:rPr>
          <w:rFonts w:ascii="Times New Roman" w:eastAsia="Arial Unicode MS" w:hAnsi="Times New Roman" w:cs="Times New Roman"/>
          <w:b/>
          <w:sz w:val="24"/>
          <w:szCs w:val="24"/>
        </w:rPr>
        <w:t>(1)</w:t>
      </w:r>
      <w:r w:rsidRPr="00B02B6C">
        <w:rPr>
          <w:rFonts w:ascii="Times New Roman" w:eastAsia="Arial Unicode MS" w:hAnsi="Times New Roman" w:cs="Times New Roman"/>
          <w:sz w:val="24"/>
          <w:szCs w:val="24"/>
        </w:rPr>
        <w:t xml:space="preserve"> использовать сеть для ведения радиотелефонных разговоров, для передачи информации техническими способами в соответствии с положениями  Договора;</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53" w:name="_DV_M120"/>
      <w:bookmarkEnd w:id="153"/>
      <w:r w:rsidRPr="00B02B6C">
        <w:rPr>
          <w:rFonts w:ascii="Times New Roman" w:eastAsia="Arial Unicode MS" w:hAnsi="Times New Roman" w:cs="Times New Roman"/>
          <w:b/>
          <w:sz w:val="24"/>
          <w:szCs w:val="24"/>
        </w:rPr>
        <w:t>(2)</w:t>
      </w:r>
      <w:r w:rsidRPr="00B02B6C">
        <w:rPr>
          <w:rFonts w:ascii="Times New Roman" w:eastAsia="Arial Unicode MS" w:hAnsi="Times New Roman" w:cs="Times New Roman"/>
          <w:sz w:val="24"/>
          <w:szCs w:val="24"/>
        </w:rPr>
        <w:t xml:space="preserve"> требовать необходимую и достоверную информацию об Операторе, режиме его работы и наборе оказываемых Оператором Услуг;</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color w:val="0000FF"/>
          <w:sz w:val="24"/>
          <w:szCs w:val="24"/>
          <w:u w:val="double"/>
        </w:rPr>
      </w:pPr>
      <w:bookmarkStart w:id="154" w:name="_DV_M121"/>
      <w:bookmarkEnd w:id="154"/>
      <w:r w:rsidRPr="00B02B6C">
        <w:rPr>
          <w:rFonts w:ascii="Times New Roman" w:eastAsia="Arial Unicode MS" w:hAnsi="Times New Roman" w:cs="Times New Roman"/>
          <w:b/>
          <w:sz w:val="24"/>
          <w:szCs w:val="24"/>
        </w:rPr>
        <w:t>(3)</w:t>
      </w:r>
      <w:r w:rsidRPr="00B02B6C">
        <w:rPr>
          <w:rFonts w:ascii="Times New Roman" w:eastAsia="Arial Unicode MS" w:hAnsi="Times New Roman" w:cs="Times New Roman"/>
          <w:sz w:val="24"/>
          <w:szCs w:val="24"/>
        </w:rPr>
        <w:t xml:space="preserve"> совершать иные действия, предусмотренные Правилами;</w:t>
      </w:r>
      <w:bookmarkStart w:id="155" w:name="_DV_C129"/>
      <w:r w:rsidRPr="00B02B6C">
        <w:rPr>
          <w:rFonts w:ascii="Times New Roman" w:eastAsia="Arial Unicode MS" w:hAnsi="Times New Roman" w:cs="Times New Roman"/>
          <w:color w:val="0000FF"/>
          <w:sz w:val="24"/>
          <w:szCs w:val="24"/>
          <w:u w:val="double"/>
        </w:rPr>
        <w:t xml:space="preserve"> </w:t>
      </w:r>
      <w:bookmarkStart w:id="156" w:name="_DV_M122"/>
      <w:bookmarkEnd w:id="155"/>
      <w:bookmarkEnd w:id="156"/>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(4)</w:t>
      </w:r>
      <w:r w:rsidRPr="00B02B6C">
        <w:rPr>
          <w:rFonts w:ascii="Times New Roman" w:eastAsia="Arial Unicode MS" w:hAnsi="Times New Roman" w:cs="Times New Roman"/>
          <w:sz w:val="24"/>
          <w:szCs w:val="24"/>
        </w:rPr>
        <w:t xml:space="preserve"> написать письменный отказ от использования в рамках Договора Кодового слова;</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B02B6C">
        <w:rPr>
          <w:rFonts w:ascii="Times New Roman" w:eastAsia="Arial Unicode MS" w:hAnsi="Times New Roman" w:cs="Times New Roman"/>
          <w:b/>
          <w:sz w:val="24"/>
          <w:szCs w:val="24"/>
        </w:rPr>
        <w:t>(5)</w:t>
      </w:r>
      <w:r w:rsidRPr="00B02B6C">
        <w:rPr>
          <w:rFonts w:ascii="Times New Roman" w:eastAsia="Arial Unicode MS" w:hAnsi="Times New Roman" w:cs="Times New Roman"/>
          <w:sz w:val="24"/>
          <w:szCs w:val="24"/>
        </w:rPr>
        <w:t xml:space="preserve"> в любой момент изменить Кодовое слово, предоставив Оператору письменное заявление или</w:t>
      </w:r>
      <w:r w:rsidRPr="00B02B6C">
        <w:rPr>
          <w:rFonts w:ascii="Times New Roman" w:eastAsia="Arial Unicode MS" w:hAnsi="Times New Roman" w:cs="Times New Roman"/>
          <w:color w:val="000000"/>
          <w:sz w:val="24"/>
          <w:szCs w:val="24"/>
        </w:rPr>
        <w:t xml:space="preserve"> иным способом, принятым у Оператора, однозначно дающим возможность определить, что замена осуществлена непосредственно Абонентом;</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B02B6C">
        <w:rPr>
          <w:rFonts w:ascii="Times New Roman" w:eastAsia="Arial Unicode MS" w:hAnsi="Times New Roman" w:cs="Times New Roman"/>
          <w:b/>
          <w:color w:val="000000"/>
          <w:sz w:val="24"/>
          <w:szCs w:val="24"/>
        </w:rPr>
        <w:t>(6)</w:t>
      </w:r>
      <w:r w:rsidRPr="00B02B6C">
        <w:rPr>
          <w:rFonts w:ascii="Times New Roman" w:eastAsia="Arial Unicode MS" w:hAnsi="Times New Roman" w:cs="Times New Roman"/>
          <w:color w:val="000000"/>
          <w:sz w:val="24"/>
          <w:szCs w:val="24"/>
        </w:rPr>
        <w:t xml:space="preserve"> в установленном Оператором порядке изменять перечень Услуг, телефонные номера, коды идентификации, Тарифный план, </w:t>
      </w:r>
      <w:r w:rsidRPr="00B02B6C">
        <w:rPr>
          <w:rFonts w:ascii="Times New Roman" w:eastAsia="Arial Unicode MS" w:hAnsi="Times New Roman" w:cs="Times New Roman"/>
          <w:color w:val="000000"/>
          <w:sz w:val="24"/>
          <w:szCs w:val="24"/>
          <w:lang w:val="en-US"/>
        </w:rPr>
        <w:t>SIM</w:t>
      </w:r>
      <w:r w:rsidRPr="00B02B6C">
        <w:rPr>
          <w:rFonts w:ascii="Times New Roman" w:eastAsia="Arial Unicode MS" w:hAnsi="Times New Roman" w:cs="Times New Roman"/>
          <w:color w:val="000000"/>
          <w:sz w:val="24"/>
          <w:szCs w:val="24"/>
        </w:rPr>
        <w:t>-карту/</w:t>
      </w:r>
      <w:r w:rsidRPr="00B02B6C">
        <w:rPr>
          <w:rFonts w:ascii="Times New Roman" w:eastAsia="Arial Unicode MS" w:hAnsi="Times New Roman" w:cs="Times New Roman"/>
          <w:color w:val="000000"/>
          <w:sz w:val="24"/>
          <w:szCs w:val="24"/>
          <w:lang w:val="en-US"/>
        </w:rPr>
        <w:t>USIM</w:t>
      </w:r>
      <w:r w:rsidRPr="00B02B6C">
        <w:rPr>
          <w:rFonts w:ascii="Times New Roman" w:eastAsia="Arial Unicode MS" w:hAnsi="Times New Roman" w:cs="Times New Roman"/>
          <w:color w:val="000000"/>
          <w:sz w:val="24"/>
          <w:szCs w:val="24"/>
        </w:rPr>
        <w:t>-карту, адрес доставки счета, уведомив Оператора письменно или в иной форме, указанной Оператором;</w:t>
      </w:r>
    </w:p>
    <w:p w:rsidR="00B02B6C" w:rsidRPr="00B02B6C" w:rsidRDefault="00B02B6C" w:rsidP="00B02B6C">
      <w:pPr>
        <w:autoSpaceDE w:val="0"/>
        <w:autoSpaceDN w:val="0"/>
        <w:adjustRightInd w:val="0"/>
        <w:spacing w:after="0" w:line="240" w:lineRule="auto"/>
        <w:ind w:right="155"/>
        <w:jc w:val="both"/>
        <w:rPr>
          <w:rFonts w:ascii="Times New Roman" w:eastAsia="Calibri" w:hAnsi="Times New Roman" w:cs="Times New Roman"/>
          <w:sz w:val="24"/>
          <w:szCs w:val="24"/>
        </w:rPr>
      </w:pPr>
      <w:r w:rsidRPr="00B02B6C">
        <w:rPr>
          <w:rFonts w:ascii="Times New Roman" w:eastAsia="Calibri" w:hAnsi="Times New Roman" w:cs="Times New Roman"/>
          <w:b/>
          <w:color w:val="000000"/>
          <w:sz w:val="24"/>
          <w:szCs w:val="24"/>
        </w:rPr>
        <w:t>(7)</w:t>
      </w:r>
      <w:r w:rsidRPr="00B02B6C">
        <w:rPr>
          <w:rFonts w:ascii="Times New Roman" w:eastAsia="Calibri" w:hAnsi="Times New Roman" w:cs="Times New Roman"/>
          <w:sz w:val="24"/>
          <w:szCs w:val="24"/>
        </w:rPr>
        <w:t xml:space="preserve"> с использованием личного кабинета на </w:t>
      </w:r>
      <w:proofErr w:type="gramStart"/>
      <w:r w:rsidRPr="00B02B6C">
        <w:rPr>
          <w:rFonts w:ascii="Times New Roman" w:eastAsia="Calibri" w:hAnsi="Times New Roman" w:cs="Times New Roman"/>
          <w:sz w:val="24"/>
          <w:szCs w:val="24"/>
        </w:rPr>
        <w:t>сайте</w:t>
      </w:r>
      <w:proofErr w:type="gramEnd"/>
      <w:r w:rsidRPr="00B02B6C">
        <w:rPr>
          <w:rFonts w:ascii="Times New Roman" w:eastAsia="Calibri" w:hAnsi="Times New Roman" w:cs="Times New Roman"/>
          <w:sz w:val="24"/>
          <w:szCs w:val="24"/>
        </w:rPr>
        <w:t xml:space="preserve"> в сети Интернет, пройдя идентификацию в порядке, определенном оператором связи, иметь возможность:</w:t>
      </w:r>
    </w:p>
    <w:p w:rsidR="00B02B6C" w:rsidRPr="00B02B6C" w:rsidRDefault="00B02B6C" w:rsidP="00B02B6C">
      <w:pPr>
        <w:numPr>
          <w:ilvl w:val="0"/>
          <w:numId w:val="39"/>
        </w:numPr>
        <w:autoSpaceDE w:val="0"/>
        <w:autoSpaceDN w:val="0"/>
        <w:adjustRightInd w:val="0"/>
        <w:spacing w:after="0" w:line="240" w:lineRule="auto"/>
        <w:ind w:left="284" w:right="155" w:hanging="284"/>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получения информации об Услугах, оказываемых Оператором, и состоянии расчетов за них, иной информации, связанной с оказанием Услуг согласно Договору;</w:t>
      </w:r>
    </w:p>
    <w:p w:rsidR="00B02B6C" w:rsidRPr="00B02B6C" w:rsidRDefault="00B02B6C" w:rsidP="00B02B6C">
      <w:pPr>
        <w:numPr>
          <w:ilvl w:val="0"/>
          <w:numId w:val="39"/>
        </w:numPr>
        <w:autoSpaceDE w:val="0"/>
        <w:autoSpaceDN w:val="0"/>
        <w:adjustRightInd w:val="0"/>
        <w:spacing w:after="0" w:line="240" w:lineRule="auto"/>
        <w:ind w:left="284" w:right="155" w:hanging="284"/>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заказа детализации счета;</w:t>
      </w:r>
    </w:p>
    <w:p w:rsidR="00B02B6C" w:rsidRPr="00B02B6C" w:rsidRDefault="00B02B6C" w:rsidP="00B02B6C">
      <w:pPr>
        <w:numPr>
          <w:ilvl w:val="0"/>
          <w:numId w:val="39"/>
        </w:numPr>
        <w:autoSpaceDE w:val="0"/>
        <w:autoSpaceDN w:val="0"/>
        <w:adjustRightInd w:val="0"/>
        <w:spacing w:after="0" w:line="240" w:lineRule="auto"/>
        <w:ind w:left="284" w:right="155" w:hanging="284"/>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изменения состава и перечня оказываемых Услуг, Тарифных планов, иных условий Договора.</w:t>
      </w:r>
    </w:p>
    <w:p w:rsidR="00B02B6C" w:rsidRPr="00B02B6C" w:rsidRDefault="00B02B6C" w:rsidP="00B02B6C">
      <w:pPr>
        <w:autoSpaceDE w:val="0"/>
        <w:autoSpaceDN w:val="0"/>
        <w:adjustRightInd w:val="0"/>
        <w:spacing w:after="0" w:line="240" w:lineRule="auto"/>
        <w:ind w:right="155"/>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Все действия, совершенные на указанном </w:t>
      </w:r>
      <w:proofErr w:type="gramStart"/>
      <w:r w:rsidRPr="00B02B6C">
        <w:rPr>
          <w:rFonts w:ascii="Times New Roman" w:eastAsia="Calibri" w:hAnsi="Times New Roman" w:cs="Times New Roman"/>
          <w:sz w:val="24"/>
          <w:szCs w:val="24"/>
        </w:rPr>
        <w:t>сайте</w:t>
      </w:r>
      <w:proofErr w:type="gramEnd"/>
      <w:r w:rsidRPr="00B02B6C">
        <w:rPr>
          <w:rFonts w:ascii="Times New Roman" w:eastAsia="Calibri" w:hAnsi="Times New Roman" w:cs="Times New Roman"/>
          <w:sz w:val="24"/>
          <w:szCs w:val="24"/>
        </w:rPr>
        <w:t xml:space="preserve"> в сети Интернет после идентификации, считаются совершенными Абонентом.</w:t>
      </w:r>
    </w:p>
    <w:p w:rsidR="00B02B6C" w:rsidRPr="00B02B6C" w:rsidRDefault="00B02B6C" w:rsidP="00B02B6C">
      <w:pPr>
        <w:autoSpaceDE w:val="0"/>
        <w:autoSpaceDN w:val="0"/>
        <w:adjustRightInd w:val="0"/>
        <w:spacing w:after="0" w:line="240" w:lineRule="auto"/>
        <w:ind w:hanging="567"/>
        <w:jc w:val="both"/>
        <w:rPr>
          <w:rFonts w:ascii="Times New Roman" w:eastAsia="Arial Unicode MS" w:hAnsi="Times New Roman" w:cs="Times New Roman"/>
          <w:sz w:val="24"/>
          <w:szCs w:val="24"/>
          <w:u w:val="double"/>
        </w:rPr>
      </w:pPr>
    </w:p>
    <w:p w:rsidR="00B02B6C" w:rsidRPr="00B02B6C" w:rsidRDefault="00B02B6C" w:rsidP="00B02B6C">
      <w:pPr>
        <w:keepNext/>
        <w:keepLines/>
        <w:spacing w:after="0" w:line="240" w:lineRule="auto"/>
        <w:ind w:hanging="567"/>
        <w:rPr>
          <w:rFonts w:ascii="Times New Roman" w:eastAsia="Arial Unicode MS" w:hAnsi="Times New Roman" w:cs="Times New Roman"/>
          <w:b/>
          <w:bCs/>
          <w:sz w:val="24"/>
          <w:szCs w:val="24"/>
          <w:u w:val="single"/>
        </w:rPr>
      </w:pPr>
      <w:r w:rsidRPr="00B02B6C">
        <w:rPr>
          <w:rFonts w:ascii="Times New Roman" w:eastAsia="Arial Unicode MS" w:hAnsi="Times New Roman" w:cs="Times New Roman"/>
          <w:b/>
          <w:bCs/>
          <w:sz w:val="24"/>
          <w:szCs w:val="24"/>
          <w:u w:val="single"/>
        </w:rPr>
        <w:lastRenderedPageBreak/>
        <w:t>5. Цены (Тарифы) на оказываемые Оператором Услуги.</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bookmarkStart w:id="157" w:name="_DV_M123"/>
      <w:bookmarkEnd w:id="157"/>
      <w:r w:rsidRPr="00B02B6C">
        <w:rPr>
          <w:rFonts w:ascii="Times New Roman" w:eastAsia="Arial Unicode MS" w:hAnsi="Times New Roman" w:cs="Times New Roman"/>
          <w:b/>
          <w:bCs/>
          <w:sz w:val="24"/>
          <w:szCs w:val="24"/>
        </w:rPr>
        <w:t>5.1.</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 xml:space="preserve">Тарифы на все виды </w:t>
      </w:r>
      <w:bookmarkStart w:id="158" w:name="_DV_C133"/>
      <w:r w:rsidRPr="00B02B6C">
        <w:rPr>
          <w:rFonts w:ascii="Times New Roman" w:eastAsia="Arial Unicode MS" w:hAnsi="Times New Roman" w:cs="Times New Roman"/>
          <w:sz w:val="24"/>
          <w:szCs w:val="24"/>
        </w:rPr>
        <w:t>Услуг</w:t>
      </w:r>
      <w:bookmarkStart w:id="159" w:name="_DV_M124"/>
      <w:bookmarkEnd w:id="158"/>
      <w:bookmarkEnd w:id="159"/>
      <w:r w:rsidRPr="00B02B6C">
        <w:rPr>
          <w:rFonts w:ascii="Times New Roman" w:eastAsia="Arial Unicode MS" w:hAnsi="Times New Roman" w:cs="Times New Roman"/>
          <w:sz w:val="24"/>
          <w:szCs w:val="24"/>
        </w:rPr>
        <w:t xml:space="preserve"> определяются Оператором самостоятельно и отражаются в Тарифных планах.</w:t>
      </w:r>
      <w:bookmarkStart w:id="160" w:name="_DV_C134"/>
      <w:r w:rsidRPr="00B02B6C">
        <w:rPr>
          <w:rFonts w:ascii="Times New Roman" w:eastAsia="Arial Unicode MS" w:hAnsi="Times New Roman" w:cs="Times New Roman"/>
          <w:sz w:val="24"/>
          <w:szCs w:val="24"/>
        </w:rPr>
        <w:t xml:space="preserve"> </w:t>
      </w:r>
      <w:bookmarkStart w:id="161" w:name="_DV_M125"/>
      <w:bookmarkEnd w:id="160"/>
      <w:bookmarkEnd w:id="161"/>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5.2.</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Продолжительность соединения.</w:t>
      </w:r>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5.2.1.</w:t>
      </w:r>
      <w:r w:rsidRPr="00B02B6C">
        <w:rPr>
          <w:rFonts w:ascii="Times New Roman" w:eastAsia="Arial Unicode MS" w:hAnsi="Times New Roman" w:cs="Times New Roman"/>
          <w:sz w:val="24"/>
          <w:szCs w:val="24"/>
        </w:rPr>
        <w:t xml:space="preserve"> Продолжительность радиотелефонного соединения — это интервал времени с момента определения аппаратурой Оператора ответа вызываемой стороны до момента определения аппаратурой Оператора отбоя радиотелефонного соединения одной из сторон. </w:t>
      </w:r>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5.2.2.</w:t>
      </w:r>
      <w:r w:rsidRPr="00B02B6C">
        <w:rPr>
          <w:rFonts w:ascii="Times New Roman" w:eastAsia="Arial Unicode MS" w:hAnsi="Times New Roman" w:cs="Times New Roman"/>
          <w:sz w:val="24"/>
          <w:szCs w:val="24"/>
        </w:rPr>
        <w:t xml:space="preserve"> </w:t>
      </w:r>
      <w:r w:rsidRPr="00B02B6C">
        <w:rPr>
          <w:rFonts w:ascii="Times New Roman" w:eastAsia="Calibri" w:hAnsi="Times New Roman" w:cs="Times New Roman"/>
          <w:sz w:val="24"/>
          <w:szCs w:val="24"/>
        </w:rPr>
        <w:t xml:space="preserve">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первой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w:t>
      </w:r>
      <w:proofErr w:type="spellStart"/>
      <w:r w:rsidRPr="00B02B6C">
        <w:rPr>
          <w:rFonts w:ascii="Times New Roman" w:eastAsia="Calibri" w:hAnsi="Times New Roman" w:cs="Times New Roman"/>
          <w:sz w:val="24"/>
          <w:szCs w:val="24"/>
        </w:rPr>
        <w:t>неголосовой</w:t>
      </w:r>
      <w:proofErr w:type="spellEnd"/>
      <w:r w:rsidRPr="00B02B6C">
        <w:rPr>
          <w:rFonts w:ascii="Times New Roman" w:eastAsia="Calibri" w:hAnsi="Times New Roman" w:cs="Times New Roman"/>
          <w:sz w:val="24"/>
          <w:szCs w:val="24"/>
        </w:rPr>
        <w:t xml:space="preserve"> информации — с первого переданного байта.</w:t>
      </w:r>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К абонентскому оборудованию, сигнал ответа которого приравнивается к ответу вызываемой стороны, относятся:</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62" w:name="_DV_M126"/>
      <w:bookmarkEnd w:id="162"/>
      <w:r w:rsidRPr="00B02B6C">
        <w:rPr>
          <w:rFonts w:ascii="Times New Roman" w:eastAsia="Arial Unicode MS" w:hAnsi="Times New Roman" w:cs="Times New Roman"/>
          <w:b/>
          <w:sz w:val="24"/>
          <w:szCs w:val="24"/>
        </w:rPr>
        <w:t>(1)</w:t>
      </w:r>
      <w:r w:rsidRPr="00B02B6C">
        <w:rPr>
          <w:rFonts w:ascii="Times New Roman" w:eastAsia="Arial Unicode MS" w:hAnsi="Times New Roman" w:cs="Times New Roman"/>
          <w:sz w:val="24"/>
          <w:szCs w:val="24"/>
        </w:rPr>
        <w:t xml:space="preserve"> модем или факсимильный аппарат, работающие в режиме автоматического приема информации;</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63" w:name="_DV_M127"/>
      <w:bookmarkEnd w:id="163"/>
      <w:r w:rsidRPr="00B02B6C">
        <w:rPr>
          <w:rFonts w:ascii="Times New Roman" w:eastAsia="Arial Unicode MS" w:hAnsi="Times New Roman" w:cs="Times New Roman"/>
          <w:b/>
          <w:sz w:val="24"/>
          <w:szCs w:val="24"/>
        </w:rPr>
        <w:t>(2)</w:t>
      </w:r>
      <w:r w:rsidRPr="00B02B6C">
        <w:rPr>
          <w:rFonts w:ascii="Times New Roman" w:eastAsia="Arial Unicode MS" w:hAnsi="Times New Roman" w:cs="Times New Roman"/>
          <w:sz w:val="24"/>
          <w:szCs w:val="24"/>
        </w:rPr>
        <w:t xml:space="preserve"> любое абонентское устройство, оборудованное автоответчиком;</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64" w:name="_DV_M128"/>
      <w:bookmarkEnd w:id="164"/>
      <w:r w:rsidRPr="00B02B6C">
        <w:rPr>
          <w:rFonts w:ascii="Times New Roman" w:eastAsia="Arial Unicode MS" w:hAnsi="Times New Roman" w:cs="Times New Roman"/>
          <w:b/>
          <w:sz w:val="24"/>
          <w:szCs w:val="24"/>
        </w:rPr>
        <w:t>(3)</w:t>
      </w:r>
      <w:r w:rsidRPr="00B02B6C">
        <w:rPr>
          <w:rFonts w:ascii="Times New Roman" w:eastAsia="Arial Unicode MS" w:hAnsi="Times New Roman" w:cs="Times New Roman"/>
          <w:sz w:val="24"/>
          <w:szCs w:val="24"/>
        </w:rPr>
        <w:t xml:space="preserve"> абонентское оборудование с автоматическим определителем номера;</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65" w:name="_DV_M129"/>
      <w:bookmarkEnd w:id="165"/>
      <w:r w:rsidRPr="00B02B6C">
        <w:rPr>
          <w:rFonts w:ascii="Times New Roman" w:eastAsia="Arial Unicode MS" w:hAnsi="Times New Roman" w:cs="Times New Roman"/>
          <w:b/>
          <w:sz w:val="24"/>
          <w:szCs w:val="24"/>
        </w:rPr>
        <w:t>(4)</w:t>
      </w:r>
      <w:r w:rsidRPr="00B02B6C">
        <w:rPr>
          <w:rFonts w:ascii="Times New Roman" w:eastAsia="Arial Unicode MS" w:hAnsi="Times New Roman" w:cs="Times New Roman"/>
          <w:sz w:val="24"/>
          <w:szCs w:val="24"/>
        </w:rPr>
        <w:t xml:space="preserve"> другое абонентское устройство, обеспечивающее (или имитирующее) возможность обмена информацией при отсутствии вызываемой стороны.</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bookmarkStart w:id="166" w:name="_DV_M130"/>
      <w:bookmarkEnd w:id="166"/>
      <w:r w:rsidRPr="00B02B6C">
        <w:rPr>
          <w:rFonts w:ascii="Times New Roman" w:eastAsia="Arial Unicode MS" w:hAnsi="Times New Roman" w:cs="Times New Roman"/>
          <w:b/>
          <w:bCs/>
          <w:sz w:val="24"/>
          <w:szCs w:val="24"/>
        </w:rPr>
        <w:t>5.3.</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 xml:space="preserve">Оператор вправе устанавливать размер единицы тарификации </w:t>
      </w:r>
      <w:bookmarkStart w:id="167" w:name="_DV_C136"/>
      <w:r w:rsidRPr="00B02B6C">
        <w:rPr>
          <w:rFonts w:ascii="Times New Roman" w:eastAsia="Arial Unicode MS" w:hAnsi="Times New Roman" w:cs="Times New Roman"/>
          <w:sz w:val="24"/>
          <w:szCs w:val="24"/>
        </w:rPr>
        <w:t>Услуг</w:t>
      </w:r>
      <w:bookmarkStart w:id="168" w:name="_DV_M131"/>
      <w:bookmarkEnd w:id="167"/>
      <w:bookmarkEnd w:id="168"/>
      <w:r w:rsidRPr="00B02B6C">
        <w:rPr>
          <w:rFonts w:ascii="Times New Roman" w:eastAsia="Arial Unicode MS" w:hAnsi="Times New Roman" w:cs="Times New Roman"/>
          <w:sz w:val="24"/>
          <w:szCs w:val="24"/>
        </w:rPr>
        <w:t xml:space="preserve"> и порядок расчета неполной единицы тарификации. </w:t>
      </w:r>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5.3.1.</w:t>
      </w:r>
      <w:r w:rsidRPr="00B02B6C">
        <w:rPr>
          <w:rFonts w:ascii="Times New Roman" w:eastAsia="Arial Unicode MS" w:hAnsi="Times New Roman" w:cs="Times New Roman"/>
          <w:sz w:val="24"/>
          <w:szCs w:val="24"/>
        </w:rPr>
        <w:t xml:space="preserve"> Единица тарификации радиотелефонного соединения или соединения по сети передачи данных для целей передачи голосовой информации, если эта Услуга предоставлена Оператором, устанавливается равной одной минуте</w:t>
      </w:r>
      <w:r w:rsidRPr="00B02B6C">
        <w:rPr>
          <w:rFonts w:ascii="Times New Roman" w:eastAsia="Calibri" w:hAnsi="Times New Roman" w:cs="Times New Roman"/>
          <w:b/>
          <w:bCs/>
          <w:sz w:val="24"/>
          <w:szCs w:val="24"/>
        </w:rPr>
        <w:t xml:space="preserve"> </w:t>
      </w:r>
      <w:r w:rsidRPr="00B02B6C">
        <w:rPr>
          <w:rFonts w:ascii="Times New Roman" w:eastAsia="Calibri" w:hAnsi="Times New Roman" w:cs="Times New Roman"/>
          <w:bCs/>
          <w:sz w:val="24"/>
          <w:szCs w:val="24"/>
        </w:rPr>
        <w:t>(если иное не установлено в прайс-листе)</w:t>
      </w:r>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 xml:space="preserve">Учет длительности радиотелефонного соединения </w:t>
      </w:r>
      <w:r w:rsidRPr="00B02B6C">
        <w:rPr>
          <w:rFonts w:ascii="Times New Roman" w:eastAsia="Calibri" w:hAnsi="Times New Roman" w:cs="Times New Roman"/>
          <w:bCs/>
          <w:sz w:val="24"/>
          <w:szCs w:val="24"/>
        </w:rPr>
        <w:t>(при единице тарификации, равной минуте)</w:t>
      </w:r>
      <w:r w:rsidRPr="00B02B6C">
        <w:rPr>
          <w:rFonts w:ascii="Times New Roman" w:eastAsia="Arial Unicode MS" w:hAnsi="Times New Roman" w:cs="Times New Roman"/>
          <w:sz w:val="24"/>
          <w:szCs w:val="24"/>
        </w:rPr>
        <w:t xml:space="preserve"> при повременной системе тарификации ведется  в соответствии с установленной Оператором единицей тарификации и округляется в ее пределах в большую сторону.</w:t>
      </w:r>
      <w:proofErr w:type="gramEnd"/>
      <w:r w:rsidRPr="00B02B6C">
        <w:rPr>
          <w:rFonts w:ascii="Times New Roman" w:eastAsia="Arial Unicode MS" w:hAnsi="Times New Roman" w:cs="Times New Roman"/>
          <w:sz w:val="24"/>
          <w:szCs w:val="24"/>
        </w:rPr>
        <w:t xml:space="preserve"> Используемая Оператором посекундная тарификация с 61 секунды предполагает, что первая минута соединения тарифицируется в соответствии с вышеуказанной единицей тарификации, а каждая последующая — исходя из следующего расчета: </w:t>
      </w:r>
    </w:p>
    <w:p w:rsidR="00B02B6C" w:rsidRPr="00B02B6C" w:rsidRDefault="00B02B6C" w:rsidP="00B02B6C">
      <w:pPr>
        <w:spacing w:after="0" w:line="240" w:lineRule="auto"/>
        <w:rPr>
          <w:rFonts w:ascii="Times New Roman" w:eastAsia="Arial Unicode MS" w:hAnsi="Times New Roman" w:cs="Times New Roman"/>
          <w:sz w:val="24"/>
          <w:szCs w:val="24"/>
        </w:rPr>
      </w:pPr>
      <w:r w:rsidRPr="00B02B6C">
        <w:rPr>
          <w:rFonts w:ascii="Times New Roman" w:eastAsia="Arial Unicode MS" w:hAnsi="Times New Roman" w:cs="Times New Roman"/>
          <w:i/>
          <w:sz w:val="24"/>
          <w:szCs w:val="24"/>
        </w:rPr>
        <w:t>(1/60 стоимости минуты) х (фактическое количество секунд соединения сверх первой минуты)</w:t>
      </w:r>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Используемая Оператором посекундная тарификация с 1 секунды соединения предполагает, что соединения тарифицируются в соответствии со следующей схемой расчетов: </w:t>
      </w:r>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i/>
          <w:sz w:val="24"/>
          <w:szCs w:val="24"/>
        </w:rPr>
        <w:t>(1/60 стоимости минуты) х (фактическое количество секунд соединения).</w:t>
      </w:r>
      <w:r w:rsidRPr="00B02B6C">
        <w:rPr>
          <w:rFonts w:ascii="Times New Roman" w:eastAsia="Arial Unicode MS" w:hAnsi="Times New Roman" w:cs="Times New Roman"/>
          <w:sz w:val="24"/>
          <w:szCs w:val="24"/>
        </w:rPr>
        <w:t xml:space="preserve"> Результат расчета округляется в большую сторону в соответствии с форматом, принятым для эквивалентной денежной единицы, в которой по Договору выражается обязательство Абонента. Продолжительность соединения, которая не тарифицируется, устанавливается Правилами и указывается Оператором в Тарифных планах.</w:t>
      </w:r>
    </w:p>
    <w:p w:rsidR="00B02B6C" w:rsidRPr="00B02B6C" w:rsidRDefault="00B02B6C" w:rsidP="00B02B6C">
      <w:pPr>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5.3.2.</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 xml:space="preserve">Тарификация соединения по сети передачи данных для передачи </w:t>
      </w:r>
      <w:proofErr w:type="spellStart"/>
      <w:r w:rsidRPr="00B02B6C">
        <w:rPr>
          <w:rFonts w:ascii="Times New Roman" w:eastAsia="Calibri" w:hAnsi="Times New Roman" w:cs="Times New Roman"/>
          <w:sz w:val="24"/>
          <w:szCs w:val="24"/>
        </w:rPr>
        <w:t>неголосовой</w:t>
      </w:r>
      <w:proofErr w:type="spellEnd"/>
      <w:r w:rsidRPr="00B02B6C">
        <w:rPr>
          <w:rFonts w:ascii="Times New Roman" w:eastAsia="Calibri" w:hAnsi="Times New Roman" w:cs="Times New Roman"/>
          <w:sz w:val="24"/>
          <w:szCs w:val="24"/>
        </w:rPr>
        <w:t xml:space="preserve"> информации - побайтная. Единица тарификации указывается в каждом конкретном Тарифном плане.</w:t>
      </w:r>
    </w:p>
    <w:p w:rsidR="00B02B6C" w:rsidRPr="00B02B6C" w:rsidRDefault="00B02B6C" w:rsidP="00B02B6C">
      <w:pPr>
        <w:spacing w:after="0" w:line="240" w:lineRule="auto"/>
        <w:ind w:hanging="567"/>
        <w:jc w:val="both"/>
        <w:rPr>
          <w:rFonts w:ascii="Times New Roman" w:eastAsia="Calibri" w:hAnsi="Times New Roman" w:cs="Times New Roman"/>
          <w:bCs/>
          <w:color w:val="000000"/>
          <w:sz w:val="24"/>
          <w:szCs w:val="24"/>
        </w:rPr>
      </w:pPr>
      <w:r w:rsidRPr="00B02B6C">
        <w:rPr>
          <w:rFonts w:ascii="Times New Roman" w:eastAsia="Calibri" w:hAnsi="Times New Roman" w:cs="Times New Roman"/>
          <w:b/>
          <w:sz w:val="24"/>
          <w:szCs w:val="24"/>
        </w:rPr>
        <w:t>5.4.</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r>
      <w:r w:rsidRPr="00B02B6C">
        <w:rPr>
          <w:rFonts w:ascii="Times New Roman" w:eastAsia="Calibri" w:hAnsi="Times New Roman" w:cs="Times New Roman"/>
          <w:bCs/>
          <w:color w:val="000000"/>
          <w:sz w:val="24"/>
          <w:szCs w:val="24"/>
        </w:rPr>
        <w:t>При формировании Тарифных планов могут применяться виды тарификации, предусмотренные Правилами, в том числе допускается сочетание нескольких видов тарификации.</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5.5.</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 xml:space="preserve">Неиспользованный аванс на Электронном </w:t>
      </w:r>
      <w:proofErr w:type="gramStart"/>
      <w:r w:rsidRPr="00B02B6C">
        <w:rPr>
          <w:rFonts w:ascii="Times New Roman" w:eastAsia="Arial Unicode MS" w:hAnsi="Times New Roman" w:cs="Times New Roman"/>
          <w:sz w:val="24"/>
          <w:szCs w:val="24"/>
        </w:rPr>
        <w:t>счете</w:t>
      </w:r>
      <w:proofErr w:type="gramEnd"/>
      <w:r w:rsidRPr="00B02B6C">
        <w:rPr>
          <w:rFonts w:ascii="Times New Roman" w:eastAsia="Arial Unicode MS" w:hAnsi="Times New Roman" w:cs="Times New Roman"/>
          <w:sz w:val="24"/>
          <w:szCs w:val="24"/>
        </w:rPr>
        <w:t xml:space="preserve"> Абонента при расторжении Договора подлежит возврату Абоненту при его обращении в сроки, предусмотренные действующим законодательством. Оператор не осуществляет возврат внесенного аванса по истечении срока исковой давности.</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5.6</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Абонент проинформирован об автоматизированной обработке информации об Абоненте, в том числе об оказанных Услугах в АСР Оператора в целях тарификации оказанных Услуг и выставлении счетов за оказанные Услуги.</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p>
    <w:p w:rsidR="00B02B6C" w:rsidRPr="00B02B6C" w:rsidRDefault="00B02B6C" w:rsidP="00B02B6C">
      <w:pPr>
        <w:keepNext/>
        <w:keepLines/>
        <w:spacing w:after="0" w:line="240" w:lineRule="auto"/>
        <w:ind w:hanging="567"/>
        <w:rPr>
          <w:rFonts w:ascii="Times New Roman" w:eastAsia="Arial Unicode MS" w:hAnsi="Times New Roman" w:cs="Times New Roman"/>
          <w:b/>
          <w:bCs/>
          <w:sz w:val="24"/>
          <w:szCs w:val="24"/>
          <w:u w:val="single"/>
        </w:rPr>
      </w:pPr>
      <w:bookmarkStart w:id="169" w:name="_DV_M132"/>
      <w:bookmarkEnd w:id="169"/>
      <w:r w:rsidRPr="00B02B6C">
        <w:rPr>
          <w:rFonts w:ascii="Times New Roman" w:eastAsia="Arial Unicode MS" w:hAnsi="Times New Roman" w:cs="Times New Roman"/>
          <w:b/>
          <w:bCs/>
          <w:sz w:val="24"/>
          <w:szCs w:val="24"/>
          <w:u w:val="single"/>
        </w:rPr>
        <w:lastRenderedPageBreak/>
        <w:t xml:space="preserve">6. Расчеты с Абонентом за оказанные </w:t>
      </w:r>
      <w:bookmarkStart w:id="170" w:name="_DV_C138"/>
      <w:r w:rsidRPr="00B02B6C">
        <w:rPr>
          <w:rFonts w:ascii="Times New Roman" w:eastAsia="Arial Unicode MS" w:hAnsi="Times New Roman" w:cs="Times New Roman"/>
          <w:b/>
          <w:bCs/>
          <w:sz w:val="24"/>
          <w:szCs w:val="24"/>
          <w:u w:val="single"/>
        </w:rPr>
        <w:t>Услуги</w:t>
      </w:r>
      <w:bookmarkStart w:id="171" w:name="_DV_M133"/>
      <w:bookmarkEnd w:id="170"/>
      <w:bookmarkEnd w:id="171"/>
      <w:r w:rsidRPr="00B02B6C">
        <w:rPr>
          <w:rFonts w:ascii="Times New Roman" w:eastAsia="Arial Unicode MS" w:hAnsi="Times New Roman" w:cs="Times New Roman"/>
          <w:b/>
          <w:bCs/>
          <w:sz w:val="24"/>
          <w:szCs w:val="24"/>
          <w:u w:val="single"/>
        </w:rPr>
        <w:t xml:space="preserve">. </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u w:val="double"/>
        </w:rPr>
      </w:pPr>
      <w:bookmarkStart w:id="172" w:name="_DV_M134"/>
      <w:bookmarkEnd w:id="172"/>
      <w:r w:rsidRPr="00B02B6C">
        <w:rPr>
          <w:rFonts w:ascii="Times New Roman" w:eastAsia="Arial Unicode MS" w:hAnsi="Times New Roman" w:cs="Times New Roman"/>
          <w:b/>
          <w:bCs/>
          <w:sz w:val="24"/>
          <w:szCs w:val="24"/>
        </w:rPr>
        <w:t>6.1.</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Оператор</w:t>
      </w:r>
      <w:bookmarkStart w:id="173" w:name="_DV_M135"/>
      <w:bookmarkEnd w:id="173"/>
      <w:r w:rsidRPr="00B02B6C">
        <w:rPr>
          <w:rFonts w:ascii="Times New Roman" w:eastAsia="Arial Unicode MS" w:hAnsi="Times New Roman" w:cs="Times New Roman"/>
          <w:sz w:val="24"/>
          <w:szCs w:val="24"/>
        </w:rPr>
        <w:t xml:space="preserve"> ведет расчеты с Абонентом за </w:t>
      </w:r>
      <w:bookmarkStart w:id="174" w:name="_DV_C141"/>
      <w:r w:rsidRPr="00B02B6C">
        <w:rPr>
          <w:rFonts w:ascii="Times New Roman" w:eastAsia="Arial Unicode MS" w:hAnsi="Times New Roman" w:cs="Times New Roman"/>
          <w:sz w:val="24"/>
          <w:szCs w:val="24"/>
        </w:rPr>
        <w:t>оказанные Услуги</w:t>
      </w:r>
      <w:bookmarkStart w:id="175" w:name="_DV_M136"/>
      <w:bookmarkEnd w:id="174"/>
      <w:bookmarkEnd w:id="175"/>
      <w:r w:rsidRPr="00B02B6C">
        <w:rPr>
          <w:rFonts w:ascii="Times New Roman" w:eastAsia="Arial Unicode MS" w:hAnsi="Times New Roman" w:cs="Times New Roman"/>
          <w:sz w:val="24"/>
          <w:szCs w:val="24"/>
        </w:rPr>
        <w:t>. К проведению расчетов Оператором могут привлекаться третьи лица.</w:t>
      </w:r>
      <w:bookmarkStart w:id="176" w:name="_DV_C142"/>
      <w:r w:rsidRPr="00B02B6C">
        <w:rPr>
          <w:rFonts w:ascii="Times New Roman" w:eastAsia="Arial Unicode MS" w:hAnsi="Times New Roman" w:cs="Times New Roman"/>
          <w:color w:val="0000FF"/>
          <w:sz w:val="24"/>
          <w:szCs w:val="24"/>
          <w:u w:val="double"/>
        </w:rPr>
        <w:t xml:space="preserve"> </w:t>
      </w:r>
      <w:bookmarkStart w:id="177" w:name="_DV_M137"/>
      <w:bookmarkEnd w:id="176"/>
      <w:bookmarkEnd w:id="177"/>
    </w:p>
    <w:p w:rsidR="00B02B6C" w:rsidRPr="00B02B6C" w:rsidRDefault="00B02B6C" w:rsidP="00B02B6C">
      <w:pPr>
        <w:autoSpaceDE w:val="0"/>
        <w:autoSpaceDN w:val="0"/>
        <w:adjustRightInd w:val="0"/>
        <w:spacing w:after="0" w:line="240" w:lineRule="auto"/>
        <w:ind w:hanging="567"/>
        <w:jc w:val="both"/>
        <w:textAlignment w:val="center"/>
        <w:rPr>
          <w:rFonts w:ascii="Times New Roman" w:eastAsia="Calibri" w:hAnsi="Times New Roman" w:cs="Times New Roman"/>
          <w:sz w:val="24"/>
          <w:szCs w:val="24"/>
        </w:rPr>
      </w:pPr>
      <w:r w:rsidRPr="00B02B6C">
        <w:rPr>
          <w:rFonts w:ascii="Times New Roman" w:eastAsia="Arial Unicode MS" w:hAnsi="Times New Roman" w:cs="Times New Roman"/>
          <w:b/>
          <w:bCs/>
          <w:sz w:val="24"/>
          <w:szCs w:val="24"/>
        </w:rPr>
        <w:t>6.2.</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r>
      <w:r w:rsidRPr="00B02B6C">
        <w:rPr>
          <w:rFonts w:ascii="Times New Roman" w:eastAsia="Calibri" w:hAnsi="Times New Roman" w:cs="Times New Roman"/>
          <w:sz w:val="24"/>
          <w:szCs w:val="24"/>
        </w:rPr>
        <w:t xml:space="preserve">Расчеты за оказанные Услуги ведутся в валюте Российской Федерации — рублях. Тарифы на Услуги выражаются в валюте Российской федерации. В случаях, допустимых действующим законодательством РФ, тарифы на Услуги могут быть дополнительно к тарифам в рублях выражены в долларах США, в этом случае оплата осуществляется в российских рублях по внутреннему курсу Оператора. Тарифы указываются в прайс-листах. Информацию о тарифах/Тарифных планах Абонент может получить во всех офисах обслуживания абонентов, по телефону информационно-справочного обслуживания и на Сайте Оператора. </w:t>
      </w:r>
    </w:p>
    <w:p w:rsidR="00B02B6C" w:rsidRPr="00B02B6C" w:rsidRDefault="00B02B6C" w:rsidP="00B02B6C">
      <w:pPr>
        <w:autoSpaceDE w:val="0"/>
        <w:autoSpaceDN w:val="0"/>
        <w:adjustRightInd w:val="0"/>
        <w:spacing w:after="0" w:line="240" w:lineRule="auto"/>
        <w:ind w:hanging="567"/>
        <w:jc w:val="both"/>
        <w:textAlignment w:val="center"/>
        <w:rPr>
          <w:rFonts w:ascii="Times New Roman" w:eastAsia="Calibri" w:hAnsi="Times New Roman" w:cs="Times New Roman"/>
          <w:sz w:val="24"/>
          <w:szCs w:val="24"/>
        </w:rPr>
      </w:pPr>
      <w:r w:rsidRPr="00B02B6C">
        <w:rPr>
          <w:rFonts w:ascii="Times New Roman" w:eastAsia="Calibri" w:hAnsi="Times New Roman" w:cs="Times New Roman"/>
          <w:b/>
          <w:sz w:val="24"/>
          <w:szCs w:val="24"/>
        </w:rPr>
        <w:t>6.3.</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 xml:space="preserve">При переходе Абонента с Тарифного плана, обязательство в котором выражено в российских рублях, на Тарифный план, обязательство в котором дополнительно к тарифам в рублях выражено в долларах США, </w:t>
      </w:r>
      <w:proofErr w:type="gramStart"/>
      <w:r w:rsidRPr="00B02B6C">
        <w:rPr>
          <w:rFonts w:ascii="Times New Roman" w:eastAsia="Calibri" w:hAnsi="Times New Roman" w:cs="Times New Roman"/>
          <w:sz w:val="24"/>
          <w:szCs w:val="24"/>
        </w:rPr>
        <w:t>или</w:t>
      </w:r>
      <w:proofErr w:type="gramEnd"/>
      <w:r w:rsidRPr="00B02B6C">
        <w:rPr>
          <w:rFonts w:ascii="Times New Roman" w:eastAsia="Calibri" w:hAnsi="Times New Roman" w:cs="Times New Roman"/>
          <w:sz w:val="24"/>
          <w:szCs w:val="24"/>
        </w:rPr>
        <w:t xml:space="preserve"> наоборот, в том числе при передаче Абонентом своих прав на получение Услуг другим абонентам Оператора (перевода по просьбе Абонента внесенных авансов за Услуги с одного Электронного счета на другой), при оплате Услуг, включенных в Тарифный план в валюте, отличной от валюты основного обязательства, перерасчет будет осуществляться по внутреннему курсу Оператора на дату совершения операции. Пересчитанные рублевые суммы округляются в большую сторону до копеек, долларовые – в большую сторону до центов.</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6.4.</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 xml:space="preserve">Расчеты за </w:t>
      </w:r>
      <w:bookmarkStart w:id="178" w:name="_DV_C144"/>
      <w:r w:rsidRPr="00B02B6C">
        <w:rPr>
          <w:rFonts w:ascii="Times New Roman" w:eastAsia="Arial Unicode MS" w:hAnsi="Times New Roman" w:cs="Times New Roman"/>
          <w:sz w:val="24"/>
          <w:szCs w:val="24"/>
        </w:rPr>
        <w:t>Услуги</w:t>
      </w:r>
      <w:bookmarkStart w:id="179" w:name="_DV_M138"/>
      <w:bookmarkEnd w:id="178"/>
      <w:bookmarkEnd w:id="179"/>
      <w:r w:rsidRPr="00B02B6C">
        <w:rPr>
          <w:rFonts w:ascii="Times New Roman" w:eastAsia="Arial Unicode MS" w:hAnsi="Times New Roman" w:cs="Times New Roman"/>
          <w:sz w:val="24"/>
          <w:szCs w:val="24"/>
        </w:rPr>
        <w:t xml:space="preserve"> осуществляются посредством следующих систем расчетов: посредством отсроченного платежа (</w:t>
      </w:r>
      <w:proofErr w:type="spellStart"/>
      <w:r w:rsidRPr="00B02B6C">
        <w:rPr>
          <w:rFonts w:ascii="Times New Roman" w:eastAsia="Arial Unicode MS" w:hAnsi="Times New Roman" w:cs="Times New Roman"/>
          <w:sz w:val="24"/>
          <w:szCs w:val="24"/>
        </w:rPr>
        <w:t>постоплатная</w:t>
      </w:r>
      <w:proofErr w:type="spellEnd"/>
      <w:r w:rsidRPr="00B02B6C">
        <w:rPr>
          <w:rFonts w:ascii="Times New Roman" w:eastAsia="Arial Unicode MS" w:hAnsi="Times New Roman" w:cs="Times New Roman"/>
          <w:sz w:val="24"/>
          <w:szCs w:val="24"/>
        </w:rPr>
        <w:t xml:space="preserve"> система расчетов)</w:t>
      </w:r>
      <w:bookmarkStart w:id="180" w:name="_DV_M139"/>
      <w:bookmarkEnd w:id="180"/>
      <w:r w:rsidRPr="00B02B6C">
        <w:rPr>
          <w:rFonts w:ascii="Times New Roman" w:eastAsia="Arial Unicode MS" w:hAnsi="Times New Roman" w:cs="Times New Roman"/>
          <w:sz w:val="24"/>
          <w:szCs w:val="24"/>
        </w:rPr>
        <w:t xml:space="preserve"> или </w:t>
      </w:r>
      <w:proofErr w:type="spellStart"/>
      <w:r w:rsidRPr="00B02B6C">
        <w:rPr>
          <w:rFonts w:ascii="Times New Roman" w:eastAsia="Arial Unicode MS" w:hAnsi="Times New Roman" w:cs="Times New Roman"/>
          <w:sz w:val="24"/>
          <w:szCs w:val="24"/>
        </w:rPr>
        <w:t>предоплатной</w:t>
      </w:r>
      <w:proofErr w:type="spellEnd"/>
      <w:r w:rsidRPr="00B02B6C">
        <w:rPr>
          <w:rFonts w:ascii="Times New Roman" w:eastAsia="Arial Unicode MS" w:hAnsi="Times New Roman" w:cs="Times New Roman"/>
          <w:sz w:val="24"/>
          <w:szCs w:val="24"/>
        </w:rPr>
        <w:t xml:space="preserve"> системы</w:t>
      </w:r>
      <w:bookmarkStart w:id="181" w:name="_DV_C148"/>
      <w:r w:rsidRPr="00B02B6C">
        <w:rPr>
          <w:rFonts w:ascii="Times New Roman" w:eastAsia="Arial Unicode MS" w:hAnsi="Times New Roman" w:cs="Times New Roman"/>
          <w:sz w:val="24"/>
          <w:szCs w:val="24"/>
        </w:rPr>
        <w:t xml:space="preserve"> расчетов (авансовая система</w:t>
      </w:r>
      <w:bookmarkStart w:id="182" w:name="_DV_M140"/>
      <w:bookmarkEnd w:id="181"/>
      <w:bookmarkEnd w:id="182"/>
      <w:r w:rsidRPr="00B02B6C">
        <w:rPr>
          <w:rFonts w:ascii="Times New Roman" w:eastAsia="Arial Unicode MS" w:hAnsi="Times New Roman" w:cs="Times New Roman"/>
          <w:sz w:val="24"/>
          <w:szCs w:val="24"/>
        </w:rPr>
        <w:t xml:space="preserve"> расчетов</w:t>
      </w:r>
      <w:bookmarkStart w:id="183" w:name="_DV_C150"/>
      <w:r w:rsidRPr="00B02B6C">
        <w:rPr>
          <w:rFonts w:ascii="Times New Roman" w:eastAsia="Arial Unicode MS" w:hAnsi="Times New Roman" w:cs="Times New Roman"/>
          <w:sz w:val="24"/>
          <w:szCs w:val="24"/>
        </w:rPr>
        <w:t xml:space="preserve">). </w:t>
      </w:r>
      <w:bookmarkEnd w:id="183"/>
    </w:p>
    <w:p w:rsidR="00B02B6C" w:rsidRPr="00B02B6C" w:rsidRDefault="00B02B6C" w:rsidP="00B02B6C">
      <w:pPr>
        <w:spacing w:after="0" w:line="240" w:lineRule="auto"/>
        <w:jc w:val="both"/>
        <w:rPr>
          <w:rFonts w:ascii="Times New Roman" w:eastAsia="Arial Unicode MS" w:hAnsi="Times New Roman" w:cs="Times New Roman"/>
          <w:b/>
          <w:bCs/>
          <w:i/>
          <w:sz w:val="24"/>
          <w:szCs w:val="24"/>
        </w:rPr>
      </w:pPr>
      <w:bookmarkStart w:id="184" w:name="_DV_M141"/>
      <w:bookmarkEnd w:id="184"/>
      <w:r w:rsidRPr="00B02B6C">
        <w:rPr>
          <w:rFonts w:ascii="Times New Roman" w:eastAsia="Arial Unicode MS" w:hAnsi="Times New Roman" w:cs="Times New Roman"/>
          <w:b/>
          <w:bCs/>
          <w:i/>
          <w:sz w:val="24"/>
          <w:szCs w:val="24"/>
        </w:rPr>
        <w:t>6.4.1.</w:t>
      </w:r>
      <w:r w:rsidRPr="00B02B6C">
        <w:rPr>
          <w:rFonts w:ascii="Times New Roman" w:eastAsia="Arial Unicode MS" w:hAnsi="Times New Roman" w:cs="Times New Roman"/>
          <w:b/>
          <w:i/>
          <w:sz w:val="24"/>
          <w:szCs w:val="24"/>
        </w:rPr>
        <w:t xml:space="preserve"> </w:t>
      </w:r>
      <w:r w:rsidRPr="00B02B6C">
        <w:rPr>
          <w:rFonts w:ascii="Times New Roman" w:eastAsia="Arial Unicode MS" w:hAnsi="Times New Roman" w:cs="Times New Roman"/>
          <w:b/>
          <w:i/>
          <w:sz w:val="24"/>
          <w:szCs w:val="24"/>
        </w:rPr>
        <w:tab/>
      </w:r>
      <w:proofErr w:type="spellStart"/>
      <w:r w:rsidRPr="00B02B6C">
        <w:rPr>
          <w:rFonts w:ascii="Times New Roman" w:eastAsia="Arial Unicode MS" w:hAnsi="Times New Roman" w:cs="Times New Roman"/>
          <w:b/>
          <w:i/>
          <w:sz w:val="24"/>
          <w:szCs w:val="24"/>
        </w:rPr>
        <w:t>Предоплатная</w:t>
      </w:r>
      <w:proofErr w:type="spellEnd"/>
      <w:r w:rsidRPr="00B02B6C">
        <w:rPr>
          <w:rFonts w:ascii="Times New Roman" w:eastAsia="Arial Unicode MS" w:hAnsi="Times New Roman" w:cs="Times New Roman"/>
          <w:b/>
          <w:i/>
          <w:sz w:val="24"/>
          <w:szCs w:val="24"/>
        </w:rPr>
        <w:t xml:space="preserve"> </w:t>
      </w:r>
      <w:r w:rsidRPr="00B02B6C">
        <w:rPr>
          <w:rFonts w:ascii="Times New Roman" w:eastAsia="Arial Unicode MS" w:hAnsi="Times New Roman" w:cs="Times New Roman"/>
          <w:b/>
          <w:bCs/>
          <w:i/>
          <w:sz w:val="24"/>
          <w:szCs w:val="24"/>
        </w:rPr>
        <w:t>система расчетов</w:t>
      </w:r>
      <w:bookmarkStart w:id="185" w:name="_DV_M142"/>
      <w:bookmarkStart w:id="186" w:name="_DV_M143"/>
      <w:bookmarkEnd w:id="185"/>
      <w:bookmarkEnd w:id="186"/>
      <w:r w:rsidRPr="00B02B6C">
        <w:rPr>
          <w:rFonts w:ascii="Times New Roman" w:eastAsia="Arial Unicode MS" w:hAnsi="Times New Roman" w:cs="Times New Roman"/>
          <w:b/>
          <w:bCs/>
          <w:i/>
          <w:sz w:val="24"/>
          <w:szCs w:val="24"/>
        </w:rPr>
        <w:t>.</w:t>
      </w:r>
    </w:p>
    <w:p w:rsidR="00B02B6C" w:rsidRPr="00B02B6C" w:rsidRDefault="00B02B6C" w:rsidP="00B02B6C">
      <w:pPr>
        <w:spacing w:after="0" w:line="240" w:lineRule="auto"/>
        <w:jc w:val="both"/>
        <w:rPr>
          <w:rFonts w:ascii="Times New Roman" w:eastAsia="Calibri" w:hAnsi="Times New Roman" w:cs="Times New Roman"/>
          <w:sz w:val="24"/>
          <w:szCs w:val="24"/>
        </w:rPr>
      </w:pPr>
      <w:bookmarkStart w:id="187" w:name="_DV_M144"/>
      <w:bookmarkStart w:id="188" w:name="_DV_M145"/>
      <w:bookmarkEnd w:id="187"/>
      <w:bookmarkEnd w:id="188"/>
      <w:r w:rsidRPr="00B02B6C">
        <w:rPr>
          <w:rFonts w:ascii="Times New Roman" w:eastAsia="Arial Unicode MS" w:hAnsi="Times New Roman" w:cs="Times New Roman"/>
          <w:b/>
          <w:bCs/>
          <w:sz w:val="24"/>
          <w:szCs w:val="24"/>
        </w:rPr>
        <w:t>6.4.1.1.</w:t>
      </w:r>
      <w:r w:rsidRPr="00B02B6C">
        <w:rPr>
          <w:rFonts w:ascii="Times New Roman" w:eastAsia="Arial Unicode MS" w:hAnsi="Times New Roman" w:cs="Times New Roman"/>
          <w:sz w:val="24"/>
          <w:szCs w:val="24"/>
        </w:rPr>
        <w:t xml:space="preserve"> Оплата Услуг осуществляется посредством активации карты оплаты или платежа, совершенного иными способами. Расчеты за Услуги производятся следующим образом. Абонент приобретает карту оплаты определенного номинала и активирует ее в соответствии с приведенной на ней инструкцией, или вносит платеж иным способом, при этом на Электронный счет Абонента зачисляется Условная сумма, равная номиналу карты оплаты или сумме платежа. Каждая карта оплаты характеризуется указанным на ней сроком действия с момента активации. При активации карты </w:t>
      </w:r>
      <w:bookmarkStart w:id="189" w:name="_DV_C154"/>
      <w:r w:rsidRPr="00B02B6C">
        <w:rPr>
          <w:rFonts w:ascii="Times New Roman" w:eastAsia="Arial Unicode MS" w:hAnsi="Times New Roman" w:cs="Times New Roman"/>
          <w:sz w:val="24"/>
          <w:szCs w:val="24"/>
        </w:rPr>
        <w:t>оплаты Абонент</w:t>
      </w:r>
      <w:bookmarkStart w:id="190" w:name="_DV_M146"/>
      <w:bookmarkEnd w:id="189"/>
      <w:bookmarkEnd w:id="190"/>
      <w:r w:rsidRPr="00B02B6C">
        <w:rPr>
          <w:rFonts w:ascii="Times New Roman" w:eastAsia="Arial Unicode MS" w:hAnsi="Times New Roman" w:cs="Times New Roman"/>
          <w:sz w:val="24"/>
          <w:szCs w:val="24"/>
        </w:rPr>
        <w:t xml:space="preserve"> приобретает право на получение Услуг в объеме, определяемом номиналом карты и Тарифами на Услуги. Абонент осуществляет </w:t>
      </w:r>
      <w:r w:rsidRPr="00B02B6C">
        <w:rPr>
          <w:rFonts w:ascii="Times New Roman" w:eastAsia="Calibri" w:hAnsi="Times New Roman" w:cs="Times New Roman"/>
          <w:sz w:val="24"/>
          <w:szCs w:val="24"/>
        </w:rPr>
        <w:t>активацию карты, стартовой суммы или проведение платежа в иной форме в сроки, определенные в Тарифном плане.</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91" w:name="_DV_M147"/>
      <w:bookmarkEnd w:id="191"/>
      <w:r w:rsidRPr="00B02B6C">
        <w:rPr>
          <w:rFonts w:ascii="Times New Roman" w:eastAsia="Arial Unicode MS" w:hAnsi="Times New Roman" w:cs="Times New Roman"/>
          <w:b/>
          <w:sz w:val="24"/>
          <w:szCs w:val="24"/>
        </w:rPr>
        <w:t>6.4.1.2.</w:t>
      </w:r>
      <w:r w:rsidRPr="00B02B6C">
        <w:rPr>
          <w:rFonts w:ascii="Times New Roman" w:eastAsia="Arial Unicode MS" w:hAnsi="Times New Roman" w:cs="Times New Roman"/>
          <w:sz w:val="24"/>
          <w:szCs w:val="24"/>
        </w:rPr>
        <w:t xml:space="preserve"> По мере пользования Услугами Условная сумма средств на </w:t>
      </w:r>
      <w:bookmarkStart w:id="192" w:name="_DV_M148"/>
      <w:bookmarkEnd w:id="192"/>
      <w:r w:rsidRPr="00B02B6C">
        <w:rPr>
          <w:rFonts w:ascii="Times New Roman" w:eastAsia="Arial Unicode MS" w:hAnsi="Times New Roman" w:cs="Times New Roman"/>
          <w:sz w:val="24"/>
          <w:szCs w:val="24"/>
        </w:rPr>
        <w:t xml:space="preserve">Электронном </w:t>
      </w:r>
      <w:proofErr w:type="gramStart"/>
      <w:r w:rsidRPr="00B02B6C">
        <w:rPr>
          <w:rFonts w:ascii="Times New Roman" w:eastAsia="Arial Unicode MS" w:hAnsi="Times New Roman" w:cs="Times New Roman"/>
          <w:sz w:val="24"/>
          <w:szCs w:val="24"/>
        </w:rPr>
        <w:t>счете</w:t>
      </w:r>
      <w:proofErr w:type="gramEnd"/>
      <w:r w:rsidRPr="00B02B6C">
        <w:rPr>
          <w:rFonts w:ascii="Times New Roman" w:eastAsia="Arial Unicode MS" w:hAnsi="Times New Roman" w:cs="Times New Roman"/>
          <w:sz w:val="24"/>
          <w:szCs w:val="24"/>
        </w:rPr>
        <w:t xml:space="preserve"> Абонента автоматически уменьшается в размере, определяемом принятым Тарифным планом.</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193" w:name="_DV_M149"/>
      <w:bookmarkEnd w:id="193"/>
      <w:r w:rsidRPr="00B02B6C">
        <w:rPr>
          <w:rFonts w:ascii="Times New Roman" w:eastAsia="Arial Unicode MS" w:hAnsi="Times New Roman" w:cs="Times New Roman"/>
          <w:b/>
          <w:sz w:val="24"/>
          <w:szCs w:val="24"/>
        </w:rPr>
        <w:t>6.4.1.3.</w:t>
      </w:r>
      <w:r w:rsidRPr="00B02B6C">
        <w:rPr>
          <w:rFonts w:ascii="Times New Roman" w:eastAsia="Arial Unicode MS" w:hAnsi="Times New Roman" w:cs="Times New Roman"/>
          <w:sz w:val="24"/>
          <w:szCs w:val="24"/>
        </w:rPr>
        <w:t xml:space="preserve"> Информация об Условной сумме на Электронном счете, а также о неизрасходованном остатке денежных сре</w:t>
      </w:r>
      <w:proofErr w:type="gramStart"/>
      <w:r w:rsidRPr="00B02B6C">
        <w:rPr>
          <w:rFonts w:ascii="Times New Roman" w:eastAsia="Arial Unicode MS" w:hAnsi="Times New Roman" w:cs="Times New Roman"/>
          <w:sz w:val="24"/>
          <w:szCs w:val="24"/>
        </w:rPr>
        <w:t>дств пр</w:t>
      </w:r>
      <w:proofErr w:type="gramEnd"/>
      <w:r w:rsidRPr="00B02B6C">
        <w:rPr>
          <w:rFonts w:ascii="Times New Roman" w:eastAsia="Arial Unicode MS" w:hAnsi="Times New Roman" w:cs="Times New Roman"/>
          <w:sz w:val="24"/>
          <w:szCs w:val="24"/>
        </w:rPr>
        <w:t xml:space="preserve">едоставляется Абоненту без взимания дополнительных платежей, способом, определяемым Оператором. Кроме того, при реализации данной функции в каждом конкретном регионе (информацию можно получить в информационно-справочной службе Оператора), </w:t>
      </w:r>
      <w:bookmarkStart w:id="194" w:name="_DV_C157"/>
      <w:r w:rsidRPr="00B02B6C">
        <w:rPr>
          <w:rFonts w:ascii="Times New Roman" w:eastAsia="Arial Unicode MS" w:hAnsi="Times New Roman" w:cs="Times New Roman"/>
          <w:sz w:val="24"/>
          <w:szCs w:val="24"/>
        </w:rPr>
        <w:t xml:space="preserve">Абонент получает соответствующее сообщение </w:t>
      </w:r>
      <w:bookmarkStart w:id="195" w:name="_DV_M150"/>
      <w:bookmarkEnd w:id="194"/>
      <w:bookmarkEnd w:id="195"/>
      <w:r w:rsidRPr="00B02B6C">
        <w:rPr>
          <w:rFonts w:ascii="Times New Roman" w:eastAsia="Arial Unicode MS" w:hAnsi="Times New Roman" w:cs="Times New Roman"/>
          <w:sz w:val="24"/>
          <w:szCs w:val="24"/>
        </w:rPr>
        <w:t xml:space="preserve">перед исчерпанием Условной суммы на </w:t>
      </w:r>
      <w:bookmarkStart w:id="196" w:name="_DV_C159"/>
      <w:r w:rsidRPr="00B02B6C">
        <w:rPr>
          <w:rFonts w:ascii="Times New Roman" w:eastAsia="Arial Unicode MS" w:hAnsi="Times New Roman" w:cs="Times New Roman"/>
          <w:sz w:val="24"/>
          <w:szCs w:val="24"/>
        </w:rPr>
        <w:t>Электронном</w:t>
      </w:r>
      <w:bookmarkStart w:id="197" w:name="_DV_M151"/>
      <w:bookmarkEnd w:id="196"/>
      <w:bookmarkEnd w:id="197"/>
      <w:r w:rsidRPr="00B02B6C">
        <w:rPr>
          <w:rFonts w:ascii="Times New Roman" w:eastAsia="Arial Unicode MS" w:hAnsi="Times New Roman" w:cs="Times New Roman"/>
          <w:sz w:val="24"/>
          <w:szCs w:val="24"/>
        </w:rPr>
        <w:t xml:space="preserve"> счете и за определенное время до истечения срока действия карты оплаты. </w:t>
      </w:r>
      <w:bookmarkStart w:id="198" w:name="_DV_M152"/>
      <w:bookmarkEnd w:id="198"/>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6.4.1.4.</w:t>
      </w:r>
      <w:r w:rsidRPr="00B02B6C">
        <w:rPr>
          <w:rFonts w:ascii="Times New Roman" w:eastAsia="Arial Unicode MS" w:hAnsi="Times New Roman" w:cs="Times New Roman"/>
          <w:sz w:val="24"/>
          <w:szCs w:val="24"/>
        </w:rPr>
        <w:t xml:space="preserve"> По истечении срока действия карты оплаты или при исчерпании Условной суммы на </w:t>
      </w:r>
      <w:bookmarkStart w:id="199" w:name="_DV_C162"/>
      <w:r w:rsidRPr="00B02B6C">
        <w:rPr>
          <w:rFonts w:ascii="Times New Roman" w:eastAsia="Arial Unicode MS" w:hAnsi="Times New Roman" w:cs="Times New Roman"/>
          <w:sz w:val="24"/>
          <w:szCs w:val="24"/>
        </w:rPr>
        <w:t>Электронном</w:t>
      </w:r>
      <w:bookmarkStart w:id="200" w:name="_DV_M153"/>
      <w:bookmarkEnd w:id="199"/>
      <w:bookmarkEnd w:id="200"/>
      <w:r w:rsidRPr="00B02B6C">
        <w:rPr>
          <w:rFonts w:ascii="Times New Roman" w:eastAsia="Arial Unicode MS" w:hAnsi="Times New Roman" w:cs="Times New Roman"/>
          <w:sz w:val="24"/>
          <w:szCs w:val="24"/>
        </w:rPr>
        <w:t xml:space="preserve"> счете,  оказание Услуг </w:t>
      </w:r>
      <w:bookmarkStart w:id="201" w:name="_DV_M154"/>
      <w:bookmarkEnd w:id="201"/>
      <w:r w:rsidRPr="00B02B6C">
        <w:rPr>
          <w:rFonts w:ascii="Times New Roman" w:eastAsia="Arial Unicode MS" w:hAnsi="Times New Roman" w:cs="Times New Roman"/>
          <w:sz w:val="24"/>
          <w:szCs w:val="24"/>
        </w:rPr>
        <w:t>Абоненту прекращается, в том числе с прерыванием текущего соединения. Под исчерпанием Условной суммы Стороны понимают достижение Условной суммы размера недостаточного для оказания минимально установленного нормативными актами соединения.</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202" w:name="_DV_M155"/>
      <w:bookmarkStart w:id="203" w:name="_DV_M156"/>
      <w:bookmarkEnd w:id="202"/>
      <w:bookmarkEnd w:id="203"/>
      <w:r w:rsidRPr="00B02B6C">
        <w:rPr>
          <w:rFonts w:ascii="Times New Roman" w:eastAsia="Arial Unicode MS" w:hAnsi="Times New Roman" w:cs="Times New Roman"/>
          <w:b/>
          <w:sz w:val="24"/>
          <w:szCs w:val="24"/>
        </w:rPr>
        <w:t>6.4.1.5.</w:t>
      </w:r>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 xml:space="preserve">Условная сумма, оставшаяся на </w:t>
      </w:r>
      <w:bookmarkStart w:id="204" w:name="_DV_C166"/>
      <w:r w:rsidRPr="00B02B6C">
        <w:rPr>
          <w:rFonts w:ascii="Times New Roman" w:eastAsia="Arial Unicode MS" w:hAnsi="Times New Roman" w:cs="Times New Roman"/>
          <w:sz w:val="24"/>
          <w:szCs w:val="24"/>
        </w:rPr>
        <w:t>Электронном</w:t>
      </w:r>
      <w:bookmarkStart w:id="205" w:name="_DV_M157"/>
      <w:bookmarkEnd w:id="204"/>
      <w:bookmarkEnd w:id="205"/>
      <w:r w:rsidRPr="00B02B6C">
        <w:rPr>
          <w:rFonts w:ascii="Times New Roman" w:eastAsia="Arial Unicode MS" w:hAnsi="Times New Roman" w:cs="Times New Roman"/>
          <w:sz w:val="24"/>
          <w:szCs w:val="24"/>
        </w:rPr>
        <w:t xml:space="preserve"> счете при прекращении оказания </w:t>
      </w:r>
      <w:bookmarkStart w:id="206" w:name="_DV_C168"/>
      <w:r w:rsidRPr="00B02B6C">
        <w:rPr>
          <w:rFonts w:ascii="Times New Roman" w:eastAsia="Arial Unicode MS" w:hAnsi="Times New Roman" w:cs="Times New Roman"/>
          <w:sz w:val="24"/>
          <w:szCs w:val="24"/>
        </w:rPr>
        <w:t>Услуг</w:t>
      </w:r>
      <w:bookmarkStart w:id="207" w:name="_DV_M158"/>
      <w:bookmarkEnd w:id="206"/>
      <w:bookmarkEnd w:id="207"/>
      <w:r w:rsidRPr="00B02B6C">
        <w:rPr>
          <w:rFonts w:ascii="Times New Roman" w:eastAsia="Arial Unicode MS" w:hAnsi="Times New Roman" w:cs="Times New Roman"/>
          <w:sz w:val="24"/>
          <w:szCs w:val="24"/>
        </w:rPr>
        <w:t xml:space="preserve"> по основаниям, предусмотренным п. 6.4.1.4. сохраняется на Электронном счете и прибавляется к вновь зачисленной Условной сумме при условии активации очередной карты оплаты до истечения срока, установленного п. 6.4.1.6.</w:t>
      </w:r>
      <w:proofErr w:type="gramEnd"/>
      <w:r w:rsidRPr="00B02B6C">
        <w:rPr>
          <w:rFonts w:ascii="Times New Roman" w:eastAsia="Arial Unicode MS" w:hAnsi="Times New Roman" w:cs="Times New Roman"/>
          <w:sz w:val="24"/>
          <w:szCs w:val="24"/>
        </w:rPr>
        <w:t xml:space="preserve"> При этом срок оказания </w:t>
      </w:r>
      <w:bookmarkStart w:id="208" w:name="_DV_C172"/>
      <w:r w:rsidRPr="00B02B6C">
        <w:rPr>
          <w:rFonts w:ascii="Times New Roman" w:eastAsia="Arial Unicode MS" w:hAnsi="Times New Roman" w:cs="Times New Roman"/>
          <w:sz w:val="24"/>
          <w:szCs w:val="24"/>
        </w:rPr>
        <w:t>Услуг</w:t>
      </w:r>
      <w:bookmarkStart w:id="209" w:name="_DV_M160"/>
      <w:bookmarkEnd w:id="208"/>
      <w:bookmarkEnd w:id="209"/>
      <w:r w:rsidRPr="00B02B6C">
        <w:rPr>
          <w:rFonts w:ascii="Times New Roman" w:eastAsia="Arial Unicode MS" w:hAnsi="Times New Roman" w:cs="Times New Roman"/>
          <w:sz w:val="24"/>
          <w:szCs w:val="24"/>
        </w:rPr>
        <w:t xml:space="preserve"> будет ограничен сроком действия новой карты оплаты.</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210" w:name="_DV_M161"/>
      <w:bookmarkEnd w:id="210"/>
      <w:r w:rsidRPr="00B02B6C">
        <w:rPr>
          <w:rFonts w:ascii="Times New Roman" w:eastAsia="Arial Unicode MS" w:hAnsi="Times New Roman" w:cs="Times New Roman"/>
          <w:b/>
          <w:sz w:val="24"/>
          <w:szCs w:val="24"/>
        </w:rPr>
        <w:t>6.4.1.6.</w:t>
      </w:r>
      <w:r w:rsidRPr="00B02B6C">
        <w:rPr>
          <w:rFonts w:ascii="Times New Roman" w:eastAsia="Arial Unicode MS" w:hAnsi="Times New Roman" w:cs="Times New Roman"/>
          <w:sz w:val="24"/>
          <w:szCs w:val="24"/>
        </w:rPr>
        <w:t xml:space="preserve"> Абонент осуществляет активацию карты оплаты (или вносит денежные средства по другим каналам) в сроки, определенные в Тарифном плане</w:t>
      </w:r>
      <w:bookmarkStart w:id="211" w:name="_DV_M162"/>
      <w:bookmarkStart w:id="212" w:name="_DV_M164"/>
      <w:bookmarkStart w:id="213" w:name="_DV_M165"/>
      <w:bookmarkEnd w:id="211"/>
      <w:bookmarkEnd w:id="212"/>
      <w:bookmarkEnd w:id="213"/>
      <w:r w:rsidRPr="00B02B6C">
        <w:rPr>
          <w:rFonts w:ascii="Times New Roman" w:eastAsia="Arial Unicode MS" w:hAnsi="Times New Roman" w:cs="Times New Roman"/>
          <w:sz w:val="24"/>
          <w:szCs w:val="24"/>
        </w:rPr>
        <w:t xml:space="preserve">. </w:t>
      </w:r>
      <w:bookmarkStart w:id="214" w:name="_DV_M166"/>
      <w:bookmarkEnd w:id="214"/>
    </w:p>
    <w:p w:rsidR="00B02B6C" w:rsidRPr="00B02B6C" w:rsidRDefault="00B02B6C" w:rsidP="00B02B6C">
      <w:pPr>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lastRenderedPageBreak/>
        <w:t>6.4.1.7.</w:t>
      </w:r>
      <w:r w:rsidRPr="00B02B6C">
        <w:rPr>
          <w:rFonts w:ascii="Times New Roman" w:eastAsia="Arial Unicode MS" w:hAnsi="Times New Roman" w:cs="Times New Roman"/>
          <w:sz w:val="24"/>
          <w:szCs w:val="24"/>
        </w:rPr>
        <w:t xml:space="preserve"> Если очередная карта оплаты активирована до истечения </w:t>
      </w:r>
      <w:bookmarkStart w:id="215" w:name="_DV_C181"/>
      <w:r w:rsidRPr="00B02B6C">
        <w:rPr>
          <w:rFonts w:ascii="Times New Roman" w:eastAsia="Arial Unicode MS" w:hAnsi="Times New Roman" w:cs="Times New Roman"/>
          <w:sz w:val="24"/>
          <w:szCs w:val="24"/>
        </w:rPr>
        <w:t>срока</w:t>
      </w:r>
      <w:bookmarkStart w:id="216" w:name="_DV_M167"/>
      <w:bookmarkEnd w:id="215"/>
      <w:bookmarkEnd w:id="216"/>
      <w:r w:rsidRPr="00B02B6C">
        <w:rPr>
          <w:rFonts w:ascii="Times New Roman" w:eastAsia="Arial Unicode MS" w:hAnsi="Times New Roman" w:cs="Times New Roman"/>
          <w:sz w:val="24"/>
          <w:szCs w:val="24"/>
        </w:rPr>
        <w:t xml:space="preserve"> действия предыдущей и до исчерпания Условной суммы, то недоиспользованная Условная сумма прибавляется к вновь зачисленной (при активации новой карты оплаты) Условной сумме, а срок действия карты оплаты устанавливается по максимальному сроку действия карт оплаты из </w:t>
      </w:r>
      <w:proofErr w:type="gramStart"/>
      <w:r w:rsidRPr="00B02B6C">
        <w:rPr>
          <w:rFonts w:ascii="Times New Roman" w:eastAsia="Arial Unicode MS" w:hAnsi="Times New Roman" w:cs="Times New Roman"/>
          <w:sz w:val="24"/>
          <w:szCs w:val="24"/>
        </w:rPr>
        <w:t>числа</w:t>
      </w:r>
      <w:proofErr w:type="gramEnd"/>
      <w:r w:rsidRPr="00B02B6C">
        <w:rPr>
          <w:rFonts w:ascii="Times New Roman" w:eastAsia="Arial Unicode MS" w:hAnsi="Times New Roman" w:cs="Times New Roman"/>
          <w:sz w:val="24"/>
          <w:szCs w:val="24"/>
        </w:rPr>
        <w:t xml:space="preserve"> активированных Абонентом. </w:t>
      </w:r>
      <w:proofErr w:type="gramStart"/>
      <w:r w:rsidRPr="00B02B6C">
        <w:rPr>
          <w:rFonts w:ascii="Times New Roman" w:eastAsia="Arial Unicode MS" w:hAnsi="Times New Roman" w:cs="Times New Roman"/>
          <w:sz w:val="24"/>
          <w:szCs w:val="24"/>
        </w:rPr>
        <w:t xml:space="preserve">В случае </w:t>
      </w:r>
      <w:proofErr w:type="spellStart"/>
      <w:r w:rsidRPr="00B02B6C">
        <w:rPr>
          <w:rFonts w:ascii="Times New Roman" w:eastAsia="Arial Unicode MS" w:hAnsi="Times New Roman" w:cs="Times New Roman"/>
          <w:sz w:val="24"/>
          <w:szCs w:val="24"/>
        </w:rPr>
        <w:t>неактивации</w:t>
      </w:r>
      <w:proofErr w:type="spellEnd"/>
      <w:r w:rsidRPr="00B02B6C">
        <w:rPr>
          <w:rFonts w:ascii="Times New Roman" w:eastAsia="Arial Unicode MS" w:hAnsi="Times New Roman" w:cs="Times New Roman"/>
          <w:sz w:val="24"/>
          <w:szCs w:val="24"/>
        </w:rPr>
        <w:t xml:space="preserve"> карты оплаты после заключения Договора или после прекращения оказания Услуг, а также в случае приостановления оказания </w:t>
      </w:r>
      <w:bookmarkStart w:id="217" w:name="_DV_C183"/>
      <w:r w:rsidRPr="00B02B6C">
        <w:rPr>
          <w:rFonts w:ascii="Times New Roman" w:eastAsia="Arial Unicode MS" w:hAnsi="Times New Roman" w:cs="Times New Roman"/>
          <w:sz w:val="24"/>
          <w:szCs w:val="24"/>
        </w:rPr>
        <w:t>Услуг</w:t>
      </w:r>
      <w:bookmarkStart w:id="218" w:name="_DV_M168"/>
      <w:bookmarkEnd w:id="217"/>
      <w:bookmarkEnd w:id="218"/>
      <w:r w:rsidRPr="00B02B6C">
        <w:rPr>
          <w:rFonts w:ascii="Times New Roman" w:eastAsia="Arial Unicode MS" w:hAnsi="Times New Roman" w:cs="Times New Roman"/>
          <w:sz w:val="24"/>
          <w:szCs w:val="24"/>
        </w:rPr>
        <w:t xml:space="preserve"> по просьбе Абонента или в иных случаях, для Абонента сохраняется возможность возобновления обслуживания (при условии активации очередной карты оплаты, а в случае приостановления оказания </w:t>
      </w:r>
      <w:bookmarkStart w:id="219" w:name="_DV_C185"/>
      <w:r w:rsidRPr="00B02B6C">
        <w:rPr>
          <w:rFonts w:ascii="Times New Roman" w:eastAsia="Arial Unicode MS" w:hAnsi="Times New Roman" w:cs="Times New Roman"/>
          <w:sz w:val="24"/>
          <w:szCs w:val="24"/>
        </w:rPr>
        <w:t>Услуг</w:t>
      </w:r>
      <w:bookmarkStart w:id="220" w:name="_DV_M169"/>
      <w:bookmarkEnd w:id="219"/>
      <w:bookmarkEnd w:id="220"/>
      <w:r w:rsidRPr="00B02B6C">
        <w:rPr>
          <w:rFonts w:ascii="Times New Roman" w:eastAsia="Arial Unicode MS" w:hAnsi="Times New Roman" w:cs="Times New Roman"/>
          <w:sz w:val="24"/>
          <w:szCs w:val="24"/>
        </w:rPr>
        <w:t xml:space="preserve"> по просьбе </w:t>
      </w:r>
      <w:bookmarkStart w:id="221" w:name="_DV_C187"/>
      <w:r w:rsidRPr="00B02B6C">
        <w:rPr>
          <w:rFonts w:ascii="Times New Roman" w:eastAsia="Arial Unicode MS" w:hAnsi="Times New Roman" w:cs="Times New Roman"/>
          <w:sz w:val="24"/>
          <w:szCs w:val="24"/>
        </w:rPr>
        <w:t>Абонента</w:t>
      </w:r>
      <w:bookmarkStart w:id="222" w:name="_DV_M170"/>
      <w:bookmarkEnd w:id="221"/>
      <w:bookmarkEnd w:id="222"/>
      <w:r w:rsidRPr="00B02B6C">
        <w:rPr>
          <w:rFonts w:ascii="Times New Roman" w:eastAsia="Arial Unicode MS" w:hAnsi="Times New Roman" w:cs="Times New Roman"/>
          <w:sz w:val="24"/>
          <w:szCs w:val="24"/>
        </w:rPr>
        <w:t xml:space="preserve"> — при условии подачи письменного заявления) — в течение </w:t>
      </w:r>
      <w:bookmarkStart w:id="223" w:name="_DV_M171"/>
      <w:bookmarkStart w:id="224" w:name="_DV_M172"/>
      <w:bookmarkEnd w:id="223"/>
      <w:bookmarkEnd w:id="224"/>
      <w:r w:rsidRPr="00B02B6C">
        <w:rPr>
          <w:rFonts w:ascii="Times New Roman" w:eastAsia="Arial Unicode MS" w:hAnsi="Times New Roman" w:cs="Times New Roman"/>
          <w:sz w:val="24"/>
          <w:szCs w:val="24"/>
        </w:rPr>
        <w:t>срока, установленного Оператором.</w:t>
      </w:r>
      <w:proofErr w:type="gramEnd"/>
      <w:r w:rsidRPr="00B02B6C">
        <w:rPr>
          <w:rFonts w:ascii="Times New Roman" w:eastAsia="Arial Unicode MS" w:hAnsi="Times New Roman" w:cs="Times New Roman"/>
          <w:sz w:val="24"/>
          <w:szCs w:val="24"/>
        </w:rPr>
        <w:t xml:space="preserve"> Срок, в течение которого сохраняется возможность возобновления обслуживания, доводится до Абонента через систему информационно-справочного обслуживания. </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225" w:name="_DV_M173"/>
      <w:bookmarkEnd w:id="225"/>
      <w:r w:rsidRPr="00B02B6C">
        <w:rPr>
          <w:rFonts w:ascii="Times New Roman" w:eastAsia="Arial Unicode MS" w:hAnsi="Times New Roman" w:cs="Times New Roman"/>
          <w:b/>
          <w:sz w:val="24"/>
          <w:szCs w:val="24"/>
        </w:rPr>
        <w:t>6.4.1.8.</w:t>
      </w:r>
      <w:r w:rsidRPr="00B02B6C">
        <w:rPr>
          <w:rFonts w:ascii="Times New Roman" w:eastAsia="Arial Unicode MS" w:hAnsi="Times New Roman" w:cs="Times New Roman"/>
          <w:sz w:val="24"/>
          <w:szCs w:val="24"/>
        </w:rPr>
        <w:t xml:space="preserve"> По истечении указанного периода Абонент может возобновить действие Договора</w:t>
      </w:r>
      <w:bookmarkStart w:id="226" w:name="_DV_M174"/>
      <w:bookmarkEnd w:id="226"/>
      <w:r w:rsidRPr="00B02B6C">
        <w:rPr>
          <w:rFonts w:ascii="Times New Roman" w:eastAsia="Arial Unicode MS" w:hAnsi="Times New Roman" w:cs="Times New Roman"/>
          <w:sz w:val="24"/>
          <w:szCs w:val="24"/>
        </w:rPr>
        <w:t xml:space="preserve"> только посредством обращения в службу по работе с Абонентами, и после оплаты предоставления доступа к сети связи, если такая плата предусмотрена Тарифным планом.</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227" w:name="_DV_M175"/>
      <w:bookmarkEnd w:id="227"/>
      <w:r w:rsidRPr="00B02B6C">
        <w:rPr>
          <w:rFonts w:ascii="Times New Roman" w:eastAsia="Arial Unicode MS" w:hAnsi="Times New Roman" w:cs="Times New Roman"/>
          <w:b/>
          <w:sz w:val="24"/>
          <w:szCs w:val="24"/>
        </w:rPr>
        <w:t>6.4.1.9.</w:t>
      </w:r>
      <w:r w:rsidRPr="00B02B6C">
        <w:rPr>
          <w:rFonts w:ascii="Times New Roman" w:eastAsia="Arial Unicode MS" w:hAnsi="Times New Roman" w:cs="Times New Roman"/>
          <w:sz w:val="24"/>
          <w:szCs w:val="24"/>
        </w:rPr>
        <w:t xml:space="preserve"> В случае если Абоненту необходимо активировать карту оплаты непосредственно при ее покупке, то активация может производиться без предоставления Абоненту карты оплаты (в том числе и при внесении денежных средств через другие каналы платежей). Абонент вносит денежные средства Оператору или уполномоченному Оператором лицу, и объем прав Абонента на получение Услуг, эквивалентный внесенной денежной сумме, отражается на Электронном счете Абонента. При этом на такой способ оплаты распространяются все положения Договора, касающиеся пополнения </w:t>
      </w:r>
      <w:bookmarkStart w:id="228" w:name="_DV_C194"/>
      <w:r w:rsidRPr="00B02B6C">
        <w:rPr>
          <w:rFonts w:ascii="Times New Roman" w:eastAsia="Arial Unicode MS" w:hAnsi="Times New Roman" w:cs="Times New Roman"/>
          <w:sz w:val="24"/>
          <w:szCs w:val="24"/>
        </w:rPr>
        <w:t>Электронного</w:t>
      </w:r>
      <w:bookmarkStart w:id="229" w:name="_DV_M176"/>
      <w:bookmarkEnd w:id="228"/>
      <w:bookmarkEnd w:id="229"/>
      <w:r w:rsidRPr="00B02B6C">
        <w:rPr>
          <w:rFonts w:ascii="Times New Roman" w:eastAsia="Arial Unicode MS" w:hAnsi="Times New Roman" w:cs="Times New Roman"/>
          <w:sz w:val="24"/>
          <w:szCs w:val="24"/>
        </w:rPr>
        <w:t xml:space="preserve"> счета с помощью карты оплаты, в том числе срок, в течение которого действуют права на получение Услуг (срок действия карты оплаты). </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b/>
          <w:bCs/>
          <w:sz w:val="24"/>
          <w:szCs w:val="24"/>
        </w:rPr>
        <w:t xml:space="preserve">6.4.1.10. </w:t>
      </w:r>
      <w:r w:rsidRPr="00B02B6C">
        <w:rPr>
          <w:rFonts w:ascii="Times New Roman" w:eastAsia="Calibri" w:hAnsi="Times New Roman" w:cs="Times New Roman"/>
          <w:sz w:val="24"/>
          <w:szCs w:val="24"/>
        </w:rPr>
        <w:t xml:space="preserve">Оператор с согласия Абонента вправе не прекращать оказание Услуг и предоставлять в течение некоторого времени возможность пользоваться Услугами при снижении Условной суммы ниже нулевой величины Электронного счета в порядке, предусмотренном Правилами (при оплате услуг применяется сочетание авансового и отложенного платежей). При снижении Условной суммы ниже размера, определяемого Оператором для Абонента, оказание Услуг прекращается. Абонент в этом случае обязуется своевременно оплачивать Услуги, предоставленные Оператором. </w:t>
      </w:r>
    </w:p>
    <w:p w:rsidR="00B02B6C" w:rsidRPr="00B02B6C" w:rsidRDefault="00B02B6C" w:rsidP="00B02B6C">
      <w:pPr>
        <w:tabs>
          <w:tab w:val="left" w:pos="1080"/>
        </w:tabs>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Авансовые платежи в случае отрицательного значения баланса Электронного счета используются в первую очередь для оплаты услуг, оказанных ниже нулевой величины, а после оплаты услуг, оказанных ниже нулевой величины, оставшаяся часть авансового платежа используется в счет платежей за Услуги.</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Абонент обязан оплатить задолженность за оказанные Услуги не позднее 25 (двадцати пяти) дней </w:t>
      </w:r>
      <w:proofErr w:type="gramStart"/>
      <w:r w:rsidRPr="00B02B6C">
        <w:rPr>
          <w:rFonts w:ascii="Times New Roman" w:eastAsia="Calibri" w:hAnsi="Times New Roman" w:cs="Times New Roman"/>
          <w:sz w:val="24"/>
          <w:szCs w:val="24"/>
        </w:rPr>
        <w:t>с даты прекращения</w:t>
      </w:r>
      <w:proofErr w:type="gramEnd"/>
      <w:r w:rsidRPr="00B02B6C">
        <w:rPr>
          <w:rFonts w:ascii="Times New Roman" w:eastAsia="Calibri" w:hAnsi="Times New Roman" w:cs="Times New Roman"/>
          <w:sz w:val="24"/>
          <w:szCs w:val="24"/>
        </w:rPr>
        <w:t xml:space="preserve"> оказания Услуг.</w:t>
      </w:r>
    </w:p>
    <w:p w:rsidR="00B02B6C" w:rsidRPr="00B02B6C" w:rsidRDefault="00B02B6C" w:rsidP="00B02B6C">
      <w:pPr>
        <w:spacing w:after="0" w:line="240" w:lineRule="auto"/>
        <w:ind w:hanging="567"/>
        <w:jc w:val="both"/>
        <w:rPr>
          <w:rFonts w:ascii="Times New Roman" w:eastAsia="Arial Unicode MS" w:hAnsi="Times New Roman" w:cs="Times New Roman"/>
          <w:b/>
          <w:bCs/>
          <w:i/>
          <w:color w:val="FF0000"/>
          <w:sz w:val="24"/>
          <w:szCs w:val="24"/>
        </w:rPr>
      </w:pPr>
      <w:bookmarkStart w:id="230" w:name="_DV_M191"/>
      <w:bookmarkEnd w:id="230"/>
      <w:r w:rsidRPr="00B02B6C">
        <w:rPr>
          <w:rFonts w:ascii="Times New Roman" w:eastAsia="Arial Unicode MS" w:hAnsi="Times New Roman" w:cs="Times New Roman"/>
          <w:b/>
          <w:bCs/>
          <w:sz w:val="24"/>
          <w:szCs w:val="24"/>
        </w:rPr>
        <w:t xml:space="preserve">6.4.2. </w:t>
      </w:r>
      <w:r w:rsidRPr="00B02B6C">
        <w:rPr>
          <w:rFonts w:ascii="Times New Roman" w:eastAsia="Arial Unicode MS" w:hAnsi="Times New Roman" w:cs="Times New Roman"/>
          <w:b/>
          <w:bCs/>
          <w:sz w:val="24"/>
          <w:szCs w:val="24"/>
        </w:rPr>
        <w:tab/>
      </w:r>
      <w:proofErr w:type="spellStart"/>
      <w:r w:rsidRPr="00B02B6C">
        <w:rPr>
          <w:rFonts w:ascii="Times New Roman" w:eastAsia="Arial Unicode MS" w:hAnsi="Times New Roman" w:cs="Times New Roman"/>
          <w:b/>
          <w:bCs/>
          <w:i/>
          <w:sz w:val="24"/>
          <w:szCs w:val="24"/>
        </w:rPr>
        <w:t>Постоплатная</w:t>
      </w:r>
      <w:proofErr w:type="spellEnd"/>
      <w:r w:rsidRPr="00B02B6C">
        <w:rPr>
          <w:rFonts w:ascii="Times New Roman" w:eastAsia="Arial Unicode MS" w:hAnsi="Times New Roman" w:cs="Times New Roman"/>
          <w:b/>
          <w:bCs/>
          <w:i/>
          <w:sz w:val="24"/>
          <w:szCs w:val="24"/>
        </w:rPr>
        <w:t xml:space="preserve"> система расчетов (система расчетов с отложенным платежом).</w:t>
      </w:r>
    </w:p>
    <w:p w:rsidR="00B02B6C" w:rsidRPr="00B02B6C" w:rsidRDefault="00B02B6C" w:rsidP="00B02B6C">
      <w:pPr>
        <w:tabs>
          <w:tab w:val="left" w:pos="540"/>
          <w:tab w:val="left" w:pos="8559"/>
        </w:tabs>
        <w:spacing w:after="0" w:line="240" w:lineRule="auto"/>
        <w:ind w:right="11"/>
        <w:jc w:val="both"/>
        <w:rPr>
          <w:rFonts w:ascii="Times New Roman" w:eastAsia="Arial Unicode MS" w:hAnsi="Times New Roman" w:cs="Times New Roman"/>
          <w:sz w:val="24"/>
          <w:szCs w:val="24"/>
        </w:rPr>
      </w:pPr>
      <w:bookmarkStart w:id="231" w:name="_DV_M192"/>
      <w:bookmarkEnd w:id="231"/>
      <w:r w:rsidRPr="00B02B6C">
        <w:rPr>
          <w:rFonts w:ascii="Times New Roman" w:eastAsia="Arial Unicode MS" w:hAnsi="Times New Roman" w:cs="Times New Roman"/>
          <w:b/>
          <w:sz w:val="24"/>
          <w:szCs w:val="24"/>
        </w:rPr>
        <w:t>6.4.2.1.</w:t>
      </w:r>
      <w:r w:rsidRPr="00B02B6C">
        <w:rPr>
          <w:rFonts w:ascii="Times New Roman" w:eastAsia="Arial Unicode MS" w:hAnsi="Times New Roman" w:cs="Times New Roman"/>
          <w:sz w:val="24"/>
          <w:szCs w:val="24"/>
        </w:rPr>
        <w:t xml:space="preserve"> После подписания Договора Абоненту выставляется счет, включающий плату за услуги подключения радиотелефона к сети связи Оператора, гарантийные взносы (способ обеспечения исполнения обязательства) и другие платежи в соответствии с выбранным Абонентом перечнем и объемом </w:t>
      </w:r>
      <w:bookmarkStart w:id="232" w:name="_DV_C224"/>
      <w:r w:rsidRPr="00B02B6C">
        <w:rPr>
          <w:rFonts w:ascii="Times New Roman" w:eastAsia="Arial Unicode MS" w:hAnsi="Times New Roman" w:cs="Times New Roman"/>
          <w:sz w:val="24"/>
          <w:szCs w:val="24"/>
        </w:rPr>
        <w:t>Услуг</w:t>
      </w:r>
      <w:bookmarkStart w:id="233" w:name="_DV_M193"/>
      <w:bookmarkEnd w:id="232"/>
      <w:bookmarkEnd w:id="233"/>
      <w:r w:rsidRPr="00B02B6C">
        <w:rPr>
          <w:rFonts w:ascii="Times New Roman" w:eastAsia="Arial Unicode MS" w:hAnsi="Times New Roman" w:cs="Times New Roman"/>
          <w:sz w:val="24"/>
          <w:szCs w:val="24"/>
        </w:rPr>
        <w:t xml:space="preserve"> по действующим Тарифам Оператора. Указанные Услуги должны быть оплачены Абонентом в течение 5 (пяти) дней </w:t>
      </w:r>
      <w:proofErr w:type="gramStart"/>
      <w:r w:rsidRPr="00B02B6C">
        <w:rPr>
          <w:rFonts w:ascii="Times New Roman" w:eastAsia="Arial Unicode MS" w:hAnsi="Times New Roman" w:cs="Times New Roman"/>
          <w:sz w:val="24"/>
          <w:szCs w:val="24"/>
        </w:rPr>
        <w:t>с даты выставления</w:t>
      </w:r>
      <w:proofErr w:type="gramEnd"/>
      <w:r w:rsidRPr="00B02B6C">
        <w:rPr>
          <w:rFonts w:ascii="Times New Roman" w:eastAsia="Arial Unicode MS" w:hAnsi="Times New Roman" w:cs="Times New Roman"/>
          <w:sz w:val="24"/>
          <w:szCs w:val="24"/>
        </w:rPr>
        <w:t xml:space="preserve"> счета. Оператор вправе не оказывать Абоненту Услуги до оплаты Услуг.</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bookmarkStart w:id="234" w:name="_DV_M194"/>
      <w:bookmarkEnd w:id="234"/>
      <w:r w:rsidRPr="00B02B6C">
        <w:rPr>
          <w:rFonts w:ascii="Times New Roman" w:eastAsia="Arial Unicode MS" w:hAnsi="Times New Roman" w:cs="Times New Roman"/>
          <w:b/>
          <w:sz w:val="24"/>
          <w:szCs w:val="24"/>
        </w:rPr>
        <w:t>6.4.2.2.</w:t>
      </w:r>
      <w:r w:rsidRPr="00B02B6C">
        <w:rPr>
          <w:rFonts w:ascii="Times New Roman" w:eastAsia="Arial Unicode MS" w:hAnsi="Times New Roman" w:cs="Times New Roman"/>
          <w:sz w:val="24"/>
          <w:szCs w:val="24"/>
        </w:rPr>
        <w:t xml:space="preserve"> В целях обеспечения выполнения обязательств по Договору Абонент вносит гарантийные взносы в соответствии с выбранным перечнем и объемом </w:t>
      </w:r>
      <w:bookmarkStart w:id="235" w:name="_DV_C226"/>
      <w:r w:rsidRPr="00B02B6C">
        <w:rPr>
          <w:rFonts w:ascii="Times New Roman" w:eastAsia="Arial Unicode MS" w:hAnsi="Times New Roman" w:cs="Times New Roman"/>
          <w:sz w:val="24"/>
          <w:szCs w:val="24"/>
        </w:rPr>
        <w:t>Услуг</w:t>
      </w:r>
      <w:bookmarkStart w:id="236" w:name="_DV_M195"/>
      <w:bookmarkEnd w:id="235"/>
      <w:bookmarkEnd w:id="236"/>
      <w:r w:rsidRPr="00B02B6C">
        <w:rPr>
          <w:rFonts w:ascii="Times New Roman" w:eastAsia="Arial Unicode MS" w:hAnsi="Times New Roman" w:cs="Times New Roman"/>
          <w:sz w:val="24"/>
          <w:szCs w:val="24"/>
        </w:rPr>
        <w:t>. Проценты на сумму гарантийного взноса не начисляются.</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Calibri" w:hAnsi="Times New Roman" w:cs="Times New Roman"/>
          <w:sz w:val="24"/>
          <w:szCs w:val="24"/>
        </w:rPr>
        <w:t>Оператор вправе установить для Абонента возможный объем предоставляемых Услуг — кредитный лимит.</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237" w:name="_DV_M196"/>
      <w:bookmarkEnd w:id="237"/>
      <w:r w:rsidRPr="00B02B6C">
        <w:rPr>
          <w:rFonts w:ascii="Times New Roman" w:eastAsia="Arial Unicode MS" w:hAnsi="Times New Roman" w:cs="Times New Roman"/>
          <w:b/>
          <w:sz w:val="24"/>
          <w:szCs w:val="24"/>
        </w:rPr>
        <w:t>6.4.2.3.</w:t>
      </w:r>
      <w:r w:rsidRPr="00B02B6C">
        <w:rPr>
          <w:rFonts w:ascii="Times New Roman" w:eastAsia="Arial Unicode MS" w:hAnsi="Times New Roman" w:cs="Times New Roman"/>
          <w:sz w:val="24"/>
          <w:szCs w:val="24"/>
        </w:rPr>
        <w:t xml:space="preserve"> За оказанные </w:t>
      </w:r>
      <w:bookmarkStart w:id="238" w:name="_DV_C228"/>
      <w:r w:rsidRPr="00B02B6C">
        <w:rPr>
          <w:rFonts w:ascii="Times New Roman" w:eastAsia="Arial Unicode MS" w:hAnsi="Times New Roman" w:cs="Times New Roman"/>
          <w:sz w:val="24"/>
          <w:szCs w:val="24"/>
        </w:rPr>
        <w:t>Услуги</w:t>
      </w:r>
      <w:bookmarkStart w:id="239" w:name="_DV_M197"/>
      <w:bookmarkEnd w:id="238"/>
      <w:bookmarkEnd w:id="239"/>
      <w:r w:rsidRPr="00B02B6C">
        <w:rPr>
          <w:rFonts w:ascii="Times New Roman" w:eastAsia="Arial Unicode MS" w:hAnsi="Times New Roman" w:cs="Times New Roman"/>
          <w:sz w:val="24"/>
          <w:szCs w:val="24"/>
        </w:rPr>
        <w:t xml:space="preserve"> Оператор ежемесячно выставляет Абоненту счета на оплату Услуг в соответствии с действующими Тарифами Оператора. Услуги должны быть оплачены Абонентом в течение 20 (двадцати) дней </w:t>
      </w:r>
      <w:proofErr w:type="gramStart"/>
      <w:r w:rsidRPr="00B02B6C">
        <w:rPr>
          <w:rFonts w:ascii="Times New Roman" w:eastAsia="Arial Unicode MS" w:hAnsi="Times New Roman" w:cs="Times New Roman"/>
          <w:sz w:val="24"/>
          <w:szCs w:val="24"/>
        </w:rPr>
        <w:t>с даты выставления</w:t>
      </w:r>
      <w:proofErr w:type="gramEnd"/>
      <w:r w:rsidRPr="00B02B6C">
        <w:rPr>
          <w:rFonts w:ascii="Times New Roman" w:eastAsia="Arial Unicode MS" w:hAnsi="Times New Roman" w:cs="Times New Roman"/>
          <w:sz w:val="24"/>
          <w:szCs w:val="24"/>
        </w:rPr>
        <w:t xml:space="preserve"> счета. </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bookmarkStart w:id="240" w:name="_DV_M198"/>
      <w:bookmarkEnd w:id="240"/>
      <w:r w:rsidRPr="00B02B6C">
        <w:rPr>
          <w:rFonts w:ascii="Times New Roman" w:eastAsia="Arial Unicode MS" w:hAnsi="Times New Roman" w:cs="Times New Roman"/>
          <w:b/>
          <w:sz w:val="24"/>
          <w:szCs w:val="24"/>
        </w:rPr>
        <w:t>6.4.2.4.</w:t>
      </w:r>
      <w:r w:rsidRPr="00B02B6C">
        <w:rPr>
          <w:rFonts w:ascii="Times New Roman" w:eastAsia="Arial Unicode MS" w:hAnsi="Times New Roman" w:cs="Times New Roman"/>
          <w:sz w:val="24"/>
          <w:szCs w:val="24"/>
        </w:rPr>
        <w:t xml:space="preserve"> Неполучение или отказ в получении Абонентом счетов не освобождает Абонента от своевременной оплаты </w:t>
      </w:r>
      <w:bookmarkStart w:id="241" w:name="_DV_C230"/>
      <w:r w:rsidRPr="00B02B6C">
        <w:rPr>
          <w:rFonts w:ascii="Times New Roman" w:eastAsia="Arial Unicode MS" w:hAnsi="Times New Roman" w:cs="Times New Roman"/>
          <w:sz w:val="24"/>
          <w:szCs w:val="24"/>
        </w:rPr>
        <w:t>Услуг</w:t>
      </w:r>
      <w:bookmarkStart w:id="242" w:name="_DV_M199"/>
      <w:bookmarkEnd w:id="241"/>
      <w:bookmarkEnd w:id="242"/>
      <w:r w:rsidRPr="00B02B6C">
        <w:rPr>
          <w:rFonts w:ascii="Times New Roman" w:eastAsia="Arial Unicode MS" w:hAnsi="Times New Roman" w:cs="Times New Roman"/>
          <w:sz w:val="24"/>
          <w:szCs w:val="24"/>
        </w:rPr>
        <w:t>.</w:t>
      </w:r>
    </w:p>
    <w:p w:rsidR="00B02B6C" w:rsidRPr="00B02B6C" w:rsidRDefault="00B02B6C" w:rsidP="00B02B6C">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243" w:name="_DV_M200"/>
      <w:bookmarkStart w:id="244" w:name="_DV_M204"/>
      <w:bookmarkEnd w:id="243"/>
      <w:bookmarkEnd w:id="244"/>
      <w:r w:rsidRPr="00B02B6C">
        <w:rPr>
          <w:rFonts w:ascii="Times New Roman" w:eastAsia="Times New Roman" w:hAnsi="Times New Roman" w:cs="Times New Roman"/>
          <w:b/>
          <w:bCs/>
          <w:sz w:val="24"/>
          <w:szCs w:val="24"/>
        </w:rPr>
        <w:lastRenderedPageBreak/>
        <w:t>6.4.2.5.</w:t>
      </w:r>
      <w:r w:rsidRPr="00B02B6C">
        <w:rPr>
          <w:rFonts w:ascii="Times New Roman" w:eastAsia="Times New Roman" w:hAnsi="Times New Roman" w:cs="Times New Roman"/>
          <w:sz w:val="24"/>
          <w:szCs w:val="24"/>
        </w:rPr>
        <w:t xml:space="preserve"> Зачисление денежных средств на баланс Абонента производится в размере внесенной суммы в рублях или по внутреннему курсу Оператора на дату платежа, если</w:t>
      </w:r>
      <w:r w:rsidRPr="00B02B6C">
        <w:rPr>
          <w:rFonts w:ascii="Times New Roman" w:eastAsia="Times New Roman" w:hAnsi="Times New Roman" w:cs="Times New Roman"/>
          <w:color w:val="000000"/>
          <w:sz w:val="24"/>
          <w:szCs w:val="24"/>
        </w:rPr>
        <w:t xml:space="preserve"> Тарифы выражены в долларах США. Датой платежа для физических лиц считается дата, указанная на квитанции об оплате или счете (при оплате через банк), дата, указанная на чеке (при оплате через уполномоченных Оператором третьих лиц), или дата внесения денежных сре</w:t>
      </w:r>
      <w:proofErr w:type="gramStart"/>
      <w:r w:rsidRPr="00B02B6C">
        <w:rPr>
          <w:rFonts w:ascii="Times New Roman" w:eastAsia="Times New Roman" w:hAnsi="Times New Roman" w:cs="Times New Roman"/>
          <w:color w:val="000000"/>
          <w:sz w:val="24"/>
          <w:szCs w:val="24"/>
        </w:rPr>
        <w:t>дств в к</w:t>
      </w:r>
      <w:proofErr w:type="gramEnd"/>
      <w:r w:rsidRPr="00B02B6C">
        <w:rPr>
          <w:rFonts w:ascii="Times New Roman" w:eastAsia="Times New Roman" w:hAnsi="Times New Roman" w:cs="Times New Roman"/>
          <w:color w:val="000000"/>
          <w:sz w:val="24"/>
          <w:szCs w:val="24"/>
        </w:rPr>
        <w:t>ассу Оператора. Датой платежа для юридических лиц считается дата зачисления денежных средств на расчетный счет Оператора или дата внесения денежных сре</w:t>
      </w:r>
      <w:proofErr w:type="gramStart"/>
      <w:r w:rsidRPr="00B02B6C">
        <w:rPr>
          <w:rFonts w:ascii="Times New Roman" w:eastAsia="Times New Roman" w:hAnsi="Times New Roman" w:cs="Times New Roman"/>
          <w:color w:val="000000"/>
          <w:sz w:val="24"/>
          <w:szCs w:val="24"/>
        </w:rPr>
        <w:t>дств в к</w:t>
      </w:r>
      <w:proofErr w:type="gramEnd"/>
      <w:r w:rsidRPr="00B02B6C">
        <w:rPr>
          <w:rFonts w:ascii="Times New Roman" w:eastAsia="Times New Roman" w:hAnsi="Times New Roman" w:cs="Times New Roman"/>
          <w:color w:val="000000"/>
          <w:sz w:val="24"/>
          <w:szCs w:val="24"/>
        </w:rPr>
        <w:t xml:space="preserve">ассу Оператора. </w:t>
      </w:r>
    </w:p>
    <w:p w:rsidR="00B02B6C" w:rsidRPr="00B02B6C" w:rsidRDefault="00B02B6C" w:rsidP="00B02B6C">
      <w:pPr>
        <w:tabs>
          <w:tab w:val="left" w:pos="0"/>
        </w:tabs>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6.4.2.6.</w:t>
      </w:r>
      <w:r w:rsidRPr="00B02B6C">
        <w:rPr>
          <w:rFonts w:ascii="Times New Roman" w:eastAsia="Arial Unicode MS" w:hAnsi="Times New Roman" w:cs="Times New Roman"/>
          <w:sz w:val="24"/>
          <w:szCs w:val="24"/>
        </w:rPr>
        <w:t xml:space="preserve"> При </w:t>
      </w:r>
      <w:proofErr w:type="spellStart"/>
      <w:r w:rsidRPr="00B02B6C">
        <w:rPr>
          <w:rFonts w:ascii="Times New Roman" w:eastAsia="Arial Unicode MS" w:hAnsi="Times New Roman" w:cs="Times New Roman"/>
          <w:sz w:val="24"/>
          <w:szCs w:val="24"/>
        </w:rPr>
        <w:t>непоступлении</w:t>
      </w:r>
      <w:proofErr w:type="spellEnd"/>
      <w:r w:rsidRPr="00B02B6C">
        <w:rPr>
          <w:rFonts w:ascii="Times New Roman" w:eastAsia="Arial Unicode MS" w:hAnsi="Times New Roman" w:cs="Times New Roman"/>
          <w:sz w:val="24"/>
          <w:szCs w:val="24"/>
        </w:rPr>
        <w:t xml:space="preserve"> на расчетный счет Оператора платежа за Услуги в течение 25 (двадцати пяти) дней со дня выставления счета (в случае неисполнения обязательств по оплате Услуг), Оператор вправе приостановить оказание </w:t>
      </w:r>
      <w:bookmarkStart w:id="245" w:name="_DV_C233"/>
      <w:r w:rsidRPr="00B02B6C">
        <w:rPr>
          <w:rFonts w:ascii="Times New Roman" w:eastAsia="Arial Unicode MS" w:hAnsi="Times New Roman" w:cs="Times New Roman"/>
          <w:sz w:val="24"/>
          <w:szCs w:val="24"/>
        </w:rPr>
        <w:t xml:space="preserve">Услуг </w:t>
      </w:r>
      <w:bookmarkStart w:id="246" w:name="_DV_M205"/>
      <w:bookmarkEnd w:id="245"/>
      <w:bookmarkEnd w:id="246"/>
      <w:r w:rsidRPr="00B02B6C">
        <w:rPr>
          <w:rFonts w:ascii="Times New Roman" w:eastAsia="Arial Unicode MS" w:hAnsi="Times New Roman" w:cs="Times New Roman"/>
          <w:sz w:val="24"/>
          <w:szCs w:val="24"/>
        </w:rPr>
        <w:t xml:space="preserve">Абоненту. В период временного приостановления </w:t>
      </w:r>
      <w:bookmarkStart w:id="247" w:name="_DV_C235"/>
      <w:r w:rsidRPr="00B02B6C">
        <w:rPr>
          <w:rFonts w:ascii="Times New Roman" w:eastAsia="Arial Unicode MS" w:hAnsi="Times New Roman" w:cs="Times New Roman"/>
          <w:sz w:val="24"/>
          <w:szCs w:val="24"/>
        </w:rPr>
        <w:t>Оператором</w:t>
      </w:r>
      <w:bookmarkStart w:id="248" w:name="_DV_M206"/>
      <w:bookmarkEnd w:id="247"/>
      <w:bookmarkEnd w:id="248"/>
      <w:r w:rsidRPr="00B02B6C">
        <w:rPr>
          <w:rFonts w:ascii="Times New Roman" w:eastAsia="Arial Unicode MS" w:hAnsi="Times New Roman" w:cs="Times New Roman"/>
          <w:sz w:val="24"/>
          <w:szCs w:val="24"/>
        </w:rPr>
        <w:t xml:space="preserve"> оказания </w:t>
      </w:r>
      <w:bookmarkStart w:id="249" w:name="_DV_C237"/>
      <w:r w:rsidRPr="00B02B6C">
        <w:rPr>
          <w:rFonts w:ascii="Times New Roman" w:eastAsia="Arial Unicode MS" w:hAnsi="Times New Roman" w:cs="Times New Roman"/>
          <w:sz w:val="24"/>
          <w:szCs w:val="24"/>
        </w:rPr>
        <w:t>Услуг</w:t>
      </w:r>
      <w:bookmarkStart w:id="250" w:name="_DV_M207"/>
      <w:bookmarkEnd w:id="249"/>
      <w:bookmarkEnd w:id="250"/>
      <w:r w:rsidRPr="00B02B6C">
        <w:rPr>
          <w:rFonts w:ascii="Times New Roman" w:eastAsia="Arial Unicode MS" w:hAnsi="Times New Roman" w:cs="Times New Roman"/>
          <w:sz w:val="24"/>
          <w:szCs w:val="24"/>
        </w:rPr>
        <w:t xml:space="preserve"> абонентская плата начисляется в соответствии с действующими </w:t>
      </w:r>
      <w:bookmarkStart w:id="251" w:name="_DV_C239"/>
      <w:r w:rsidRPr="00B02B6C">
        <w:rPr>
          <w:rFonts w:ascii="Times New Roman" w:eastAsia="Arial Unicode MS" w:hAnsi="Times New Roman" w:cs="Times New Roman"/>
          <w:sz w:val="24"/>
          <w:szCs w:val="24"/>
        </w:rPr>
        <w:t>тарифами Оператора</w:t>
      </w:r>
      <w:bookmarkStart w:id="252" w:name="_DV_M208"/>
      <w:bookmarkEnd w:id="251"/>
      <w:bookmarkEnd w:id="252"/>
      <w:r w:rsidRPr="00B02B6C">
        <w:rPr>
          <w:rFonts w:ascii="Times New Roman" w:eastAsia="Arial Unicode MS" w:hAnsi="Times New Roman" w:cs="Times New Roman"/>
          <w:sz w:val="24"/>
          <w:szCs w:val="24"/>
        </w:rPr>
        <w:t xml:space="preserve"> вплоть до даты отключения телефонного номера от сети.</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bookmarkStart w:id="253" w:name="_DV_M209"/>
      <w:bookmarkEnd w:id="253"/>
      <w:r w:rsidRPr="00B02B6C">
        <w:rPr>
          <w:rFonts w:ascii="Times New Roman" w:eastAsia="Arial Unicode MS" w:hAnsi="Times New Roman" w:cs="Times New Roman"/>
          <w:b/>
          <w:sz w:val="24"/>
          <w:szCs w:val="24"/>
        </w:rPr>
        <w:t>6.4.2.7.</w:t>
      </w:r>
      <w:r w:rsidRPr="00B02B6C">
        <w:rPr>
          <w:rFonts w:ascii="Times New Roman" w:eastAsia="Arial Unicode MS" w:hAnsi="Times New Roman" w:cs="Times New Roman"/>
          <w:sz w:val="24"/>
          <w:szCs w:val="24"/>
        </w:rPr>
        <w:t xml:space="preserve"> При </w:t>
      </w:r>
      <w:proofErr w:type="spellStart"/>
      <w:r w:rsidRPr="00B02B6C">
        <w:rPr>
          <w:rFonts w:ascii="Times New Roman" w:eastAsia="Arial Unicode MS" w:hAnsi="Times New Roman" w:cs="Times New Roman"/>
          <w:sz w:val="24"/>
          <w:szCs w:val="24"/>
        </w:rPr>
        <w:t>непоступлении</w:t>
      </w:r>
      <w:proofErr w:type="spellEnd"/>
      <w:r w:rsidRPr="00B02B6C">
        <w:rPr>
          <w:rFonts w:ascii="Times New Roman" w:eastAsia="Arial Unicode MS" w:hAnsi="Times New Roman" w:cs="Times New Roman"/>
          <w:sz w:val="24"/>
          <w:szCs w:val="24"/>
        </w:rPr>
        <w:t xml:space="preserve"> на расчетный счет Оператора платежа за Услуги в течение 30 (тридцати) дней со дня выставления счета Абонент (в случае невыполнения обязательств по оплате Услуг) выплачивает пени в </w:t>
      </w:r>
      <w:bookmarkStart w:id="254" w:name="_DV_M210"/>
      <w:bookmarkEnd w:id="254"/>
      <w:r w:rsidRPr="00B02B6C">
        <w:rPr>
          <w:rFonts w:ascii="Times New Roman" w:eastAsia="Arial Unicode MS" w:hAnsi="Times New Roman" w:cs="Times New Roman"/>
          <w:sz w:val="24"/>
          <w:szCs w:val="24"/>
        </w:rPr>
        <w:t xml:space="preserve">порядке, установленном Правилами. Порядок определения размера пени доводится до Абонента на </w:t>
      </w:r>
      <w:proofErr w:type="gramStart"/>
      <w:r w:rsidRPr="00B02B6C">
        <w:rPr>
          <w:rFonts w:ascii="Times New Roman" w:eastAsia="Arial Unicode MS" w:hAnsi="Times New Roman" w:cs="Times New Roman"/>
          <w:sz w:val="24"/>
          <w:szCs w:val="24"/>
        </w:rPr>
        <w:t>Сайте</w:t>
      </w:r>
      <w:proofErr w:type="gramEnd"/>
      <w:r w:rsidRPr="00B02B6C">
        <w:rPr>
          <w:rFonts w:ascii="Times New Roman" w:eastAsia="Arial Unicode MS" w:hAnsi="Times New Roman" w:cs="Times New Roman"/>
          <w:sz w:val="24"/>
          <w:szCs w:val="24"/>
        </w:rPr>
        <w:t xml:space="preserve"> Оператора.</w:t>
      </w:r>
      <w:bookmarkStart w:id="255" w:name="_DV_M211"/>
      <w:bookmarkEnd w:id="255"/>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6.4.2.8.</w:t>
      </w:r>
      <w:r w:rsidRPr="00B02B6C">
        <w:rPr>
          <w:rFonts w:ascii="Times New Roman" w:eastAsia="Arial Unicode MS" w:hAnsi="Times New Roman" w:cs="Times New Roman"/>
          <w:sz w:val="24"/>
          <w:szCs w:val="24"/>
        </w:rPr>
        <w:t xml:space="preserve"> Оператор имеет право изменять размер гарантийных взносов </w:t>
      </w:r>
      <w:bookmarkStart w:id="256" w:name="_DV_M212"/>
      <w:bookmarkEnd w:id="256"/>
      <w:r w:rsidRPr="00B02B6C">
        <w:rPr>
          <w:rFonts w:ascii="Times New Roman" w:eastAsia="Arial Unicode MS" w:hAnsi="Times New Roman" w:cs="Times New Roman"/>
          <w:sz w:val="24"/>
          <w:szCs w:val="24"/>
        </w:rPr>
        <w:t xml:space="preserve">в зависимости от объема и стоимости используемых Абонентом </w:t>
      </w:r>
      <w:bookmarkStart w:id="257" w:name="_DV_C244"/>
      <w:r w:rsidRPr="00B02B6C">
        <w:rPr>
          <w:rFonts w:ascii="Times New Roman" w:eastAsia="Arial Unicode MS" w:hAnsi="Times New Roman" w:cs="Times New Roman"/>
          <w:sz w:val="24"/>
          <w:szCs w:val="24"/>
        </w:rPr>
        <w:t>Услуг</w:t>
      </w:r>
      <w:bookmarkStart w:id="258" w:name="_DV_M213"/>
      <w:bookmarkEnd w:id="257"/>
      <w:bookmarkEnd w:id="258"/>
      <w:r w:rsidRPr="00B02B6C">
        <w:rPr>
          <w:rFonts w:ascii="Times New Roman" w:eastAsia="Arial Unicode MS" w:hAnsi="Times New Roman" w:cs="Times New Roman"/>
          <w:sz w:val="24"/>
          <w:szCs w:val="24"/>
        </w:rPr>
        <w:t xml:space="preserve">. При отказе Абонента внести дополнительную сумму для увеличения гарантийных взносов Оператор имеет право соразмерно ограничить объем оказываемых Абоненту </w:t>
      </w:r>
      <w:bookmarkStart w:id="259" w:name="_DV_C246"/>
      <w:r w:rsidRPr="00B02B6C">
        <w:rPr>
          <w:rFonts w:ascii="Times New Roman" w:eastAsia="Arial Unicode MS" w:hAnsi="Times New Roman" w:cs="Times New Roman"/>
          <w:sz w:val="24"/>
          <w:szCs w:val="24"/>
        </w:rPr>
        <w:t>Услуг</w:t>
      </w:r>
      <w:bookmarkStart w:id="260" w:name="_DV_M214"/>
      <w:bookmarkEnd w:id="259"/>
      <w:bookmarkEnd w:id="260"/>
      <w:r w:rsidRPr="00B02B6C">
        <w:rPr>
          <w:rFonts w:ascii="Times New Roman" w:eastAsia="Arial Unicode MS" w:hAnsi="Times New Roman" w:cs="Times New Roman"/>
          <w:sz w:val="24"/>
          <w:szCs w:val="24"/>
        </w:rPr>
        <w:t>.</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При превышении Абонентом Кредитного лимита Абоненту необходимо совершить промежуточный авансовый платеж в размере оказанных Услуг. Оператор вправе ограничить оказание Услуг до момента совершения Абонентом авансового платежа или оплаты счета.</w:t>
      </w:r>
    </w:p>
    <w:p w:rsidR="00B02B6C" w:rsidRPr="00B02B6C" w:rsidRDefault="00B02B6C" w:rsidP="00B02B6C">
      <w:pPr>
        <w:spacing w:after="0" w:line="240" w:lineRule="auto"/>
        <w:jc w:val="both"/>
        <w:rPr>
          <w:rFonts w:ascii="Times New Roman" w:eastAsia="Arial Unicode MS" w:hAnsi="Times New Roman" w:cs="Times New Roman"/>
          <w:sz w:val="24"/>
          <w:szCs w:val="24"/>
        </w:rPr>
      </w:pPr>
      <w:bookmarkStart w:id="261" w:name="_DV_M215"/>
      <w:bookmarkEnd w:id="261"/>
      <w:r w:rsidRPr="00B02B6C">
        <w:rPr>
          <w:rFonts w:ascii="Times New Roman" w:eastAsia="Arial Unicode MS" w:hAnsi="Times New Roman" w:cs="Times New Roman"/>
          <w:b/>
          <w:sz w:val="24"/>
          <w:szCs w:val="24"/>
        </w:rPr>
        <w:t>6.4.2.9.</w:t>
      </w:r>
      <w:r w:rsidRPr="00B02B6C">
        <w:rPr>
          <w:rFonts w:ascii="Times New Roman" w:eastAsia="Arial Unicode MS" w:hAnsi="Times New Roman" w:cs="Times New Roman"/>
          <w:sz w:val="24"/>
          <w:szCs w:val="24"/>
        </w:rPr>
        <w:t xml:space="preserve"> Гарантийные взносы используются при расторжении или прекращении Договора для погашения задолженности Абонента по </w:t>
      </w:r>
      <w:bookmarkStart w:id="262" w:name="_DV_C247"/>
      <w:r w:rsidRPr="00B02B6C">
        <w:rPr>
          <w:rFonts w:ascii="Times New Roman" w:eastAsia="Arial Unicode MS" w:hAnsi="Times New Roman" w:cs="Times New Roman"/>
          <w:sz w:val="24"/>
          <w:szCs w:val="24"/>
        </w:rPr>
        <w:t xml:space="preserve">неисполненным </w:t>
      </w:r>
      <w:bookmarkStart w:id="263" w:name="_DV_M216"/>
      <w:bookmarkEnd w:id="262"/>
      <w:bookmarkEnd w:id="263"/>
      <w:r w:rsidRPr="00B02B6C">
        <w:rPr>
          <w:rFonts w:ascii="Times New Roman" w:eastAsia="Arial Unicode MS" w:hAnsi="Times New Roman" w:cs="Times New Roman"/>
          <w:sz w:val="24"/>
          <w:szCs w:val="24"/>
        </w:rPr>
        <w:t>обязательствам</w:t>
      </w:r>
      <w:bookmarkStart w:id="264" w:name="_DV_C249"/>
      <w:r w:rsidRPr="00B02B6C">
        <w:rPr>
          <w:rFonts w:ascii="Times New Roman" w:eastAsia="Arial Unicode MS" w:hAnsi="Times New Roman" w:cs="Times New Roman"/>
          <w:sz w:val="24"/>
          <w:szCs w:val="24"/>
        </w:rPr>
        <w:t xml:space="preserve"> по Договору</w:t>
      </w:r>
      <w:bookmarkStart w:id="265" w:name="_DV_M217"/>
      <w:bookmarkEnd w:id="264"/>
      <w:bookmarkEnd w:id="265"/>
      <w:r w:rsidRPr="00B02B6C">
        <w:rPr>
          <w:rFonts w:ascii="Times New Roman" w:eastAsia="Arial Unicode MS" w:hAnsi="Times New Roman" w:cs="Times New Roman"/>
          <w:sz w:val="24"/>
          <w:szCs w:val="24"/>
        </w:rPr>
        <w:t>. Остаток гарантийных взносов определяется Оператором и возвращается Абоненту не ранее 15 (пятнадцати</w:t>
      </w:r>
      <w:proofErr w:type="gramStart"/>
      <w:r w:rsidRPr="00B02B6C">
        <w:rPr>
          <w:rFonts w:ascii="Times New Roman" w:eastAsia="Arial Unicode MS" w:hAnsi="Times New Roman" w:cs="Times New Roman"/>
          <w:sz w:val="24"/>
          <w:szCs w:val="24"/>
        </w:rPr>
        <w:t>)-</w:t>
      </w:r>
      <w:proofErr w:type="gramEnd"/>
      <w:r w:rsidRPr="00B02B6C">
        <w:rPr>
          <w:rFonts w:ascii="Times New Roman" w:eastAsia="Arial Unicode MS" w:hAnsi="Times New Roman" w:cs="Times New Roman"/>
          <w:sz w:val="24"/>
          <w:szCs w:val="24"/>
        </w:rPr>
        <w:t xml:space="preserve">дневного срока после проведения Оператором всех расчетов по оказанным Абоненту </w:t>
      </w:r>
      <w:bookmarkStart w:id="266" w:name="_DV_C251"/>
      <w:r w:rsidRPr="00B02B6C">
        <w:rPr>
          <w:rFonts w:ascii="Times New Roman" w:eastAsia="Arial Unicode MS" w:hAnsi="Times New Roman" w:cs="Times New Roman"/>
          <w:sz w:val="24"/>
          <w:szCs w:val="24"/>
        </w:rPr>
        <w:t>Услугам</w:t>
      </w:r>
      <w:bookmarkStart w:id="267" w:name="_DV_M218"/>
      <w:bookmarkEnd w:id="266"/>
      <w:bookmarkEnd w:id="267"/>
      <w:r w:rsidRPr="00B02B6C">
        <w:rPr>
          <w:rFonts w:ascii="Times New Roman" w:eastAsia="Arial Unicode MS" w:hAnsi="Times New Roman" w:cs="Times New Roman"/>
          <w:sz w:val="24"/>
          <w:szCs w:val="24"/>
        </w:rPr>
        <w:t xml:space="preserve"> (в случае расторжения Договора Абонентом – физическим лицом из-за недостатков Услуги в сроки, предусмотренные Правилами) в соответствии с условиями Договора, по внутреннему курсу Оператора, если сумма гарантийного взноса выражена в долларах США, или в рублях, если сумма гарантийного взноса </w:t>
      </w:r>
      <w:proofErr w:type="gramStart"/>
      <w:r w:rsidRPr="00B02B6C">
        <w:rPr>
          <w:rFonts w:ascii="Times New Roman" w:eastAsia="Arial Unicode MS" w:hAnsi="Times New Roman" w:cs="Times New Roman"/>
          <w:sz w:val="24"/>
          <w:szCs w:val="24"/>
        </w:rPr>
        <w:t>выражена</w:t>
      </w:r>
      <w:proofErr w:type="gramEnd"/>
      <w:r w:rsidRPr="00B02B6C">
        <w:rPr>
          <w:rFonts w:ascii="Times New Roman" w:eastAsia="Arial Unicode MS" w:hAnsi="Times New Roman" w:cs="Times New Roman"/>
          <w:sz w:val="24"/>
          <w:szCs w:val="24"/>
        </w:rPr>
        <w:t xml:space="preserve"> в рублях.</w:t>
      </w:r>
      <w:bookmarkStart w:id="268" w:name="_DV_C252"/>
      <w:r w:rsidRPr="00B02B6C">
        <w:rPr>
          <w:rFonts w:ascii="Times New Roman" w:eastAsia="Arial Unicode MS" w:hAnsi="Times New Roman" w:cs="Times New Roman"/>
          <w:sz w:val="24"/>
          <w:szCs w:val="24"/>
        </w:rPr>
        <w:t xml:space="preserve"> </w:t>
      </w:r>
      <w:bookmarkEnd w:id="268"/>
      <w:r w:rsidRPr="00B02B6C">
        <w:rPr>
          <w:rFonts w:ascii="Times New Roman" w:eastAsia="Arial Unicode MS" w:hAnsi="Times New Roman" w:cs="Times New Roman"/>
          <w:sz w:val="24"/>
          <w:szCs w:val="24"/>
        </w:rPr>
        <w:t xml:space="preserve"> Гарантийные взносы могут быть возвращены Оператором и до момента расторжения или прекращения Договора. В этом случае гарантийные взносы учитываются Оператором в оплату Услуг. Абонент в этом случае в выставленных счетах информируется Оператором об использовании гарантийных взносов в оплату Услуг. Также Абонент может быть проинформирован любым доступным Оператору способом.</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bookmarkStart w:id="269" w:name="_DV_M219"/>
      <w:bookmarkEnd w:id="269"/>
      <w:r w:rsidRPr="00B02B6C">
        <w:rPr>
          <w:rFonts w:ascii="Times New Roman" w:eastAsia="Arial Unicode MS" w:hAnsi="Times New Roman" w:cs="Times New Roman"/>
          <w:b/>
          <w:sz w:val="24"/>
          <w:szCs w:val="24"/>
        </w:rPr>
        <w:t>6.4.2.10.</w:t>
      </w:r>
      <w:r w:rsidRPr="00B02B6C">
        <w:rPr>
          <w:rFonts w:ascii="Times New Roman" w:eastAsia="Arial Unicode MS" w:hAnsi="Times New Roman" w:cs="Times New Roman"/>
          <w:sz w:val="24"/>
          <w:szCs w:val="24"/>
        </w:rPr>
        <w:t xml:space="preserve"> В случае неоплаты Абонентом Услуг, предусмотренных п. 6.4.2.1. в течение 30 (тридцати) дней </w:t>
      </w:r>
      <w:proofErr w:type="gramStart"/>
      <w:r w:rsidRPr="00B02B6C">
        <w:rPr>
          <w:rFonts w:ascii="Times New Roman" w:eastAsia="Arial Unicode MS" w:hAnsi="Times New Roman" w:cs="Times New Roman"/>
          <w:sz w:val="24"/>
          <w:szCs w:val="24"/>
        </w:rPr>
        <w:t>с даты выставления</w:t>
      </w:r>
      <w:proofErr w:type="gramEnd"/>
      <w:r w:rsidRPr="00B02B6C">
        <w:rPr>
          <w:rFonts w:ascii="Times New Roman" w:eastAsia="Arial Unicode MS" w:hAnsi="Times New Roman" w:cs="Times New Roman"/>
          <w:sz w:val="24"/>
          <w:szCs w:val="24"/>
        </w:rPr>
        <w:t xml:space="preserve"> счета, неоплаты или неполной оплаты Услуг, предусмотренных п. 6.4.2.3</w:t>
      </w:r>
      <w:bookmarkStart w:id="270" w:name="_DV_C253"/>
      <w:r w:rsidRPr="00B02B6C">
        <w:rPr>
          <w:rFonts w:ascii="Times New Roman" w:eastAsia="Arial Unicode MS" w:hAnsi="Times New Roman" w:cs="Times New Roman"/>
          <w:sz w:val="24"/>
          <w:szCs w:val="24"/>
        </w:rPr>
        <w:t>,</w:t>
      </w:r>
      <w:bookmarkStart w:id="271" w:name="_DV_M220"/>
      <w:bookmarkEnd w:id="270"/>
      <w:bookmarkEnd w:id="271"/>
      <w:r w:rsidRPr="00B02B6C">
        <w:rPr>
          <w:rFonts w:ascii="Times New Roman" w:eastAsia="Arial Unicode MS" w:hAnsi="Times New Roman" w:cs="Times New Roman"/>
          <w:sz w:val="24"/>
          <w:szCs w:val="24"/>
        </w:rPr>
        <w:t xml:space="preserve"> в течение 60 (шестидесяти) дней с даты выставления счета, Оператор</w:t>
      </w:r>
      <w:bookmarkStart w:id="272" w:name="_DV_C254"/>
      <w:r w:rsidRPr="00B02B6C">
        <w:rPr>
          <w:rFonts w:ascii="Times New Roman" w:eastAsia="Arial Unicode MS" w:hAnsi="Times New Roman" w:cs="Times New Roman"/>
          <w:sz w:val="24"/>
          <w:szCs w:val="24"/>
        </w:rPr>
        <w:t xml:space="preserve"> вправе</w:t>
      </w:r>
      <w:bookmarkStart w:id="273" w:name="_DV_M221"/>
      <w:bookmarkEnd w:id="272"/>
      <w:bookmarkEnd w:id="273"/>
      <w:r w:rsidRPr="00B02B6C">
        <w:rPr>
          <w:rFonts w:ascii="Times New Roman" w:eastAsia="Arial Unicode MS" w:hAnsi="Times New Roman" w:cs="Times New Roman"/>
          <w:sz w:val="24"/>
          <w:szCs w:val="24"/>
        </w:rPr>
        <w:t xml:space="preserve"> предпринять предусмотренные действующим законодательством меры по взысканию с Абонента суммы невыполненных обязательств и убытков. </w:t>
      </w:r>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bookmarkStart w:id="274" w:name="_DV_M222"/>
      <w:bookmarkEnd w:id="274"/>
      <w:r w:rsidRPr="00B02B6C">
        <w:rPr>
          <w:rFonts w:ascii="Times New Roman" w:eastAsia="Arial Unicode MS" w:hAnsi="Times New Roman" w:cs="Times New Roman"/>
          <w:sz w:val="24"/>
          <w:szCs w:val="24"/>
        </w:rPr>
        <w:t xml:space="preserve">Оператор вправе расторгнуть </w:t>
      </w:r>
      <w:bookmarkStart w:id="275" w:name="_DV_C256"/>
      <w:r w:rsidRPr="00B02B6C">
        <w:rPr>
          <w:rFonts w:ascii="Times New Roman" w:eastAsia="Arial Unicode MS" w:hAnsi="Times New Roman" w:cs="Times New Roman"/>
          <w:sz w:val="24"/>
          <w:szCs w:val="24"/>
        </w:rPr>
        <w:t>Договор</w:t>
      </w:r>
      <w:bookmarkStart w:id="276" w:name="_DV_M223"/>
      <w:bookmarkEnd w:id="275"/>
      <w:bookmarkEnd w:id="276"/>
      <w:r w:rsidRPr="00B02B6C">
        <w:rPr>
          <w:rFonts w:ascii="Times New Roman" w:eastAsia="Arial Unicode MS" w:hAnsi="Times New Roman" w:cs="Times New Roman"/>
          <w:sz w:val="24"/>
          <w:szCs w:val="24"/>
        </w:rPr>
        <w:t xml:space="preserve"> в порядке и в сроки, предусмотренные Правилами</w:t>
      </w:r>
      <w:bookmarkStart w:id="277" w:name="_DV_C257"/>
      <w:r w:rsidRPr="00B02B6C">
        <w:rPr>
          <w:rFonts w:ascii="Times New Roman" w:eastAsia="Arial Unicode MS" w:hAnsi="Times New Roman" w:cs="Times New Roman"/>
          <w:sz w:val="24"/>
          <w:szCs w:val="24"/>
        </w:rPr>
        <w:t xml:space="preserve">. </w:t>
      </w:r>
      <w:bookmarkStart w:id="278" w:name="_DV_M224"/>
      <w:bookmarkEnd w:id="277"/>
      <w:bookmarkEnd w:id="278"/>
    </w:p>
    <w:p w:rsidR="00B02B6C" w:rsidRPr="00B02B6C" w:rsidRDefault="00B02B6C" w:rsidP="00B02B6C">
      <w:pPr>
        <w:autoSpaceDE w:val="0"/>
        <w:autoSpaceDN w:val="0"/>
        <w:adjustRightInd w:val="0"/>
        <w:spacing w:after="0" w:line="240" w:lineRule="auto"/>
        <w:jc w:val="both"/>
        <w:rPr>
          <w:rFonts w:ascii="Times New Roman" w:eastAsia="Arial Unicode MS" w:hAnsi="Times New Roman" w:cs="Times New Roman"/>
          <w:sz w:val="24"/>
          <w:szCs w:val="24"/>
        </w:rPr>
      </w:pPr>
      <w:r w:rsidRPr="00B02B6C">
        <w:rPr>
          <w:rFonts w:ascii="Times New Roman" w:eastAsia="Arial Unicode MS" w:hAnsi="Times New Roman" w:cs="Times New Roman"/>
          <w:b/>
          <w:sz w:val="24"/>
          <w:szCs w:val="24"/>
        </w:rPr>
        <w:t>6.4.2.11.</w:t>
      </w:r>
      <w:r w:rsidRPr="00B02B6C">
        <w:rPr>
          <w:rFonts w:ascii="Times New Roman" w:eastAsia="Arial Unicode MS" w:hAnsi="Times New Roman" w:cs="Times New Roman"/>
          <w:sz w:val="24"/>
          <w:szCs w:val="24"/>
        </w:rPr>
        <w:t xml:space="preserve"> Счета/счета-фактуры за оказанные </w:t>
      </w:r>
      <w:bookmarkStart w:id="279" w:name="_DV_C259"/>
      <w:r w:rsidRPr="00B02B6C">
        <w:rPr>
          <w:rFonts w:ascii="Times New Roman" w:eastAsia="Arial Unicode MS" w:hAnsi="Times New Roman" w:cs="Times New Roman"/>
          <w:sz w:val="24"/>
          <w:szCs w:val="24"/>
        </w:rPr>
        <w:t>Абоненту</w:t>
      </w:r>
      <w:bookmarkStart w:id="280" w:name="_DV_M225"/>
      <w:bookmarkEnd w:id="279"/>
      <w:bookmarkEnd w:id="280"/>
      <w:r w:rsidRPr="00B02B6C">
        <w:rPr>
          <w:rFonts w:ascii="Times New Roman" w:eastAsia="Arial Unicode MS" w:hAnsi="Times New Roman" w:cs="Times New Roman"/>
          <w:sz w:val="24"/>
          <w:szCs w:val="24"/>
        </w:rPr>
        <w:t xml:space="preserve"> Услуги доставляются по адресу доставки счетов/счетов-фактур (</w:t>
      </w:r>
      <w:bookmarkStart w:id="281" w:name="_DV_M226"/>
      <w:bookmarkEnd w:id="281"/>
      <w:r w:rsidRPr="00B02B6C">
        <w:rPr>
          <w:rFonts w:ascii="Times New Roman" w:eastAsia="Calibri" w:hAnsi="Times New Roman" w:cs="Times New Roman"/>
          <w:bCs/>
          <w:sz w:val="24"/>
          <w:szCs w:val="24"/>
        </w:rPr>
        <w:t>при условии оказания услуги доставки счета/счета-фактуры в данном регионе и</w:t>
      </w:r>
      <w:r w:rsidRPr="00B02B6C">
        <w:rPr>
          <w:rFonts w:ascii="Times New Roman" w:eastAsia="Calibri" w:hAnsi="Times New Roman" w:cs="Times New Roman"/>
          <w:sz w:val="24"/>
          <w:szCs w:val="24"/>
        </w:rPr>
        <w:t xml:space="preserve"> при условии заказа Абонентом услуги доставки счета/счета-фактуры</w:t>
      </w:r>
      <w:r w:rsidRPr="00B02B6C">
        <w:rPr>
          <w:rFonts w:ascii="Times New Roman" w:eastAsia="Arial Unicode MS" w:hAnsi="Times New Roman" w:cs="Times New Roman"/>
          <w:sz w:val="24"/>
          <w:szCs w:val="24"/>
        </w:rPr>
        <w:t xml:space="preserve">). Услуга доставки счетов/счетов-фактур оплачивается </w:t>
      </w:r>
      <w:bookmarkStart w:id="282" w:name="_DV_C263"/>
      <w:r w:rsidRPr="00B02B6C">
        <w:rPr>
          <w:rFonts w:ascii="Times New Roman" w:eastAsia="Arial Unicode MS" w:hAnsi="Times New Roman" w:cs="Times New Roman"/>
          <w:sz w:val="24"/>
          <w:szCs w:val="24"/>
        </w:rPr>
        <w:t>Абонентом</w:t>
      </w:r>
      <w:bookmarkStart w:id="283" w:name="_DV_M227"/>
      <w:bookmarkEnd w:id="282"/>
      <w:bookmarkEnd w:id="283"/>
      <w:r w:rsidRPr="00B02B6C">
        <w:rPr>
          <w:rFonts w:ascii="Times New Roman" w:eastAsia="Arial Unicode MS" w:hAnsi="Times New Roman" w:cs="Times New Roman"/>
          <w:sz w:val="24"/>
          <w:szCs w:val="24"/>
        </w:rPr>
        <w:t xml:space="preserve"> в соответствии с действующими тарифами Оператора (для счетов/счетов-фактур за услуги подвижной радиотелефонной связи). В случае если </w:t>
      </w:r>
      <w:bookmarkStart w:id="284" w:name="_DV_C265"/>
      <w:r w:rsidRPr="00B02B6C">
        <w:rPr>
          <w:rFonts w:ascii="Times New Roman" w:eastAsia="Arial Unicode MS" w:hAnsi="Times New Roman" w:cs="Times New Roman"/>
          <w:sz w:val="24"/>
          <w:szCs w:val="24"/>
        </w:rPr>
        <w:t>Абонент</w:t>
      </w:r>
      <w:bookmarkStart w:id="285" w:name="_DV_M228"/>
      <w:bookmarkEnd w:id="284"/>
      <w:bookmarkEnd w:id="285"/>
      <w:r w:rsidRPr="00B02B6C">
        <w:rPr>
          <w:rFonts w:ascii="Times New Roman" w:eastAsia="Arial Unicode MS" w:hAnsi="Times New Roman" w:cs="Times New Roman"/>
          <w:sz w:val="24"/>
          <w:szCs w:val="24"/>
        </w:rPr>
        <w:t xml:space="preserve"> не заказывает услугу доставки счета/счета-фактуры (например, указывает в качестве адреса доставки адрес офиса </w:t>
      </w:r>
      <w:bookmarkStart w:id="286" w:name="_DV_C267"/>
      <w:r w:rsidRPr="00B02B6C">
        <w:rPr>
          <w:rFonts w:ascii="Times New Roman" w:eastAsia="Arial Unicode MS" w:hAnsi="Times New Roman" w:cs="Times New Roman"/>
          <w:sz w:val="24"/>
          <w:szCs w:val="24"/>
        </w:rPr>
        <w:t>Оператора), Абонент</w:t>
      </w:r>
      <w:bookmarkStart w:id="287" w:name="_DV_M229"/>
      <w:bookmarkEnd w:id="286"/>
      <w:bookmarkEnd w:id="287"/>
      <w:r w:rsidRPr="00B02B6C">
        <w:rPr>
          <w:rFonts w:ascii="Times New Roman" w:eastAsia="Arial Unicode MS" w:hAnsi="Times New Roman" w:cs="Times New Roman"/>
          <w:sz w:val="24"/>
          <w:szCs w:val="24"/>
        </w:rPr>
        <w:t xml:space="preserve"> вправе ознакомиться со счетом/счетом-фактурой и получить его в офисах </w:t>
      </w:r>
      <w:bookmarkStart w:id="288" w:name="_DV_C269"/>
      <w:r w:rsidRPr="00B02B6C">
        <w:rPr>
          <w:rFonts w:ascii="Times New Roman" w:eastAsia="Arial Unicode MS" w:hAnsi="Times New Roman" w:cs="Times New Roman"/>
          <w:sz w:val="24"/>
          <w:szCs w:val="24"/>
        </w:rPr>
        <w:t>Оператора</w:t>
      </w:r>
      <w:bookmarkStart w:id="289" w:name="_DV_M230"/>
      <w:bookmarkEnd w:id="288"/>
      <w:bookmarkEnd w:id="289"/>
      <w:r w:rsidRPr="00B02B6C">
        <w:rPr>
          <w:rFonts w:ascii="Times New Roman" w:eastAsia="Arial Unicode MS" w:hAnsi="Times New Roman" w:cs="Times New Roman"/>
          <w:sz w:val="24"/>
          <w:szCs w:val="24"/>
        </w:rPr>
        <w:t xml:space="preserve">. Неполучение </w:t>
      </w:r>
      <w:bookmarkStart w:id="290" w:name="_DV_C271"/>
      <w:r w:rsidRPr="00B02B6C">
        <w:rPr>
          <w:rFonts w:ascii="Times New Roman" w:eastAsia="Arial Unicode MS" w:hAnsi="Times New Roman" w:cs="Times New Roman"/>
          <w:sz w:val="24"/>
          <w:szCs w:val="24"/>
        </w:rPr>
        <w:t>Абонентом</w:t>
      </w:r>
      <w:bookmarkStart w:id="291" w:name="_DV_M231"/>
      <w:bookmarkEnd w:id="290"/>
      <w:bookmarkEnd w:id="291"/>
      <w:r w:rsidRPr="00B02B6C">
        <w:rPr>
          <w:rFonts w:ascii="Times New Roman" w:eastAsia="Arial Unicode MS" w:hAnsi="Times New Roman" w:cs="Times New Roman"/>
          <w:sz w:val="24"/>
          <w:szCs w:val="24"/>
        </w:rPr>
        <w:t xml:space="preserve"> счетов/счетов-фактур не освобождает его от обязательств по оплате Услуг. Дата выставления счетов/счетов-фактур устанавливается </w:t>
      </w:r>
      <w:bookmarkStart w:id="292" w:name="_DV_C273"/>
      <w:r w:rsidRPr="00B02B6C">
        <w:rPr>
          <w:rFonts w:ascii="Times New Roman" w:eastAsia="Arial Unicode MS" w:hAnsi="Times New Roman" w:cs="Times New Roman"/>
          <w:sz w:val="24"/>
          <w:szCs w:val="24"/>
        </w:rPr>
        <w:t>Оператором</w:t>
      </w:r>
      <w:bookmarkStart w:id="293" w:name="_DV_M232"/>
      <w:bookmarkEnd w:id="292"/>
      <w:bookmarkEnd w:id="293"/>
      <w:r w:rsidRPr="00B02B6C">
        <w:rPr>
          <w:rFonts w:ascii="Times New Roman" w:eastAsia="Arial Unicode MS" w:hAnsi="Times New Roman" w:cs="Times New Roman"/>
          <w:sz w:val="24"/>
          <w:szCs w:val="24"/>
        </w:rPr>
        <w:t xml:space="preserve"> и сообщается </w:t>
      </w:r>
      <w:bookmarkStart w:id="294" w:name="_DV_C275"/>
      <w:r w:rsidRPr="00B02B6C">
        <w:rPr>
          <w:rFonts w:ascii="Times New Roman" w:eastAsia="Arial Unicode MS" w:hAnsi="Times New Roman" w:cs="Times New Roman"/>
          <w:sz w:val="24"/>
          <w:szCs w:val="24"/>
        </w:rPr>
        <w:t>Абоненту</w:t>
      </w:r>
      <w:bookmarkStart w:id="295" w:name="_DV_M233"/>
      <w:bookmarkEnd w:id="294"/>
      <w:bookmarkEnd w:id="295"/>
      <w:r w:rsidRPr="00B02B6C">
        <w:rPr>
          <w:rFonts w:ascii="Times New Roman" w:eastAsia="Arial Unicode MS" w:hAnsi="Times New Roman" w:cs="Times New Roman"/>
          <w:sz w:val="24"/>
          <w:szCs w:val="24"/>
        </w:rPr>
        <w:t xml:space="preserve"> при заключении Договора.</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lastRenderedPageBreak/>
        <w:t xml:space="preserve">6.5. </w:t>
      </w:r>
      <w:r w:rsidRPr="00B02B6C">
        <w:rPr>
          <w:rFonts w:ascii="Times New Roman" w:eastAsia="Calibri" w:hAnsi="Times New Roman" w:cs="Times New Roman"/>
          <w:b/>
          <w:sz w:val="24"/>
          <w:szCs w:val="24"/>
        </w:rPr>
        <w:tab/>
      </w:r>
      <w:proofErr w:type="gramStart"/>
      <w:r w:rsidRPr="00B02B6C">
        <w:rPr>
          <w:rFonts w:ascii="Times New Roman" w:eastAsia="Calibri" w:hAnsi="Times New Roman" w:cs="Times New Roman"/>
          <w:sz w:val="24"/>
          <w:szCs w:val="24"/>
        </w:rPr>
        <w:t>При получении Абонентом услуг связи в сети другого оператора с применением SIM</w:t>
      </w:r>
      <w:r w:rsidRPr="00B02B6C">
        <w:rPr>
          <w:rFonts w:ascii="Times New Roman" w:eastAsia="Calibri" w:hAnsi="Times New Roman" w:cs="Times New Roman"/>
          <w:iCs/>
          <w:sz w:val="24"/>
          <w:szCs w:val="24"/>
        </w:rPr>
        <w:t>-</w:t>
      </w:r>
      <w:r w:rsidRPr="00B02B6C">
        <w:rPr>
          <w:rFonts w:ascii="Times New Roman" w:eastAsia="Calibri" w:hAnsi="Times New Roman" w:cs="Times New Roman"/>
          <w:sz w:val="24"/>
          <w:szCs w:val="24"/>
        </w:rPr>
        <w:t xml:space="preserve">карты/USIM-карты, полученной в рамках настоящего Договора, плата за Услуги </w:t>
      </w:r>
      <w:r w:rsidRPr="00B02B6C">
        <w:rPr>
          <w:rFonts w:ascii="Times New Roman" w:eastAsia="Calibri" w:hAnsi="Times New Roman" w:cs="Times New Roman"/>
          <w:iCs/>
          <w:sz w:val="24"/>
          <w:szCs w:val="24"/>
        </w:rPr>
        <w:t>связи</w:t>
      </w:r>
      <w:r w:rsidRPr="00B02B6C">
        <w:rPr>
          <w:rFonts w:ascii="Times New Roman" w:eastAsia="Calibri" w:hAnsi="Times New Roman" w:cs="Times New Roman"/>
          <w:sz w:val="24"/>
          <w:szCs w:val="24"/>
        </w:rPr>
        <w:t xml:space="preserve"> при </w:t>
      </w:r>
      <w:proofErr w:type="spellStart"/>
      <w:r w:rsidRPr="00B02B6C">
        <w:rPr>
          <w:rFonts w:ascii="Times New Roman" w:eastAsia="Calibri" w:hAnsi="Times New Roman" w:cs="Times New Roman"/>
          <w:sz w:val="24"/>
          <w:szCs w:val="24"/>
        </w:rPr>
        <w:t>предоплатной</w:t>
      </w:r>
      <w:proofErr w:type="spellEnd"/>
      <w:r w:rsidRPr="00B02B6C">
        <w:rPr>
          <w:rFonts w:ascii="Times New Roman" w:eastAsia="Calibri" w:hAnsi="Times New Roman" w:cs="Times New Roman"/>
          <w:sz w:val="24"/>
          <w:szCs w:val="24"/>
        </w:rPr>
        <w:t xml:space="preserve"> системе расчетов списывается с Электронного счета Абонента, а при </w:t>
      </w:r>
      <w:proofErr w:type="spellStart"/>
      <w:r w:rsidRPr="00B02B6C">
        <w:rPr>
          <w:rFonts w:ascii="Times New Roman" w:eastAsia="Calibri" w:hAnsi="Times New Roman" w:cs="Times New Roman"/>
          <w:sz w:val="24"/>
          <w:szCs w:val="24"/>
        </w:rPr>
        <w:t>постоплатной</w:t>
      </w:r>
      <w:proofErr w:type="spellEnd"/>
      <w:r w:rsidRPr="00B02B6C">
        <w:rPr>
          <w:rFonts w:ascii="Times New Roman" w:eastAsia="Calibri" w:hAnsi="Times New Roman" w:cs="Times New Roman"/>
          <w:sz w:val="24"/>
          <w:szCs w:val="24"/>
        </w:rPr>
        <w:t xml:space="preserve"> системе расчетов (системе расчетов с</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sz w:val="24"/>
          <w:szCs w:val="24"/>
        </w:rPr>
        <w:t>отложенным платежом) включается в выставляемый счет за очередной отчетный период по мере получения информации от таких операторов.</w:t>
      </w:r>
      <w:proofErr w:type="gramEnd"/>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B02B6C">
        <w:rPr>
          <w:rFonts w:ascii="Times New Roman" w:eastAsia="Calibri" w:hAnsi="Times New Roman" w:cs="Times New Roman"/>
          <w:color w:val="000000"/>
          <w:sz w:val="24"/>
          <w:szCs w:val="24"/>
        </w:rPr>
        <w:t xml:space="preserve">При этом из-за возможной задержки в получении информации об оказанных услугах в сети другого оператора (максимальный срок задержки может составить 35 (тридцать пять) календарных дней) Условная сумма при </w:t>
      </w:r>
      <w:proofErr w:type="spellStart"/>
      <w:r w:rsidRPr="00B02B6C">
        <w:rPr>
          <w:rFonts w:ascii="Times New Roman" w:eastAsia="Calibri" w:hAnsi="Times New Roman" w:cs="Times New Roman"/>
          <w:color w:val="000000"/>
          <w:sz w:val="24"/>
          <w:szCs w:val="24"/>
        </w:rPr>
        <w:t>предоплатной</w:t>
      </w:r>
      <w:proofErr w:type="spellEnd"/>
      <w:r w:rsidRPr="00B02B6C">
        <w:rPr>
          <w:rFonts w:ascii="Times New Roman" w:eastAsia="Calibri" w:hAnsi="Times New Roman" w:cs="Times New Roman"/>
          <w:color w:val="000000"/>
          <w:sz w:val="24"/>
          <w:szCs w:val="24"/>
        </w:rPr>
        <w:t xml:space="preserve"> системе расчетов (авансовой системе расчетов) может снижаться ниже нулевой величины, а при </w:t>
      </w:r>
      <w:proofErr w:type="spellStart"/>
      <w:r w:rsidRPr="00B02B6C">
        <w:rPr>
          <w:rFonts w:ascii="Times New Roman" w:eastAsia="Calibri" w:hAnsi="Times New Roman" w:cs="Times New Roman"/>
          <w:color w:val="000000"/>
          <w:sz w:val="24"/>
          <w:szCs w:val="24"/>
        </w:rPr>
        <w:t>постоплатной</w:t>
      </w:r>
      <w:proofErr w:type="spellEnd"/>
      <w:r w:rsidRPr="00B02B6C">
        <w:rPr>
          <w:rFonts w:ascii="Times New Roman" w:eastAsia="Calibri" w:hAnsi="Times New Roman" w:cs="Times New Roman"/>
          <w:color w:val="000000"/>
          <w:sz w:val="24"/>
          <w:szCs w:val="24"/>
        </w:rPr>
        <w:t xml:space="preserve"> системе расчетов Услуги могут оказываться в объеме, превышающем Кредитный лимит.</w:t>
      </w:r>
      <w:proofErr w:type="gramEnd"/>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Информацию о стоимости услуг связи в сети «Билайн» и/или в сети другого оператора можно получить на Сайте Оператора.</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t>6.6.</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color w:val="000000"/>
          <w:sz w:val="24"/>
          <w:szCs w:val="24"/>
        </w:rPr>
        <w:tab/>
        <w:t xml:space="preserve">Порядок и способ доставки счета для Абонентов с </w:t>
      </w:r>
      <w:proofErr w:type="spellStart"/>
      <w:r w:rsidRPr="00B02B6C">
        <w:rPr>
          <w:rFonts w:ascii="Times New Roman" w:eastAsia="Calibri" w:hAnsi="Times New Roman" w:cs="Times New Roman"/>
          <w:color w:val="000000"/>
          <w:sz w:val="24"/>
          <w:szCs w:val="24"/>
        </w:rPr>
        <w:t>постоплатной</w:t>
      </w:r>
      <w:proofErr w:type="spellEnd"/>
      <w:r w:rsidRPr="00B02B6C">
        <w:rPr>
          <w:rFonts w:ascii="Times New Roman" w:eastAsia="Calibri" w:hAnsi="Times New Roman" w:cs="Times New Roman"/>
          <w:color w:val="000000"/>
          <w:sz w:val="24"/>
          <w:szCs w:val="24"/>
        </w:rPr>
        <w:t xml:space="preserve"> системой расчетов указывается на </w:t>
      </w:r>
      <w:proofErr w:type="gramStart"/>
      <w:r w:rsidRPr="00B02B6C">
        <w:rPr>
          <w:rFonts w:ascii="Times New Roman" w:eastAsia="Calibri" w:hAnsi="Times New Roman" w:cs="Times New Roman"/>
          <w:color w:val="000000"/>
          <w:sz w:val="24"/>
          <w:szCs w:val="24"/>
        </w:rPr>
        <w:t>Бланке</w:t>
      </w:r>
      <w:proofErr w:type="gramEnd"/>
      <w:r w:rsidRPr="00B02B6C">
        <w:rPr>
          <w:rFonts w:ascii="Times New Roman" w:eastAsia="Calibri" w:hAnsi="Times New Roman" w:cs="Times New Roman"/>
          <w:color w:val="000000"/>
          <w:sz w:val="24"/>
          <w:szCs w:val="24"/>
        </w:rPr>
        <w:t xml:space="preserve"> к Договору, для Абонентов с </w:t>
      </w:r>
      <w:proofErr w:type="spellStart"/>
      <w:r w:rsidRPr="00B02B6C">
        <w:rPr>
          <w:rFonts w:ascii="Times New Roman" w:eastAsia="Calibri" w:hAnsi="Times New Roman" w:cs="Times New Roman"/>
          <w:color w:val="000000"/>
          <w:sz w:val="24"/>
          <w:szCs w:val="24"/>
        </w:rPr>
        <w:t>предоплатной</w:t>
      </w:r>
      <w:proofErr w:type="spellEnd"/>
      <w:r w:rsidRPr="00B02B6C">
        <w:rPr>
          <w:rFonts w:ascii="Times New Roman" w:eastAsia="Calibri" w:hAnsi="Times New Roman" w:cs="Times New Roman"/>
          <w:color w:val="000000"/>
          <w:sz w:val="24"/>
          <w:szCs w:val="24"/>
        </w:rPr>
        <w:t xml:space="preserve"> системой расчетов – 6-ого числа каждого месяца, офисы обслуживания Оператора.</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t>6.7.</w:t>
      </w:r>
      <w:r w:rsidRPr="00B02B6C">
        <w:rPr>
          <w:rFonts w:ascii="Times New Roman" w:eastAsia="Calibri" w:hAnsi="Times New Roman" w:cs="Times New Roman"/>
          <w:color w:val="000000"/>
          <w:sz w:val="24"/>
          <w:szCs w:val="24"/>
        </w:rPr>
        <w:tab/>
        <w:t xml:space="preserve">Срок начала оказания Услуг исчисляется с момента заключения Договора и активации </w:t>
      </w:r>
      <w:r w:rsidRPr="00B02B6C">
        <w:rPr>
          <w:rFonts w:ascii="Times New Roman" w:eastAsia="Arial Unicode MS" w:hAnsi="Times New Roman" w:cs="Times New Roman"/>
          <w:sz w:val="24"/>
          <w:szCs w:val="24"/>
          <w:lang w:val="en-US"/>
        </w:rPr>
        <w:t>SIM</w:t>
      </w:r>
      <w:r w:rsidRPr="00B02B6C">
        <w:rPr>
          <w:rFonts w:ascii="Times New Roman" w:eastAsia="Arial Unicode MS" w:hAnsi="Times New Roman" w:cs="Times New Roman"/>
          <w:sz w:val="24"/>
          <w:szCs w:val="24"/>
        </w:rPr>
        <w:t xml:space="preserve">-карты (для </w:t>
      </w:r>
      <w:proofErr w:type="spellStart"/>
      <w:r w:rsidRPr="00B02B6C">
        <w:rPr>
          <w:rFonts w:ascii="Times New Roman" w:eastAsia="Arial Unicode MS" w:hAnsi="Times New Roman" w:cs="Times New Roman"/>
          <w:sz w:val="24"/>
          <w:szCs w:val="24"/>
        </w:rPr>
        <w:t>предоплатной</w:t>
      </w:r>
      <w:proofErr w:type="spellEnd"/>
      <w:r w:rsidRPr="00B02B6C">
        <w:rPr>
          <w:rFonts w:ascii="Times New Roman" w:eastAsia="Arial Unicode MS" w:hAnsi="Times New Roman" w:cs="Times New Roman"/>
          <w:sz w:val="24"/>
          <w:szCs w:val="24"/>
        </w:rPr>
        <w:t xml:space="preserve"> системы расчетов – внесение платежа на лицевой счет или активация стартового баланса).</w:t>
      </w:r>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b/>
          <w:sz w:val="24"/>
          <w:szCs w:val="24"/>
        </w:rPr>
      </w:pPr>
      <w:bookmarkStart w:id="296" w:name="_DV_M234"/>
      <w:bookmarkStart w:id="297" w:name="_DV_M235"/>
      <w:bookmarkStart w:id="298" w:name="_DV_M236"/>
      <w:bookmarkStart w:id="299" w:name="_DV_M237"/>
      <w:bookmarkStart w:id="300" w:name="_DV_M238"/>
      <w:bookmarkStart w:id="301" w:name="_DV_M239"/>
      <w:bookmarkStart w:id="302" w:name="_DV_M240"/>
      <w:bookmarkStart w:id="303" w:name="_DV_M241"/>
      <w:bookmarkStart w:id="304" w:name="_DV_M242"/>
      <w:bookmarkStart w:id="305" w:name="_DV_M243"/>
      <w:bookmarkStart w:id="306" w:name="_DV_M244"/>
      <w:bookmarkStart w:id="307" w:name="_DV_M245"/>
      <w:bookmarkStart w:id="308" w:name="_DV_M246"/>
      <w:bookmarkStart w:id="309" w:name="_DV_M247"/>
      <w:bookmarkStart w:id="310" w:name="_DV_M248"/>
      <w:bookmarkStart w:id="311" w:name="_DV_M249"/>
      <w:bookmarkStart w:id="312" w:name="_DV_M250"/>
      <w:bookmarkStart w:id="313" w:name="_DV_M251"/>
      <w:bookmarkStart w:id="314" w:name="_DV_M252"/>
      <w:bookmarkStart w:id="315" w:name="_DV_M253"/>
      <w:bookmarkStart w:id="316" w:name="_DV_M254"/>
      <w:bookmarkStart w:id="317" w:name="_DV_M255"/>
      <w:bookmarkStart w:id="318" w:name="_DV_M256"/>
      <w:bookmarkStart w:id="319" w:name="_DV_M257"/>
      <w:bookmarkStart w:id="320" w:name="_DV_M258"/>
      <w:bookmarkStart w:id="321" w:name="_DV_M259"/>
      <w:bookmarkStart w:id="322" w:name="_DV_M260"/>
      <w:bookmarkStart w:id="323" w:name="_DV_M261"/>
      <w:bookmarkStart w:id="324" w:name="_DV_M262"/>
      <w:bookmarkStart w:id="325" w:name="_DV_M263"/>
      <w:bookmarkStart w:id="326" w:name="_DV_M264"/>
      <w:bookmarkStart w:id="327" w:name="_DV_M265"/>
      <w:bookmarkStart w:id="328" w:name="_DV_M266"/>
      <w:bookmarkStart w:id="329" w:name="_DV_M267"/>
      <w:bookmarkStart w:id="330" w:name="_DV_M268"/>
      <w:bookmarkStart w:id="331" w:name="_DV_M269"/>
      <w:bookmarkStart w:id="332" w:name="_DV_M270"/>
      <w:bookmarkStart w:id="333" w:name="_DV_M271"/>
      <w:bookmarkStart w:id="334" w:name="_DV_M272"/>
      <w:bookmarkStart w:id="335" w:name="_DV_M273"/>
      <w:bookmarkStart w:id="336" w:name="_DV_M274"/>
      <w:bookmarkStart w:id="337" w:name="_DV_M275"/>
      <w:bookmarkStart w:id="338" w:name="_DV_M276"/>
      <w:bookmarkStart w:id="339" w:name="_DV_M277"/>
      <w:bookmarkStart w:id="340" w:name="_DV_M278"/>
      <w:bookmarkStart w:id="341" w:name="_DV_M279"/>
      <w:bookmarkStart w:id="342" w:name="_DV_M280"/>
      <w:bookmarkStart w:id="343" w:name="_DV_M281"/>
      <w:bookmarkStart w:id="344" w:name="_DV_M282"/>
      <w:bookmarkStart w:id="345" w:name="_DV_M283"/>
      <w:bookmarkStart w:id="346" w:name="_DV_M284"/>
      <w:bookmarkStart w:id="347" w:name="_DV_M285"/>
      <w:bookmarkStart w:id="348" w:name="_DV_M286"/>
      <w:bookmarkStart w:id="349" w:name="_DV_M287"/>
      <w:bookmarkStart w:id="350" w:name="_DV_M288"/>
      <w:bookmarkStart w:id="351" w:name="_DV_M289"/>
      <w:bookmarkStart w:id="352" w:name="_DV_M290"/>
      <w:bookmarkStart w:id="353" w:name="_DV_M291"/>
      <w:bookmarkStart w:id="354" w:name="_DV_M292"/>
      <w:bookmarkStart w:id="355" w:name="_DV_M293"/>
      <w:bookmarkStart w:id="356" w:name="_DV_M294"/>
      <w:bookmarkStart w:id="357" w:name="_DV_M295"/>
      <w:bookmarkStart w:id="358" w:name="_DV_M296"/>
      <w:bookmarkStart w:id="359" w:name="_DV_M297"/>
      <w:bookmarkStart w:id="360" w:name="_DV_M298"/>
      <w:bookmarkStart w:id="361" w:name="_DV_M299"/>
      <w:bookmarkStart w:id="362" w:name="_DV_M300"/>
      <w:bookmarkStart w:id="363" w:name="_DV_M301"/>
      <w:bookmarkStart w:id="364" w:name="_DV_M302"/>
      <w:bookmarkStart w:id="365" w:name="_DV_M303"/>
      <w:bookmarkStart w:id="366" w:name="_DV_M304"/>
      <w:bookmarkStart w:id="367" w:name="_DV_M305"/>
      <w:bookmarkStart w:id="368" w:name="_DV_M306"/>
      <w:bookmarkStart w:id="369" w:name="_DV_M307"/>
      <w:bookmarkStart w:id="370" w:name="_DV_M308"/>
      <w:bookmarkStart w:id="371" w:name="_DV_M309"/>
      <w:bookmarkStart w:id="372" w:name="_DV_M310"/>
      <w:bookmarkStart w:id="373" w:name="_DV_M311"/>
      <w:bookmarkStart w:id="374" w:name="_DV_M313"/>
      <w:bookmarkStart w:id="375" w:name="_DV_M314"/>
      <w:bookmarkStart w:id="376" w:name="_DV_M316"/>
      <w:bookmarkStart w:id="377" w:name="_DV_M317"/>
      <w:bookmarkStart w:id="378" w:name="_DV_M318"/>
      <w:bookmarkStart w:id="379" w:name="_DV_M319"/>
      <w:bookmarkStart w:id="380" w:name="_DV_M320"/>
      <w:bookmarkStart w:id="381" w:name="_DV_M321"/>
      <w:bookmarkStart w:id="382" w:name="_DV_M322"/>
      <w:bookmarkStart w:id="383" w:name="_DV_M323"/>
      <w:bookmarkStart w:id="384" w:name="_DV_M324"/>
      <w:bookmarkStart w:id="385" w:name="_DV_M325"/>
      <w:bookmarkStart w:id="386" w:name="_DV_M326"/>
      <w:bookmarkStart w:id="387" w:name="_DV_M327"/>
      <w:bookmarkStart w:id="388" w:name="_DV_M328"/>
      <w:bookmarkStart w:id="389" w:name="_DV_M329"/>
      <w:bookmarkStart w:id="390" w:name="_DV_M330"/>
      <w:bookmarkStart w:id="391" w:name="_DV_M331"/>
      <w:bookmarkStart w:id="392" w:name="_DV_M332"/>
      <w:bookmarkStart w:id="393" w:name="_DV_M333"/>
      <w:bookmarkStart w:id="394" w:name="_DV_M334"/>
      <w:bookmarkStart w:id="395" w:name="_DV_M335"/>
      <w:bookmarkStart w:id="396" w:name="_DV_M336"/>
      <w:bookmarkStart w:id="397" w:name="_DV_M337"/>
      <w:bookmarkStart w:id="398" w:name="_DV_M338"/>
      <w:bookmarkStart w:id="399" w:name="_DV_M339"/>
      <w:bookmarkStart w:id="400" w:name="_DV_M340"/>
      <w:bookmarkStart w:id="401" w:name="_DV_M341"/>
      <w:bookmarkStart w:id="402" w:name="_DV_M342"/>
      <w:bookmarkStart w:id="403" w:name="_DV_M343"/>
      <w:bookmarkStart w:id="404" w:name="_DV_M34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b/>
          <w:sz w:val="24"/>
          <w:szCs w:val="24"/>
          <w:u w:val="single"/>
        </w:rPr>
      </w:pPr>
      <w:r w:rsidRPr="00B02B6C">
        <w:rPr>
          <w:rFonts w:ascii="Times New Roman" w:eastAsia="Calibri" w:hAnsi="Times New Roman" w:cs="Times New Roman"/>
          <w:b/>
          <w:sz w:val="24"/>
          <w:szCs w:val="24"/>
          <w:u w:val="single"/>
        </w:rPr>
        <w:t xml:space="preserve">7. Ответственность </w:t>
      </w:r>
      <w:bookmarkStart w:id="405" w:name="_DV_C447"/>
      <w:r w:rsidRPr="00B02B6C">
        <w:rPr>
          <w:rFonts w:ascii="Times New Roman" w:eastAsia="Calibri" w:hAnsi="Times New Roman" w:cs="Times New Roman"/>
          <w:b/>
          <w:sz w:val="24"/>
          <w:szCs w:val="24"/>
          <w:u w:val="single"/>
        </w:rPr>
        <w:t>Сторон</w:t>
      </w:r>
      <w:bookmarkEnd w:id="405"/>
      <w:r w:rsidRPr="00B02B6C">
        <w:rPr>
          <w:rFonts w:ascii="Times New Roman" w:eastAsia="Calibri" w:hAnsi="Times New Roman" w:cs="Times New Roman"/>
          <w:b/>
          <w:sz w:val="24"/>
          <w:szCs w:val="24"/>
          <w:u w:val="single"/>
        </w:rPr>
        <w:t>.</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406" w:name="_DV_M345"/>
      <w:bookmarkEnd w:id="406"/>
      <w:r w:rsidRPr="00B02B6C">
        <w:rPr>
          <w:rFonts w:ascii="Times New Roman" w:eastAsia="Calibri" w:hAnsi="Times New Roman" w:cs="Times New Roman"/>
          <w:b/>
          <w:sz w:val="24"/>
          <w:szCs w:val="24"/>
        </w:rPr>
        <w:t xml:space="preserve">7.1.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 xml:space="preserve">Оператор несет ответственность перед Абонентом за неисполнение или ненадлежащее исполнение договорных обязательств, объявленное качество оказания </w:t>
      </w:r>
      <w:bookmarkStart w:id="407" w:name="_DV_C449"/>
      <w:r w:rsidRPr="00B02B6C">
        <w:rPr>
          <w:rFonts w:ascii="Times New Roman" w:eastAsia="Calibri" w:hAnsi="Times New Roman" w:cs="Times New Roman"/>
          <w:sz w:val="24"/>
          <w:szCs w:val="24"/>
        </w:rPr>
        <w:t>Услуг</w:t>
      </w:r>
      <w:bookmarkStart w:id="408" w:name="_DV_M346"/>
      <w:bookmarkEnd w:id="407"/>
      <w:bookmarkEnd w:id="408"/>
      <w:r w:rsidRPr="00B02B6C">
        <w:rPr>
          <w:rFonts w:ascii="Times New Roman" w:eastAsia="Calibri" w:hAnsi="Times New Roman" w:cs="Times New Roman"/>
          <w:iCs/>
          <w:sz w:val="24"/>
          <w:szCs w:val="24"/>
        </w:rPr>
        <w:t xml:space="preserve"> связи</w:t>
      </w:r>
      <w:r w:rsidRPr="00B02B6C">
        <w:rPr>
          <w:rFonts w:ascii="Times New Roman" w:eastAsia="Calibri" w:hAnsi="Times New Roman" w:cs="Times New Roman"/>
          <w:sz w:val="24"/>
          <w:szCs w:val="24"/>
        </w:rPr>
        <w:t xml:space="preserve">, нарушение сроков оказания </w:t>
      </w:r>
      <w:bookmarkStart w:id="409" w:name="_DV_C451"/>
      <w:r w:rsidRPr="00B02B6C">
        <w:rPr>
          <w:rFonts w:ascii="Times New Roman" w:eastAsia="Calibri" w:hAnsi="Times New Roman" w:cs="Times New Roman"/>
          <w:sz w:val="24"/>
          <w:szCs w:val="24"/>
        </w:rPr>
        <w:t>Услуг</w:t>
      </w:r>
      <w:bookmarkStart w:id="410" w:name="_DV_M347"/>
      <w:bookmarkEnd w:id="409"/>
      <w:bookmarkEnd w:id="410"/>
      <w:r w:rsidRPr="00B02B6C">
        <w:rPr>
          <w:rFonts w:ascii="Times New Roman" w:eastAsia="Calibri" w:hAnsi="Times New Roman" w:cs="Times New Roman"/>
          <w:iCs/>
          <w:sz w:val="24"/>
          <w:szCs w:val="24"/>
        </w:rPr>
        <w:t xml:space="preserve"> связи</w:t>
      </w:r>
      <w:r w:rsidRPr="00B02B6C">
        <w:rPr>
          <w:rFonts w:ascii="Times New Roman" w:eastAsia="Calibri" w:hAnsi="Times New Roman" w:cs="Times New Roman"/>
          <w:sz w:val="24"/>
          <w:szCs w:val="24"/>
        </w:rPr>
        <w:t xml:space="preserve"> и сроков устранения недостатков, достоверность информации об Услугах и об исполнителе </w:t>
      </w:r>
      <w:bookmarkStart w:id="411" w:name="_DV_C453"/>
      <w:r w:rsidRPr="00B02B6C">
        <w:rPr>
          <w:rFonts w:ascii="Times New Roman" w:eastAsia="Calibri" w:hAnsi="Times New Roman" w:cs="Times New Roman"/>
          <w:sz w:val="24"/>
          <w:szCs w:val="24"/>
        </w:rPr>
        <w:t>Услуг</w:t>
      </w:r>
      <w:bookmarkStart w:id="412" w:name="_DV_M348"/>
      <w:bookmarkEnd w:id="411"/>
      <w:bookmarkEnd w:id="412"/>
      <w:r w:rsidRPr="00B02B6C">
        <w:rPr>
          <w:rFonts w:ascii="Times New Roman" w:eastAsia="Calibri" w:hAnsi="Times New Roman" w:cs="Times New Roman"/>
          <w:sz w:val="24"/>
          <w:szCs w:val="24"/>
        </w:rPr>
        <w:t xml:space="preserve"> в порядке и размерах, предусмотренных законом, </w:t>
      </w:r>
      <w:r w:rsidRPr="00B02B6C">
        <w:rPr>
          <w:rFonts w:ascii="Times New Roman" w:eastAsia="Calibri" w:hAnsi="Times New Roman" w:cs="Times New Roman"/>
          <w:iCs/>
          <w:sz w:val="24"/>
          <w:szCs w:val="24"/>
        </w:rPr>
        <w:t>настоящим Договором</w:t>
      </w:r>
      <w:r w:rsidRPr="00B02B6C">
        <w:rPr>
          <w:rFonts w:ascii="Times New Roman" w:eastAsia="Calibri" w:hAnsi="Times New Roman" w:cs="Times New Roman"/>
          <w:sz w:val="24"/>
          <w:szCs w:val="24"/>
        </w:rPr>
        <w:t xml:space="preserve"> или Правилами.</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413" w:name="_DV_M349"/>
      <w:bookmarkEnd w:id="413"/>
      <w:r w:rsidRPr="00B02B6C">
        <w:rPr>
          <w:rFonts w:ascii="Times New Roman" w:eastAsia="Calibri" w:hAnsi="Times New Roman" w:cs="Times New Roman"/>
          <w:b/>
          <w:sz w:val="24"/>
          <w:szCs w:val="24"/>
        </w:rPr>
        <w:t xml:space="preserve">7.2.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 xml:space="preserve">Недостатки оказанной </w:t>
      </w:r>
      <w:bookmarkStart w:id="414" w:name="_DV_C455"/>
      <w:r w:rsidRPr="00B02B6C">
        <w:rPr>
          <w:rFonts w:ascii="Times New Roman" w:eastAsia="Calibri" w:hAnsi="Times New Roman" w:cs="Times New Roman"/>
          <w:sz w:val="24"/>
          <w:szCs w:val="24"/>
        </w:rPr>
        <w:t>Услуги</w:t>
      </w:r>
      <w:bookmarkStart w:id="415" w:name="_DV_M350"/>
      <w:bookmarkEnd w:id="414"/>
      <w:bookmarkEnd w:id="415"/>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iCs/>
          <w:sz w:val="24"/>
          <w:szCs w:val="24"/>
        </w:rPr>
        <w:t xml:space="preserve">связи </w:t>
      </w:r>
      <w:r w:rsidRPr="00B02B6C">
        <w:rPr>
          <w:rFonts w:ascii="Times New Roman" w:eastAsia="Calibri" w:hAnsi="Times New Roman" w:cs="Times New Roman"/>
          <w:sz w:val="24"/>
          <w:szCs w:val="24"/>
        </w:rPr>
        <w:t>должны быть устранены с момента принятия соответствующего решения в сроки, предусмотренные Правилами и Федеральным законом № 126</w:t>
      </w:r>
      <w:r w:rsidRPr="00B02B6C">
        <w:rPr>
          <w:rFonts w:ascii="Times New Roman" w:eastAsia="Calibri" w:hAnsi="Times New Roman" w:cs="Times New Roman"/>
          <w:iCs/>
          <w:sz w:val="24"/>
          <w:szCs w:val="24"/>
        </w:rPr>
        <w:t>-</w:t>
      </w:r>
      <w:r w:rsidRPr="00B02B6C">
        <w:rPr>
          <w:rFonts w:ascii="Times New Roman" w:eastAsia="Calibri" w:hAnsi="Times New Roman" w:cs="Times New Roman"/>
          <w:sz w:val="24"/>
          <w:szCs w:val="24"/>
        </w:rPr>
        <w:t xml:space="preserve">ФЗ </w:t>
      </w:r>
      <w:r w:rsidRPr="00B02B6C">
        <w:rPr>
          <w:rFonts w:ascii="Times New Roman" w:eastAsia="Calibri" w:hAnsi="Times New Roman" w:cs="Times New Roman"/>
          <w:iCs/>
          <w:sz w:val="24"/>
          <w:szCs w:val="24"/>
        </w:rPr>
        <w:t xml:space="preserve"> </w:t>
      </w:r>
      <w:r w:rsidRPr="00B02B6C">
        <w:rPr>
          <w:rFonts w:ascii="Times New Roman" w:eastAsia="Calibri" w:hAnsi="Times New Roman" w:cs="Times New Roman"/>
          <w:sz w:val="24"/>
          <w:szCs w:val="24"/>
        </w:rPr>
        <w:t xml:space="preserve">от 7 июля 2003 </w:t>
      </w:r>
      <w:r w:rsidRPr="00B02B6C">
        <w:rPr>
          <w:rFonts w:ascii="Times New Roman" w:eastAsia="Calibri" w:hAnsi="Times New Roman" w:cs="Times New Roman"/>
          <w:iCs/>
          <w:sz w:val="24"/>
          <w:szCs w:val="24"/>
        </w:rPr>
        <w:t>года «О связи».</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416" w:name="_DV_M351"/>
      <w:bookmarkEnd w:id="416"/>
      <w:r w:rsidRPr="00B02B6C">
        <w:rPr>
          <w:rFonts w:ascii="Times New Roman" w:eastAsia="Calibri" w:hAnsi="Times New Roman" w:cs="Times New Roman"/>
          <w:b/>
          <w:sz w:val="24"/>
          <w:szCs w:val="24"/>
        </w:rPr>
        <w:t xml:space="preserve">7.3.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 xml:space="preserve">Ни одна из </w:t>
      </w:r>
      <w:proofErr w:type="gramStart"/>
      <w:r w:rsidRPr="00B02B6C">
        <w:rPr>
          <w:rFonts w:ascii="Times New Roman" w:eastAsia="Calibri" w:hAnsi="Times New Roman" w:cs="Times New Roman"/>
          <w:sz w:val="24"/>
          <w:szCs w:val="24"/>
        </w:rPr>
        <w:t>Сторон</w:t>
      </w:r>
      <w:proofErr w:type="gramEnd"/>
      <w:r w:rsidRPr="00B02B6C">
        <w:rPr>
          <w:rFonts w:ascii="Times New Roman" w:eastAsia="Calibri" w:hAnsi="Times New Roman" w:cs="Times New Roman"/>
          <w:sz w:val="24"/>
          <w:szCs w:val="24"/>
        </w:rPr>
        <w:t xml:space="preserve"> ни при каких обстоятельствах не несет никакой ответственности перед другой Стороной за остановку производства, утраченный бизнес, потерю данных, упущенную выгоду или любые другие косвенные потери или их последствия, в том числе возникшие в результате перерывов в предоставлении Услуг, вне зависимости от того, могла или нет Сторона предвидеть возможность таких потерь в конкретной ситуации. Реальный ущерб, нанесенный Оператору, подлежит взысканию в полной сумме сверх сумм пени, штрафных неустоек, предусмотренных Договором.</w:t>
      </w:r>
      <w:r w:rsidRPr="00B02B6C">
        <w:rPr>
          <w:rFonts w:ascii="Times New Roman" w:eastAsia="Arial Unicode MS" w:hAnsi="Times New Roman" w:cs="Times New Roman"/>
          <w:sz w:val="24"/>
          <w:szCs w:val="24"/>
        </w:rPr>
        <w:t xml:space="preserve"> Претензии подаются и рассматриваются в порядке и в сроки, установленные Правилами.</w:t>
      </w:r>
      <w:bookmarkStart w:id="417" w:name="_DV_M354"/>
      <w:bookmarkEnd w:id="417"/>
    </w:p>
    <w:p w:rsidR="00B02B6C" w:rsidRPr="00B02B6C" w:rsidRDefault="00B02B6C" w:rsidP="00B02B6C">
      <w:pPr>
        <w:tabs>
          <w:tab w:val="left" w:pos="1152"/>
        </w:tabs>
        <w:spacing w:after="0" w:line="240" w:lineRule="auto"/>
        <w:ind w:hanging="567"/>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7.4.</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Оператор вправе для минимизации возможных убытков в случае действий Абонента, предусмотренных п. 4.1. настоящего Договора, и в иных случаях, когда действия Абонента в явном виде направлены на причинение ущерба Оператору, приостановить оказание Услуг одновременно с направлением письменного уведомления о приостановке оказания Услуг и получения Абонентом короткого текстового сообщения.</w:t>
      </w:r>
    </w:p>
    <w:p w:rsidR="00B02B6C" w:rsidRPr="00B02B6C" w:rsidRDefault="00B02B6C" w:rsidP="00B02B6C">
      <w:pPr>
        <w:spacing w:after="0" w:line="240" w:lineRule="auto"/>
        <w:ind w:hanging="567"/>
        <w:jc w:val="both"/>
        <w:rPr>
          <w:rFonts w:ascii="Times New Roman" w:eastAsia="Arial Unicode MS" w:hAnsi="Times New Roman" w:cs="Times New Roman"/>
          <w:sz w:val="24"/>
          <w:szCs w:val="24"/>
        </w:rPr>
      </w:pPr>
      <w:bookmarkStart w:id="418" w:name="_DV_M355"/>
      <w:bookmarkEnd w:id="418"/>
      <w:r w:rsidRPr="00B02B6C">
        <w:rPr>
          <w:rFonts w:ascii="Times New Roman" w:eastAsia="Arial Unicode MS" w:hAnsi="Times New Roman" w:cs="Times New Roman"/>
          <w:b/>
          <w:bCs/>
          <w:sz w:val="24"/>
          <w:szCs w:val="24"/>
        </w:rPr>
        <w:t>7.5.</w:t>
      </w: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sz w:val="24"/>
          <w:szCs w:val="24"/>
        </w:rPr>
        <w:tab/>
        <w:t xml:space="preserve">При утере, краже или в иных случаях отсутствия у Абонента </w:t>
      </w:r>
      <w:r w:rsidRPr="00B02B6C">
        <w:rPr>
          <w:rFonts w:ascii="Times New Roman" w:eastAsia="Arial Unicode MS" w:hAnsi="Times New Roman" w:cs="Times New Roman"/>
          <w:sz w:val="24"/>
          <w:szCs w:val="24"/>
          <w:lang w:val="en-US"/>
        </w:rPr>
        <w:t>SIM</w:t>
      </w:r>
      <w:r w:rsidRPr="00B02B6C">
        <w:rPr>
          <w:rFonts w:ascii="Times New Roman" w:eastAsia="Arial Unicode MS" w:hAnsi="Times New Roman" w:cs="Times New Roman"/>
          <w:sz w:val="24"/>
          <w:szCs w:val="24"/>
        </w:rPr>
        <w:t>-карты/</w:t>
      </w:r>
      <w:r w:rsidRPr="00B02B6C">
        <w:rPr>
          <w:rFonts w:ascii="Times New Roman" w:eastAsia="Arial Unicode MS" w:hAnsi="Times New Roman" w:cs="Times New Roman"/>
          <w:sz w:val="24"/>
          <w:szCs w:val="24"/>
          <w:lang w:val="en-US"/>
        </w:rPr>
        <w:t>USIM</w:t>
      </w:r>
      <w:r w:rsidRPr="00B02B6C">
        <w:rPr>
          <w:rFonts w:ascii="Times New Roman" w:eastAsia="Arial Unicode MS" w:hAnsi="Times New Roman" w:cs="Times New Roman"/>
          <w:sz w:val="24"/>
          <w:szCs w:val="24"/>
        </w:rPr>
        <w:t xml:space="preserve">-карты (в случае неисполнения пп.5 п. 4.1. настоящего Договора) Абонент несет обязательства по оплате оказанных Услуг, связанных с использованием этого абонентского оборудования, вплоть до момента получения Оператором от Абонента письменного заявления об утрате </w:t>
      </w:r>
      <w:r w:rsidRPr="00B02B6C">
        <w:rPr>
          <w:rFonts w:ascii="Times New Roman" w:eastAsia="Arial Unicode MS" w:hAnsi="Times New Roman" w:cs="Times New Roman"/>
          <w:sz w:val="24"/>
          <w:szCs w:val="24"/>
          <w:lang w:val="en-US"/>
        </w:rPr>
        <w:t>SIM</w:t>
      </w:r>
      <w:r w:rsidRPr="00B02B6C">
        <w:rPr>
          <w:rFonts w:ascii="Times New Roman" w:eastAsia="Arial Unicode MS" w:hAnsi="Times New Roman" w:cs="Times New Roman"/>
          <w:sz w:val="24"/>
          <w:szCs w:val="24"/>
        </w:rPr>
        <w:t>-карты/</w:t>
      </w:r>
      <w:r w:rsidRPr="00B02B6C">
        <w:rPr>
          <w:rFonts w:ascii="Times New Roman" w:eastAsia="Arial Unicode MS" w:hAnsi="Times New Roman" w:cs="Times New Roman"/>
          <w:sz w:val="24"/>
          <w:szCs w:val="24"/>
          <w:lang w:val="en-US"/>
        </w:rPr>
        <w:t>USIM</w:t>
      </w:r>
      <w:r w:rsidRPr="00B02B6C">
        <w:rPr>
          <w:rFonts w:ascii="Times New Roman" w:eastAsia="Arial Unicode MS" w:hAnsi="Times New Roman" w:cs="Times New Roman"/>
          <w:sz w:val="24"/>
          <w:szCs w:val="24"/>
        </w:rPr>
        <w:t>-карты.</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b/>
          <w:sz w:val="24"/>
          <w:szCs w:val="24"/>
        </w:rPr>
      </w:pPr>
      <w:bookmarkStart w:id="419" w:name="_DV_M356"/>
      <w:bookmarkStart w:id="420" w:name="_DV_M357"/>
      <w:bookmarkEnd w:id="419"/>
      <w:bookmarkEnd w:id="420"/>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b/>
          <w:sz w:val="24"/>
          <w:szCs w:val="24"/>
          <w:u w:val="single"/>
        </w:rPr>
      </w:pPr>
      <w:r w:rsidRPr="00B02B6C">
        <w:rPr>
          <w:rFonts w:ascii="Times New Roman" w:eastAsia="Calibri" w:hAnsi="Times New Roman" w:cs="Times New Roman"/>
          <w:b/>
          <w:sz w:val="24"/>
          <w:szCs w:val="24"/>
          <w:u w:val="single"/>
        </w:rPr>
        <w:t>8. Прочие условия.</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color w:val="000000"/>
          <w:sz w:val="24"/>
          <w:szCs w:val="24"/>
        </w:rPr>
      </w:pPr>
      <w:bookmarkStart w:id="421" w:name="_DV_M358"/>
      <w:bookmarkEnd w:id="421"/>
      <w:r w:rsidRPr="00B02B6C">
        <w:rPr>
          <w:rFonts w:ascii="Times New Roman" w:eastAsia="Calibri" w:hAnsi="Times New Roman" w:cs="Times New Roman"/>
          <w:b/>
          <w:color w:val="000000"/>
          <w:sz w:val="24"/>
          <w:szCs w:val="24"/>
        </w:rPr>
        <w:t>8.1.</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color w:val="000000"/>
          <w:sz w:val="24"/>
          <w:szCs w:val="24"/>
        </w:rPr>
        <w:tab/>
        <w:t>На распространение радиоволн могут оказывать влияние естественные условия и факторы, локальные особенности рельефа и застроек, помехи, связанные с местом нахождения принимающего оборудования и иные причины. Прием сигнала может быть осложнен внутри зданий, в туннелях, подвалах и других подземных сооружениях.</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lastRenderedPageBreak/>
        <w:t>8.2.</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color w:val="000000"/>
          <w:sz w:val="24"/>
          <w:szCs w:val="24"/>
        </w:rPr>
        <w:tab/>
        <w:t>Предоставляемая Абоненту связь в силу конструктивных особенностей сети зависит от качества оборудования Операторов местных проводных телефонных линий, оборудования операторов международной и междугородной связи, которое находится вне компетенции Оператора.</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color w:val="000000"/>
          <w:sz w:val="24"/>
          <w:szCs w:val="24"/>
        </w:rPr>
        <w:t>8.3.</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color w:val="000000"/>
          <w:sz w:val="24"/>
          <w:szCs w:val="24"/>
        </w:rPr>
        <w:tab/>
        <w:t xml:space="preserve">Все споры и разногласия по вопросам, связанным с оказанием услуг, разрешаются Сторонами в соответствии с действующим законодательством и условиями настоящего Договора. Разногласия, по которым стороны не достигнут договоренности, подлежат рассмотрению в судебных органах. </w:t>
      </w:r>
      <w:r w:rsidRPr="00B02B6C">
        <w:rPr>
          <w:rFonts w:ascii="Times New Roman" w:eastAsia="Calibri" w:hAnsi="Times New Roman" w:cs="Times New Roman"/>
          <w:sz w:val="24"/>
          <w:szCs w:val="24"/>
        </w:rPr>
        <w:t xml:space="preserve">Рассмотрение споров </w:t>
      </w:r>
      <w:r w:rsidRPr="00B02B6C">
        <w:rPr>
          <w:rFonts w:ascii="Times New Roman" w:eastAsia="Calibri" w:hAnsi="Times New Roman" w:cs="Times New Roman"/>
          <w:iCs/>
          <w:sz w:val="24"/>
          <w:szCs w:val="24"/>
        </w:rPr>
        <w:t>о</w:t>
      </w:r>
      <w:r w:rsidRPr="00B02B6C">
        <w:rPr>
          <w:rFonts w:ascii="Times New Roman" w:eastAsia="Calibri" w:hAnsi="Times New Roman" w:cs="Times New Roman"/>
          <w:sz w:val="24"/>
          <w:szCs w:val="24"/>
        </w:rPr>
        <w:t xml:space="preserve"> защите прав потребителей производится в суде в соответствии с действующим законодательством РФ. Рассмотрение споров Оператора к Абоненту </w:t>
      </w:r>
      <w:r w:rsidRPr="00B02B6C">
        <w:rPr>
          <w:rFonts w:ascii="Times New Roman" w:eastAsia="Calibri" w:hAnsi="Times New Roman" w:cs="Times New Roman"/>
          <w:iCs/>
          <w:sz w:val="24"/>
          <w:szCs w:val="24"/>
        </w:rPr>
        <w:t>производится в суде по месту нахождения Оператора или его филиала, отделения, иного обособленного подразделения</w:t>
      </w:r>
      <w:r w:rsidRPr="00B02B6C">
        <w:rPr>
          <w:rFonts w:ascii="Times New Roman" w:eastAsia="Calibri" w:hAnsi="Times New Roman" w:cs="Times New Roman"/>
          <w:sz w:val="24"/>
          <w:szCs w:val="24"/>
        </w:rPr>
        <w:t>.</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422" w:name="_DV_M359"/>
      <w:bookmarkStart w:id="423" w:name="_DV_M360"/>
      <w:bookmarkStart w:id="424" w:name="_DV_M361"/>
      <w:bookmarkStart w:id="425" w:name="_DV_M362"/>
      <w:bookmarkStart w:id="426" w:name="_DV_M363"/>
      <w:bookmarkEnd w:id="422"/>
      <w:bookmarkEnd w:id="423"/>
      <w:bookmarkEnd w:id="424"/>
      <w:bookmarkEnd w:id="425"/>
      <w:bookmarkEnd w:id="426"/>
      <w:r w:rsidRPr="00B02B6C">
        <w:rPr>
          <w:rFonts w:ascii="Times New Roman" w:eastAsia="Calibri" w:hAnsi="Times New Roman" w:cs="Times New Roman"/>
          <w:b/>
          <w:sz w:val="24"/>
          <w:szCs w:val="24"/>
        </w:rPr>
        <w:t xml:space="preserve">8.4.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Абоненту предоставляется возможность получения абонентской корреспонденции по телекоммуникационным каналам связи. Предоставлением электронного адреса, номера факса Абонент подтверждает свое согласие на передачу корреспонденции через открытые каналы связи (Интернет, факс).</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427" w:name="_DV_M364"/>
      <w:bookmarkEnd w:id="427"/>
      <w:r w:rsidRPr="00B02B6C">
        <w:rPr>
          <w:rFonts w:ascii="Times New Roman" w:eastAsia="Calibri" w:hAnsi="Times New Roman" w:cs="Times New Roman"/>
          <w:b/>
          <w:sz w:val="24"/>
          <w:szCs w:val="24"/>
        </w:rPr>
        <w:t xml:space="preserve">8.5.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В случае использования абонентского устройства с номером Абонента для телефонного сообщения с угрозами террористического характера или для нанесения вреда другим а</w:t>
      </w:r>
      <w:r w:rsidRPr="00B02B6C">
        <w:rPr>
          <w:rFonts w:ascii="Times New Roman" w:eastAsia="Calibri" w:hAnsi="Times New Roman" w:cs="Times New Roman"/>
          <w:iCs/>
          <w:sz w:val="24"/>
          <w:szCs w:val="24"/>
        </w:rPr>
        <w:t>бонентам</w:t>
      </w:r>
      <w:r w:rsidRPr="00B02B6C">
        <w:rPr>
          <w:rFonts w:ascii="Times New Roman" w:eastAsia="Calibri" w:hAnsi="Times New Roman" w:cs="Times New Roman"/>
          <w:sz w:val="24"/>
          <w:szCs w:val="24"/>
        </w:rPr>
        <w:t xml:space="preserve"> или третьим лицам номер Абонента блокируется (отключается). Соответствующие материалы передаются Оператором в правоохранительные органы для привлечения виновных лиц к ответственности.</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428" w:name="_DV_M365"/>
      <w:bookmarkEnd w:id="428"/>
      <w:r w:rsidRPr="00B02B6C">
        <w:rPr>
          <w:rFonts w:ascii="Times New Roman" w:eastAsia="Calibri" w:hAnsi="Times New Roman" w:cs="Times New Roman"/>
          <w:b/>
          <w:sz w:val="24"/>
          <w:szCs w:val="24"/>
        </w:rPr>
        <w:t xml:space="preserve">8.6.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Взаимоотношения Оператора с Абонентом, возникающие при оказании Услуг</w:t>
      </w:r>
      <w:r w:rsidRPr="00B02B6C">
        <w:rPr>
          <w:rFonts w:ascii="Times New Roman" w:eastAsia="Calibri" w:hAnsi="Times New Roman" w:cs="Times New Roman"/>
          <w:iCs/>
          <w:sz w:val="24"/>
          <w:szCs w:val="24"/>
        </w:rPr>
        <w:t xml:space="preserve"> связи</w:t>
      </w:r>
      <w:r w:rsidRPr="00B02B6C">
        <w:rPr>
          <w:rFonts w:ascii="Times New Roman" w:eastAsia="Calibri" w:hAnsi="Times New Roman" w:cs="Times New Roman"/>
          <w:sz w:val="24"/>
          <w:szCs w:val="24"/>
        </w:rPr>
        <w:t xml:space="preserve"> на территории Российской Федерации, осуществляются на русском языке, включая обмен короткими текстовыми сообщениями. Абонент подтверждает соответствие своего абонентского устройства данному требованию и отсутствие претензий в адрес Оператора вследствие неполучения информации из-за использования абонентского устройства, не обеспечивающего обмен сообщениями на русском языке.</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bookmarkStart w:id="429" w:name="_DV_M366"/>
      <w:bookmarkStart w:id="430" w:name="_DV_M367"/>
      <w:bookmarkStart w:id="431" w:name="_DV_M369"/>
      <w:bookmarkEnd w:id="429"/>
      <w:bookmarkEnd w:id="430"/>
      <w:bookmarkEnd w:id="431"/>
      <w:r w:rsidRPr="00B02B6C">
        <w:rPr>
          <w:rFonts w:ascii="Times New Roman" w:eastAsia="Calibri" w:hAnsi="Times New Roman" w:cs="Times New Roman"/>
          <w:b/>
          <w:sz w:val="24"/>
          <w:szCs w:val="24"/>
        </w:rPr>
        <w:t xml:space="preserve">8.7.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Технические нормы и показатели, характеризующие качество услуг по передаче данных, телематических услуг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 на основании технологий GPRS/EDGE/3G/</w:t>
      </w:r>
      <w:r w:rsidRPr="00B02B6C">
        <w:rPr>
          <w:rFonts w:ascii="Times New Roman" w:eastAsia="Calibri" w:hAnsi="Times New Roman" w:cs="Times New Roman"/>
          <w:sz w:val="24"/>
          <w:szCs w:val="24"/>
          <w:lang w:val="en-US"/>
        </w:rPr>
        <w:t>LTE</w:t>
      </w:r>
      <w:r w:rsidRPr="00B02B6C">
        <w:rPr>
          <w:rFonts w:ascii="Times New Roman" w:eastAsia="Calibri" w:hAnsi="Times New Roman" w:cs="Times New Roman"/>
          <w:sz w:val="24"/>
          <w:szCs w:val="24"/>
        </w:rPr>
        <w:t xml:space="preserve"> (абонентские интерфейсы</w:t>
      </w:r>
      <w:r w:rsidRPr="00B02B6C">
        <w:rPr>
          <w:rFonts w:ascii="Times New Roman" w:eastAsia="Calibri" w:hAnsi="Times New Roman" w:cs="Times New Roman"/>
          <w:iCs/>
          <w:sz w:val="24"/>
          <w:szCs w:val="24"/>
        </w:rPr>
        <w:t>).</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 xml:space="preserve">8.7.1. </w:t>
      </w:r>
      <w:r w:rsidRPr="00B02B6C">
        <w:rPr>
          <w:rFonts w:ascii="Times New Roman" w:eastAsia="Calibri" w:hAnsi="Times New Roman" w:cs="Times New Roman"/>
          <w:sz w:val="24"/>
          <w:szCs w:val="24"/>
        </w:rPr>
        <w:t>Передача пользовательской информации в сети подвижной радиотелефонной связи производится в канальном или пакетном режимах.</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В режиме канальной передачи данные передаются в зависимости от конфигурации системы базовых станций и абонентской станции:</w:t>
      </w:r>
    </w:p>
    <w:p w:rsidR="00B02B6C" w:rsidRPr="00B02B6C" w:rsidRDefault="00B02B6C" w:rsidP="00B02B6C">
      <w:pPr>
        <w:numPr>
          <w:ilvl w:val="0"/>
          <w:numId w:val="40"/>
        </w:numPr>
        <w:autoSpaceDE w:val="0"/>
        <w:autoSpaceDN w:val="0"/>
        <w:adjustRightInd w:val="0"/>
        <w:spacing w:after="0" w:line="240" w:lineRule="auto"/>
        <w:ind w:left="284" w:hanging="284"/>
        <w:jc w:val="both"/>
        <w:rPr>
          <w:rFonts w:ascii="Times New Roman" w:eastAsia="Calibri" w:hAnsi="Times New Roman" w:cs="Times New Roman"/>
          <w:sz w:val="24"/>
          <w:szCs w:val="24"/>
        </w:rPr>
      </w:pPr>
      <w:proofErr w:type="gramStart"/>
      <w:r w:rsidRPr="00B02B6C">
        <w:rPr>
          <w:rFonts w:ascii="Times New Roman" w:eastAsia="Calibri" w:hAnsi="Times New Roman" w:cs="Times New Roman"/>
          <w:sz w:val="24"/>
          <w:szCs w:val="24"/>
        </w:rPr>
        <w:t>полезный сигнал передается на несущей в полосе пропускания ТСН с полной (13 Кбит/с) или половинной (6,5 Кбит/с) скоростью;</w:t>
      </w:r>
      <w:proofErr w:type="gramEnd"/>
    </w:p>
    <w:p w:rsidR="00B02B6C" w:rsidRPr="00B02B6C" w:rsidRDefault="00B02B6C" w:rsidP="00B02B6C">
      <w:pPr>
        <w:numPr>
          <w:ilvl w:val="0"/>
          <w:numId w:val="40"/>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пользовательские данные передаются со скоростью до 9,6 или 14,4 Кбит/</w:t>
      </w:r>
      <w:proofErr w:type="gramStart"/>
      <w:r w:rsidRPr="00B02B6C">
        <w:rPr>
          <w:rFonts w:ascii="Times New Roman" w:eastAsia="Calibri" w:hAnsi="Times New Roman" w:cs="Times New Roman"/>
          <w:sz w:val="24"/>
          <w:szCs w:val="24"/>
        </w:rPr>
        <w:t>с</w:t>
      </w:r>
      <w:proofErr w:type="gramEnd"/>
      <w:r w:rsidRPr="00B02B6C">
        <w:rPr>
          <w:rFonts w:ascii="Times New Roman" w:eastAsia="Calibri" w:hAnsi="Times New Roman" w:cs="Times New Roman"/>
          <w:sz w:val="24"/>
          <w:szCs w:val="24"/>
        </w:rPr>
        <w:t xml:space="preserve"> </w:t>
      </w:r>
      <w:proofErr w:type="gramStart"/>
      <w:r w:rsidRPr="00B02B6C">
        <w:rPr>
          <w:rFonts w:ascii="Times New Roman" w:eastAsia="Calibri" w:hAnsi="Times New Roman" w:cs="Times New Roman"/>
          <w:sz w:val="24"/>
          <w:szCs w:val="24"/>
        </w:rPr>
        <w:t>в</w:t>
      </w:r>
      <w:proofErr w:type="gramEnd"/>
      <w:r w:rsidRPr="00B02B6C">
        <w:rPr>
          <w:rFonts w:ascii="Times New Roman" w:eastAsia="Calibri" w:hAnsi="Times New Roman" w:cs="Times New Roman"/>
          <w:sz w:val="24"/>
          <w:szCs w:val="24"/>
        </w:rPr>
        <w:t xml:space="preserve"> виде прозрачных (без </w:t>
      </w:r>
      <w:proofErr w:type="spellStart"/>
      <w:r w:rsidRPr="00B02B6C">
        <w:rPr>
          <w:rFonts w:ascii="Times New Roman" w:eastAsia="Calibri" w:hAnsi="Times New Roman" w:cs="Times New Roman"/>
          <w:sz w:val="24"/>
          <w:szCs w:val="24"/>
        </w:rPr>
        <w:t>транскодирования</w:t>
      </w:r>
      <w:proofErr w:type="spellEnd"/>
      <w:r w:rsidRPr="00B02B6C">
        <w:rPr>
          <w:rFonts w:ascii="Times New Roman" w:eastAsia="Calibri" w:hAnsi="Times New Roman" w:cs="Times New Roman"/>
          <w:sz w:val="24"/>
          <w:szCs w:val="24"/>
        </w:rPr>
        <w:t>) или непрозрачных данных.</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При соответствующей конфигурации сети и абонентской станции в режиме пакетной передачи возможна работа в </w:t>
      </w:r>
      <w:proofErr w:type="spellStart"/>
      <w:r w:rsidRPr="00B02B6C">
        <w:rPr>
          <w:rFonts w:ascii="Times New Roman" w:eastAsia="Calibri" w:hAnsi="Times New Roman" w:cs="Times New Roman"/>
          <w:sz w:val="24"/>
          <w:szCs w:val="24"/>
        </w:rPr>
        <w:t>многослотовом</w:t>
      </w:r>
      <w:proofErr w:type="spellEnd"/>
      <w:r w:rsidRPr="00B02B6C">
        <w:rPr>
          <w:rFonts w:ascii="Times New Roman" w:eastAsia="Calibri" w:hAnsi="Times New Roman" w:cs="Times New Roman"/>
          <w:sz w:val="24"/>
          <w:szCs w:val="24"/>
        </w:rPr>
        <w:t xml:space="preserve"> режиме, когда для передачи одного потока данных в кадре задействуются несколько временных окон (слотов).</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В режиме пакетной радиопередачи (технология GPRS) данные могут передаваться с мгновенной скоростью в радиоканале до 22,8 Кбит/с на один тайм-слот. Значения максимально возможной пользовательской скорости передачи данных в зависимости от способа кодирования в радиоканале до 20 Кбит/с на один тайм-слот. В зависимости от типов телефонных аппаратов максимальная скорость при загрузке данных может достигать до 80 Кбит/</w:t>
      </w:r>
      <w:proofErr w:type="gramStart"/>
      <w:r w:rsidRPr="00B02B6C">
        <w:rPr>
          <w:rFonts w:ascii="Times New Roman" w:eastAsia="Calibri" w:hAnsi="Times New Roman" w:cs="Times New Roman"/>
          <w:sz w:val="24"/>
          <w:szCs w:val="24"/>
        </w:rPr>
        <w:t>с</w:t>
      </w:r>
      <w:proofErr w:type="gramEnd"/>
      <w:r w:rsidRPr="00B02B6C">
        <w:rPr>
          <w:rFonts w:ascii="Times New Roman" w:eastAsia="Calibri" w:hAnsi="Times New Roman" w:cs="Times New Roman"/>
          <w:sz w:val="24"/>
          <w:szCs w:val="24"/>
        </w:rPr>
        <w:t xml:space="preserve">. Схема кодирования и количество тайм-слотов, выделенных конкретному Абоненту, выбираются автоматически и могут изменяться динамически во время сеанса передачи данных и зависят от </w:t>
      </w:r>
      <w:proofErr w:type="spellStart"/>
      <w:r w:rsidRPr="00B02B6C">
        <w:rPr>
          <w:rFonts w:ascii="Times New Roman" w:eastAsia="Calibri" w:hAnsi="Times New Roman" w:cs="Times New Roman"/>
          <w:sz w:val="24"/>
          <w:szCs w:val="24"/>
        </w:rPr>
        <w:t>радиоусловий</w:t>
      </w:r>
      <w:proofErr w:type="spellEnd"/>
      <w:r w:rsidRPr="00B02B6C">
        <w:rPr>
          <w:rFonts w:ascii="Times New Roman" w:eastAsia="Calibri" w:hAnsi="Times New Roman" w:cs="Times New Roman"/>
          <w:sz w:val="24"/>
          <w:szCs w:val="24"/>
        </w:rPr>
        <w:t xml:space="preserve"> и типа используемого абонентского оборудования.</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iCs/>
          <w:sz w:val="24"/>
          <w:szCs w:val="24"/>
        </w:rPr>
      </w:pPr>
      <w:r w:rsidRPr="00B02B6C">
        <w:rPr>
          <w:rFonts w:ascii="Times New Roman" w:eastAsia="Calibri" w:hAnsi="Times New Roman" w:cs="Times New Roman"/>
          <w:sz w:val="24"/>
          <w:szCs w:val="24"/>
        </w:rPr>
        <w:t>В режиме улучшенной пакетной передачи (технология EDGE) данные в радиоканале могут передаваться со скоростью до 59,2 Кбит/с на один тайм-слот.</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lastRenderedPageBreak/>
        <w:t>Значения пользовательской скорости передачи данных в зависимости от применяемой модуляции и способа кодирования в радиоканале для разных условий до 236,6 Кбит/</w:t>
      </w:r>
      <w:proofErr w:type="gramStart"/>
      <w:r w:rsidRPr="00B02B6C">
        <w:rPr>
          <w:rFonts w:ascii="Times New Roman" w:eastAsia="Calibri" w:hAnsi="Times New Roman" w:cs="Times New Roman"/>
          <w:sz w:val="24"/>
          <w:szCs w:val="24"/>
        </w:rPr>
        <w:t>с</w:t>
      </w:r>
      <w:proofErr w:type="gramEnd"/>
      <w:r w:rsidRPr="00B02B6C">
        <w:rPr>
          <w:rFonts w:ascii="Times New Roman" w:eastAsia="Calibri" w:hAnsi="Times New Roman" w:cs="Times New Roman"/>
          <w:sz w:val="24"/>
          <w:szCs w:val="24"/>
        </w:rPr>
        <w:t>.</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t>8.7.2.</w:t>
      </w:r>
      <w:r w:rsidRPr="00B02B6C">
        <w:rPr>
          <w:rFonts w:ascii="Times New Roman" w:eastAsia="Calibri" w:hAnsi="Times New Roman" w:cs="Times New Roman"/>
          <w:color w:val="000000"/>
          <w:sz w:val="24"/>
          <w:szCs w:val="24"/>
        </w:rPr>
        <w:t xml:space="preserve"> Передача данных в пакетном режиме в сети 3G обеспечивается в пределах покрытия сети 3G по стандарту UMTS (WCDMA). При этом режим пакетной передачи данных обеспечивается по технологии R99 (версия стандарта R99), а в режиме улучшенной пакетной передачи данных – по технологии HSPA (версия стандарта R5).</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 xml:space="preserve">Полоса пропускания характеризуется максимальной скоростью передачи данных на </w:t>
      </w:r>
      <w:proofErr w:type="spellStart"/>
      <w:r w:rsidRPr="00B02B6C">
        <w:rPr>
          <w:rFonts w:ascii="Times New Roman" w:eastAsia="Calibri" w:hAnsi="Times New Roman" w:cs="Times New Roman"/>
          <w:color w:val="000000"/>
          <w:sz w:val="24"/>
          <w:szCs w:val="24"/>
        </w:rPr>
        <w:t>радиоинтерфейсе</w:t>
      </w:r>
      <w:proofErr w:type="spellEnd"/>
      <w:r w:rsidRPr="00B02B6C">
        <w:rPr>
          <w:rFonts w:ascii="Times New Roman" w:eastAsia="Calibri" w:hAnsi="Times New Roman" w:cs="Times New Roman"/>
          <w:color w:val="000000"/>
          <w:sz w:val="24"/>
          <w:szCs w:val="24"/>
        </w:rPr>
        <w:t xml:space="preserve">. Максимальная скорость цифрового потока при пакетной передаче данных в сети 3G ПАО «ВымпелКом» на </w:t>
      </w:r>
      <w:proofErr w:type="spellStart"/>
      <w:r w:rsidRPr="00B02B6C">
        <w:rPr>
          <w:rFonts w:ascii="Times New Roman" w:eastAsia="Calibri" w:hAnsi="Times New Roman" w:cs="Times New Roman"/>
          <w:color w:val="000000"/>
          <w:sz w:val="24"/>
          <w:szCs w:val="24"/>
        </w:rPr>
        <w:t>радиоинтерфейсе</w:t>
      </w:r>
      <w:proofErr w:type="spellEnd"/>
      <w:r w:rsidRPr="00B02B6C">
        <w:rPr>
          <w:rFonts w:ascii="Times New Roman" w:eastAsia="Calibri" w:hAnsi="Times New Roman" w:cs="Times New Roman"/>
          <w:color w:val="000000"/>
          <w:sz w:val="24"/>
          <w:szCs w:val="24"/>
        </w:rPr>
        <w:t xml:space="preserve"> (физической уровень),  достижимая при идеальных условиях радиоприема и отсутствии в соте других Абонентов составляет:</w:t>
      </w:r>
    </w:p>
    <w:p w:rsidR="00B02B6C" w:rsidRPr="00B02B6C" w:rsidRDefault="00B02B6C" w:rsidP="00B02B6C">
      <w:pPr>
        <w:numPr>
          <w:ilvl w:val="0"/>
          <w:numId w:val="41"/>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по технологии R99: 384 Кбит/</w:t>
      </w:r>
      <w:proofErr w:type="gramStart"/>
      <w:r w:rsidRPr="00B02B6C">
        <w:rPr>
          <w:rFonts w:ascii="Times New Roman" w:eastAsia="Calibri" w:hAnsi="Times New Roman" w:cs="Times New Roman"/>
          <w:color w:val="000000"/>
          <w:sz w:val="24"/>
          <w:szCs w:val="24"/>
        </w:rPr>
        <w:t>с</w:t>
      </w:r>
      <w:proofErr w:type="gramEnd"/>
      <w:r w:rsidRPr="00B02B6C">
        <w:rPr>
          <w:rFonts w:ascii="Times New Roman" w:eastAsia="Calibri" w:hAnsi="Times New Roman" w:cs="Times New Roman"/>
          <w:color w:val="000000"/>
          <w:sz w:val="24"/>
          <w:szCs w:val="24"/>
        </w:rPr>
        <w:t xml:space="preserve"> </w:t>
      </w:r>
      <w:proofErr w:type="gramStart"/>
      <w:r w:rsidRPr="00B02B6C">
        <w:rPr>
          <w:rFonts w:ascii="Times New Roman" w:eastAsia="Calibri" w:hAnsi="Times New Roman" w:cs="Times New Roman"/>
          <w:color w:val="000000"/>
          <w:sz w:val="24"/>
          <w:szCs w:val="24"/>
        </w:rPr>
        <w:t>в</w:t>
      </w:r>
      <w:proofErr w:type="gramEnd"/>
      <w:r w:rsidRPr="00B02B6C">
        <w:rPr>
          <w:rFonts w:ascii="Times New Roman" w:eastAsia="Calibri" w:hAnsi="Times New Roman" w:cs="Times New Roman"/>
          <w:color w:val="000000"/>
          <w:sz w:val="24"/>
          <w:szCs w:val="24"/>
        </w:rPr>
        <w:t xml:space="preserve"> направлении к/от Абонента;</w:t>
      </w:r>
    </w:p>
    <w:p w:rsidR="00B02B6C" w:rsidRPr="00B02B6C" w:rsidRDefault="00B02B6C" w:rsidP="00B02B6C">
      <w:pPr>
        <w:numPr>
          <w:ilvl w:val="0"/>
          <w:numId w:val="41"/>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 xml:space="preserve">по технологии </w:t>
      </w:r>
      <w:r w:rsidRPr="00B02B6C">
        <w:rPr>
          <w:rFonts w:ascii="Times New Roman" w:eastAsia="Calibri" w:hAnsi="Times New Roman" w:cs="Times New Roman"/>
          <w:sz w:val="24"/>
          <w:szCs w:val="24"/>
        </w:rPr>
        <w:t>HSPA: 7,2 Мбит/</w:t>
      </w:r>
      <w:proofErr w:type="gramStart"/>
      <w:r w:rsidRPr="00B02B6C">
        <w:rPr>
          <w:rFonts w:ascii="Times New Roman" w:eastAsia="Calibri" w:hAnsi="Times New Roman" w:cs="Times New Roman"/>
          <w:sz w:val="24"/>
          <w:szCs w:val="24"/>
        </w:rPr>
        <w:t>с</w:t>
      </w:r>
      <w:proofErr w:type="gramEnd"/>
      <w:r w:rsidRPr="00B02B6C">
        <w:rPr>
          <w:rFonts w:ascii="Times New Roman" w:eastAsia="Calibri" w:hAnsi="Times New Roman" w:cs="Times New Roman"/>
          <w:sz w:val="24"/>
          <w:szCs w:val="24"/>
        </w:rPr>
        <w:t xml:space="preserve">  в направлении</w:t>
      </w:r>
      <w:r w:rsidRPr="00B02B6C">
        <w:rPr>
          <w:rFonts w:ascii="Times New Roman" w:eastAsia="Calibri" w:hAnsi="Times New Roman" w:cs="Times New Roman"/>
          <w:color w:val="000000"/>
          <w:sz w:val="24"/>
          <w:szCs w:val="24"/>
        </w:rPr>
        <w:t xml:space="preserve"> к Абоненту.</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Данная максимальная скорость достижима только при идеальных условиях радиоприема и отсутствии в соте других Абонентов.</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 xml:space="preserve">Практически доступная Абоненту скорость передачи данных на физическом уровне, как правило, </w:t>
      </w:r>
      <w:proofErr w:type="gramStart"/>
      <w:r w:rsidRPr="00B02B6C">
        <w:rPr>
          <w:rFonts w:ascii="Times New Roman" w:eastAsia="Calibri" w:hAnsi="Times New Roman" w:cs="Times New Roman"/>
          <w:color w:val="000000"/>
          <w:sz w:val="24"/>
          <w:szCs w:val="24"/>
        </w:rPr>
        <w:t>ниже указанной</w:t>
      </w:r>
      <w:proofErr w:type="gramEnd"/>
      <w:r w:rsidRPr="00B02B6C">
        <w:rPr>
          <w:rFonts w:ascii="Times New Roman" w:eastAsia="Calibri" w:hAnsi="Times New Roman" w:cs="Times New Roman"/>
          <w:color w:val="000000"/>
          <w:sz w:val="24"/>
          <w:szCs w:val="24"/>
        </w:rPr>
        <w:t xml:space="preserve"> и зависит от числа одновременно работающих пользователей, категории Абонентского оборудования, возможности поддержка Абонентским оборудованием режима HSPA, используемого тарифа, условий радиоприема, а также регуляторных ограничений на максимально излучаемую мощность сигнала.</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8.7.3</w:t>
      </w:r>
      <w:r w:rsidRPr="00B02B6C">
        <w:rPr>
          <w:rFonts w:ascii="Times New Roman" w:eastAsia="Calibri" w:hAnsi="Times New Roman" w:cs="Times New Roman"/>
          <w:sz w:val="24"/>
          <w:szCs w:val="24"/>
        </w:rPr>
        <w:t xml:space="preserve"> Передача данных в пакетном режиме в сети LTE (4</w:t>
      </w:r>
      <w:r w:rsidRPr="00B02B6C">
        <w:rPr>
          <w:rFonts w:ascii="Times New Roman" w:eastAsia="Calibri" w:hAnsi="Times New Roman" w:cs="Times New Roman"/>
          <w:sz w:val="24"/>
          <w:szCs w:val="24"/>
          <w:lang w:val="en-US"/>
        </w:rPr>
        <w:t>G</w:t>
      </w:r>
      <w:r w:rsidRPr="00B02B6C">
        <w:rPr>
          <w:rFonts w:ascii="Times New Roman" w:eastAsia="Calibri" w:hAnsi="Times New Roman" w:cs="Times New Roman"/>
          <w:sz w:val="24"/>
          <w:szCs w:val="24"/>
        </w:rPr>
        <w:t xml:space="preserve">) обеспечивается в пределах покрытия сети LTE по технологии </w:t>
      </w:r>
      <w:r w:rsidRPr="00B02B6C">
        <w:rPr>
          <w:rFonts w:ascii="Times New Roman" w:eastAsia="Calibri" w:hAnsi="Times New Roman" w:cs="Times New Roman"/>
          <w:sz w:val="24"/>
          <w:szCs w:val="24"/>
          <w:lang w:val="en-US"/>
        </w:rPr>
        <w:t>OFDMA</w:t>
      </w:r>
      <w:r w:rsidRPr="00B02B6C">
        <w:rPr>
          <w:rFonts w:ascii="Times New Roman" w:eastAsia="Calibri" w:hAnsi="Times New Roman" w:cs="Times New Roman"/>
          <w:sz w:val="24"/>
          <w:szCs w:val="24"/>
        </w:rPr>
        <w:t xml:space="preserve"> для передачи данных к Абоненту, и </w:t>
      </w:r>
      <w:r w:rsidRPr="00B02B6C">
        <w:rPr>
          <w:rFonts w:ascii="Times New Roman" w:eastAsia="Calibri" w:hAnsi="Times New Roman" w:cs="Times New Roman"/>
          <w:sz w:val="24"/>
          <w:szCs w:val="24"/>
          <w:lang w:val="en-US"/>
        </w:rPr>
        <w:t>SC</w:t>
      </w:r>
      <w:r w:rsidRPr="00B02B6C">
        <w:rPr>
          <w:rFonts w:ascii="Times New Roman" w:eastAsia="Calibri" w:hAnsi="Times New Roman" w:cs="Times New Roman"/>
          <w:sz w:val="24"/>
          <w:szCs w:val="24"/>
        </w:rPr>
        <w:t>-</w:t>
      </w:r>
      <w:r w:rsidRPr="00B02B6C">
        <w:rPr>
          <w:rFonts w:ascii="Times New Roman" w:eastAsia="Calibri" w:hAnsi="Times New Roman" w:cs="Times New Roman"/>
          <w:sz w:val="24"/>
          <w:szCs w:val="24"/>
          <w:lang w:val="en-US"/>
        </w:rPr>
        <w:t>FDMA</w:t>
      </w:r>
      <w:r w:rsidRPr="00B02B6C">
        <w:rPr>
          <w:rFonts w:ascii="Times New Roman" w:eastAsia="Calibri" w:hAnsi="Times New Roman" w:cs="Times New Roman"/>
          <w:sz w:val="24"/>
          <w:szCs w:val="24"/>
        </w:rPr>
        <w:t xml:space="preserve"> для передачи данных от Абонента (для версии стандарта 3</w:t>
      </w:r>
      <w:r w:rsidRPr="00B02B6C">
        <w:rPr>
          <w:rFonts w:ascii="Times New Roman" w:eastAsia="Calibri" w:hAnsi="Times New Roman" w:cs="Times New Roman"/>
          <w:sz w:val="24"/>
          <w:szCs w:val="24"/>
          <w:lang w:val="en-US"/>
        </w:rPr>
        <w:t>GPP</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lang w:val="en-US"/>
        </w:rPr>
        <w:t>R</w:t>
      </w:r>
      <w:r w:rsidRPr="00B02B6C">
        <w:rPr>
          <w:rFonts w:ascii="Times New Roman" w:eastAsia="Calibri" w:hAnsi="Times New Roman" w:cs="Times New Roman"/>
          <w:sz w:val="24"/>
          <w:szCs w:val="24"/>
        </w:rPr>
        <w:t>9).</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Полоса пропускания на </w:t>
      </w:r>
      <w:proofErr w:type="spellStart"/>
      <w:r w:rsidRPr="00B02B6C">
        <w:rPr>
          <w:rFonts w:ascii="Times New Roman" w:eastAsia="Calibri" w:hAnsi="Times New Roman" w:cs="Times New Roman"/>
          <w:sz w:val="24"/>
          <w:szCs w:val="24"/>
        </w:rPr>
        <w:t>радиоинтерфейсе</w:t>
      </w:r>
      <w:proofErr w:type="spellEnd"/>
      <w:r w:rsidRPr="00B02B6C">
        <w:rPr>
          <w:rFonts w:ascii="Times New Roman" w:eastAsia="Calibri" w:hAnsi="Times New Roman" w:cs="Times New Roman"/>
          <w:sz w:val="24"/>
          <w:szCs w:val="24"/>
        </w:rPr>
        <w:t xml:space="preserve"> характеризуется максимальной скоростью передачи данных. Максимальная скорость цифрового потока при передаче данных в сети LTE ПАО «ВымпелКом» на </w:t>
      </w:r>
      <w:proofErr w:type="spellStart"/>
      <w:r w:rsidRPr="00B02B6C">
        <w:rPr>
          <w:rFonts w:ascii="Times New Roman" w:eastAsia="Calibri" w:hAnsi="Times New Roman" w:cs="Times New Roman"/>
          <w:sz w:val="24"/>
          <w:szCs w:val="24"/>
        </w:rPr>
        <w:t>радиоинтерфейсе</w:t>
      </w:r>
      <w:proofErr w:type="spellEnd"/>
      <w:r w:rsidRPr="00B02B6C">
        <w:rPr>
          <w:rFonts w:ascii="Times New Roman" w:eastAsia="Calibri" w:hAnsi="Times New Roman" w:cs="Times New Roman"/>
          <w:sz w:val="24"/>
          <w:szCs w:val="24"/>
        </w:rPr>
        <w:t xml:space="preserve"> (физической уровень </w:t>
      </w:r>
      <w:r w:rsidRPr="00B02B6C">
        <w:rPr>
          <w:rFonts w:ascii="Times New Roman" w:eastAsia="Calibri" w:hAnsi="Times New Roman" w:cs="Times New Roman"/>
          <w:sz w:val="24"/>
          <w:szCs w:val="24"/>
          <w:lang w:val="en-US"/>
        </w:rPr>
        <w:t>L</w:t>
      </w:r>
      <w:r w:rsidRPr="00B02B6C">
        <w:rPr>
          <w:rFonts w:ascii="Times New Roman" w:eastAsia="Calibri" w:hAnsi="Times New Roman" w:cs="Times New Roman"/>
          <w:sz w:val="24"/>
          <w:szCs w:val="24"/>
        </w:rPr>
        <w:t>1) может достигать:</w:t>
      </w:r>
    </w:p>
    <w:p w:rsidR="00B02B6C" w:rsidRPr="00B02B6C" w:rsidRDefault="00B02B6C" w:rsidP="00B02B6C">
      <w:pPr>
        <w:numPr>
          <w:ilvl w:val="0"/>
          <w:numId w:val="42"/>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для диапазона 800</w:t>
      </w:r>
      <w:r w:rsidRPr="00B02B6C">
        <w:rPr>
          <w:rFonts w:ascii="Times New Roman" w:eastAsia="Calibri" w:hAnsi="Times New Roman" w:cs="Times New Roman"/>
          <w:sz w:val="24"/>
          <w:szCs w:val="24"/>
          <w:lang w:val="en-US"/>
        </w:rPr>
        <w:t>MHz</w:t>
      </w:r>
      <w:r w:rsidRPr="00B02B6C">
        <w:rPr>
          <w:rFonts w:ascii="Times New Roman" w:eastAsia="Calibri" w:hAnsi="Times New Roman" w:cs="Times New Roman"/>
          <w:sz w:val="24"/>
          <w:szCs w:val="24"/>
        </w:rPr>
        <w:t>: 37 Мбит/</w:t>
      </w:r>
      <w:proofErr w:type="gramStart"/>
      <w:r w:rsidRPr="00B02B6C">
        <w:rPr>
          <w:rFonts w:ascii="Times New Roman" w:eastAsia="Calibri" w:hAnsi="Times New Roman" w:cs="Times New Roman"/>
          <w:sz w:val="24"/>
          <w:szCs w:val="24"/>
        </w:rPr>
        <w:t>с</w:t>
      </w:r>
      <w:proofErr w:type="gramEnd"/>
      <w:r w:rsidRPr="00B02B6C">
        <w:rPr>
          <w:rFonts w:ascii="Times New Roman" w:eastAsia="Calibri" w:hAnsi="Times New Roman" w:cs="Times New Roman"/>
          <w:sz w:val="24"/>
          <w:szCs w:val="24"/>
        </w:rPr>
        <w:t xml:space="preserve"> в направлении к Абоненту;</w:t>
      </w:r>
    </w:p>
    <w:p w:rsidR="00B02B6C" w:rsidRPr="00B02B6C" w:rsidRDefault="00B02B6C" w:rsidP="00B02B6C">
      <w:pPr>
        <w:numPr>
          <w:ilvl w:val="0"/>
          <w:numId w:val="42"/>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для диапазона 800</w:t>
      </w:r>
      <w:r w:rsidRPr="00B02B6C">
        <w:rPr>
          <w:rFonts w:ascii="Times New Roman" w:eastAsia="Calibri" w:hAnsi="Times New Roman" w:cs="Times New Roman"/>
          <w:sz w:val="24"/>
          <w:szCs w:val="24"/>
          <w:lang w:val="en-US"/>
        </w:rPr>
        <w:t>MHz</w:t>
      </w:r>
      <w:r w:rsidRPr="00B02B6C">
        <w:rPr>
          <w:rFonts w:ascii="Times New Roman" w:eastAsia="Calibri" w:hAnsi="Times New Roman" w:cs="Times New Roman"/>
          <w:sz w:val="24"/>
          <w:szCs w:val="24"/>
        </w:rPr>
        <w:t>:  11 Мбит/</w:t>
      </w:r>
      <w:proofErr w:type="gramStart"/>
      <w:r w:rsidRPr="00B02B6C">
        <w:rPr>
          <w:rFonts w:ascii="Times New Roman" w:eastAsia="Calibri" w:hAnsi="Times New Roman" w:cs="Times New Roman"/>
          <w:sz w:val="24"/>
          <w:szCs w:val="24"/>
        </w:rPr>
        <w:t>с</w:t>
      </w:r>
      <w:proofErr w:type="gramEnd"/>
      <w:r w:rsidRPr="00B02B6C">
        <w:rPr>
          <w:rFonts w:ascii="Times New Roman" w:eastAsia="Calibri" w:hAnsi="Times New Roman" w:cs="Times New Roman"/>
          <w:sz w:val="24"/>
          <w:szCs w:val="24"/>
        </w:rPr>
        <w:t xml:space="preserve"> </w:t>
      </w:r>
      <w:proofErr w:type="gramStart"/>
      <w:r w:rsidRPr="00B02B6C">
        <w:rPr>
          <w:rFonts w:ascii="Times New Roman" w:eastAsia="Calibri" w:hAnsi="Times New Roman" w:cs="Times New Roman"/>
          <w:sz w:val="24"/>
          <w:szCs w:val="24"/>
        </w:rPr>
        <w:t>в</w:t>
      </w:r>
      <w:proofErr w:type="gramEnd"/>
      <w:r w:rsidRPr="00B02B6C">
        <w:rPr>
          <w:rFonts w:ascii="Times New Roman" w:eastAsia="Calibri" w:hAnsi="Times New Roman" w:cs="Times New Roman"/>
          <w:sz w:val="24"/>
          <w:szCs w:val="24"/>
        </w:rPr>
        <w:t xml:space="preserve"> направлении от Абонента;</w:t>
      </w:r>
    </w:p>
    <w:p w:rsidR="00B02B6C" w:rsidRPr="00B02B6C" w:rsidRDefault="00B02B6C" w:rsidP="00B02B6C">
      <w:pPr>
        <w:numPr>
          <w:ilvl w:val="0"/>
          <w:numId w:val="42"/>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для диапазона 2600</w:t>
      </w:r>
      <w:r w:rsidRPr="00B02B6C">
        <w:rPr>
          <w:rFonts w:ascii="Times New Roman" w:eastAsia="Calibri" w:hAnsi="Times New Roman" w:cs="Times New Roman"/>
          <w:sz w:val="24"/>
          <w:szCs w:val="24"/>
          <w:lang w:val="en-US"/>
        </w:rPr>
        <w:t>MHz</w:t>
      </w:r>
      <w:r w:rsidRPr="00B02B6C">
        <w:rPr>
          <w:rFonts w:ascii="Times New Roman" w:eastAsia="Calibri" w:hAnsi="Times New Roman" w:cs="Times New Roman"/>
          <w:sz w:val="24"/>
          <w:szCs w:val="24"/>
        </w:rPr>
        <w:t>: 75 Мбит/</w:t>
      </w:r>
      <w:proofErr w:type="gramStart"/>
      <w:r w:rsidRPr="00B02B6C">
        <w:rPr>
          <w:rFonts w:ascii="Times New Roman" w:eastAsia="Calibri" w:hAnsi="Times New Roman" w:cs="Times New Roman"/>
          <w:sz w:val="24"/>
          <w:szCs w:val="24"/>
        </w:rPr>
        <w:t>с</w:t>
      </w:r>
      <w:proofErr w:type="gramEnd"/>
      <w:r w:rsidRPr="00B02B6C">
        <w:rPr>
          <w:rFonts w:ascii="Times New Roman" w:eastAsia="Calibri" w:hAnsi="Times New Roman" w:cs="Times New Roman"/>
          <w:sz w:val="24"/>
          <w:szCs w:val="24"/>
        </w:rPr>
        <w:t xml:space="preserve">  в направлении к Абоненту;</w:t>
      </w:r>
    </w:p>
    <w:p w:rsidR="00B02B6C" w:rsidRPr="00B02B6C" w:rsidRDefault="00B02B6C" w:rsidP="00B02B6C">
      <w:pPr>
        <w:numPr>
          <w:ilvl w:val="0"/>
          <w:numId w:val="42"/>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для диапазона 2600</w:t>
      </w:r>
      <w:r w:rsidRPr="00B02B6C">
        <w:rPr>
          <w:rFonts w:ascii="Times New Roman" w:eastAsia="Calibri" w:hAnsi="Times New Roman" w:cs="Times New Roman"/>
          <w:sz w:val="24"/>
          <w:szCs w:val="24"/>
          <w:lang w:val="en-US"/>
        </w:rPr>
        <w:t>MHz</w:t>
      </w:r>
      <w:r w:rsidRPr="00B02B6C">
        <w:rPr>
          <w:rFonts w:ascii="Times New Roman" w:eastAsia="Calibri" w:hAnsi="Times New Roman" w:cs="Times New Roman"/>
          <w:sz w:val="24"/>
          <w:szCs w:val="24"/>
        </w:rPr>
        <w:t>: 22 Мбит/</w:t>
      </w:r>
      <w:proofErr w:type="gramStart"/>
      <w:r w:rsidRPr="00B02B6C">
        <w:rPr>
          <w:rFonts w:ascii="Times New Roman" w:eastAsia="Calibri" w:hAnsi="Times New Roman" w:cs="Times New Roman"/>
          <w:sz w:val="24"/>
          <w:szCs w:val="24"/>
        </w:rPr>
        <w:t>с</w:t>
      </w:r>
      <w:proofErr w:type="gramEnd"/>
      <w:r w:rsidRPr="00B02B6C">
        <w:rPr>
          <w:rFonts w:ascii="Times New Roman" w:eastAsia="Calibri" w:hAnsi="Times New Roman" w:cs="Times New Roman"/>
          <w:sz w:val="24"/>
          <w:szCs w:val="24"/>
        </w:rPr>
        <w:t xml:space="preserve">  </w:t>
      </w:r>
      <w:proofErr w:type="gramStart"/>
      <w:r w:rsidRPr="00B02B6C">
        <w:rPr>
          <w:rFonts w:ascii="Times New Roman" w:eastAsia="Calibri" w:hAnsi="Times New Roman" w:cs="Times New Roman"/>
          <w:sz w:val="24"/>
          <w:szCs w:val="24"/>
        </w:rPr>
        <w:t>в</w:t>
      </w:r>
      <w:proofErr w:type="gramEnd"/>
      <w:r w:rsidRPr="00B02B6C">
        <w:rPr>
          <w:rFonts w:ascii="Times New Roman" w:eastAsia="Calibri" w:hAnsi="Times New Roman" w:cs="Times New Roman"/>
          <w:sz w:val="24"/>
          <w:szCs w:val="24"/>
        </w:rPr>
        <w:t xml:space="preserve"> направлении от Абонента.</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xml:space="preserve">Данная максимальная скорость достижима только при идеальных условиях радиоприема и отсутствии в соте других Абонентов. </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Практически доступная Абоненту скорость передачи данных на уровне приложений, ниже указанной, и зависит от числа одновременно работающих пользователей, категории Абонентского оборудования, поддержки Абонентским оборудованием сети LTE, используемого тарифа, условий радиоприема, а также регуляторных ограничений на максимально излучаемую мощность сигнала.</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t>8.7.4.</w:t>
      </w:r>
      <w:r w:rsidRPr="00B02B6C">
        <w:rPr>
          <w:rFonts w:ascii="Times New Roman" w:eastAsia="Calibri" w:hAnsi="Times New Roman" w:cs="Times New Roman"/>
          <w:color w:val="000000"/>
          <w:sz w:val="24"/>
          <w:szCs w:val="24"/>
        </w:rPr>
        <w:t xml:space="preserve"> </w:t>
      </w:r>
      <w:r w:rsidRPr="00B02B6C">
        <w:rPr>
          <w:rFonts w:ascii="Times New Roman" w:eastAsia="Calibri" w:hAnsi="Times New Roman" w:cs="Times New Roman"/>
          <w:sz w:val="24"/>
          <w:szCs w:val="24"/>
        </w:rPr>
        <w:t>Характеристики достоверности и надежности передачи информации, а также потери пакетов информации, временные задержки при передаче пакетов</w:t>
      </w:r>
      <w:r w:rsidRPr="00B02B6C">
        <w:rPr>
          <w:rFonts w:ascii="Times New Roman" w:eastAsia="Calibri" w:hAnsi="Times New Roman" w:cs="Times New Roman"/>
          <w:color w:val="000000"/>
          <w:sz w:val="24"/>
          <w:szCs w:val="24"/>
        </w:rPr>
        <w:t xml:space="preserve"> информации или их диапазоны не могут быть точно указаны (но характеристики не хуже, чем это определено требованиями к организационно-техническому обеспечению устойчивого функционирования сети связи общего пользования). Услуги предоставляются Абоненту с выделением максимально возможного на данный момент количества ресурсов сети. В связи с возможностью динамического перераспределения </w:t>
      </w:r>
      <w:proofErr w:type="spellStart"/>
      <w:r w:rsidRPr="00B02B6C">
        <w:rPr>
          <w:rFonts w:ascii="Times New Roman" w:eastAsia="Calibri" w:hAnsi="Times New Roman" w:cs="Times New Roman"/>
          <w:color w:val="000000"/>
          <w:sz w:val="24"/>
          <w:szCs w:val="24"/>
        </w:rPr>
        <w:t>радиоресурсов</w:t>
      </w:r>
      <w:proofErr w:type="spellEnd"/>
      <w:r w:rsidRPr="00B02B6C">
        <w:rPr>
          <w:rFonts w:ascii="Times New Roman" w:eastAsia="Calibri" w:hAnsi="Times New Roman" w:cs="Times New Roman"/>
          <w:color w:val="000000"/>
          <w:sz w:val="24"/>
          <w:szCs w:val="24"/>
        </w:rPr>
        <w:t xml:space="preserve"> между несколькими Абонентами, характеристики могут изменяться даже в процессе передачи абонентских данных. </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t>8.7.5.</w:t>
      </w:r>
      <w:r w:rsidRPr="00B02B6C">
        <w:rPr>
          <w:rFonts w:ascii="Times New Roman" w:eastAsia="Calibri" w:hAnsi="Times New Roman" w:cs="Times New Roman"/>
          <w:color w:val="000000"/>
          <w:sz w:val="24"/>
          <w:szCs w:val="24"/>
        </w:rPr>
        <w:t xml:space="preserve"> Приведенные выше значения технических показателей, характеризующих качество Услуг, указаны для расчетных условий радиоприема. В этих условиях в зависимости от типа и прошивки применяемого Абонентского оборудования его индикатор уровня сигнала показывает, как правило, не менее половины от максимального уровня.</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 xml:space="preserve">Из-за особенностей распространения радиосигналов, рельефа, метеоусловий (сильных осадков), изменения ландшафта (в том числе в результате строительства), изменяющих условия распространения радиоволн или увеличивающих их затухание, а также внутри зданий, в тоннелях, подвалах и иных подземных сооружениях могут возникать локальные зоны замирания и/или </w:t>
      </w:r>
      <w:r w:rsidRPr="00B02B6C">
        <w:rPr>
          <w:rFonts w:ascii="Times New Roman" w:eastAsia="Calibri" w:hAnsi="Times New Roman" w:cs="Times New Roman"/>
          <w:color w:val="000000"/>
          <w:sz w:val="24"/>
          <w:szCs w:val="24"/>
        </w:rPr>
        <w:lastRenderedPageBreak/>
        <w:t xml:space="preserve">затухания сигнала, что приводит к снижению качества </w:t>
      </w:r>
      <w:proofErr w:type="gramStart"/>
      <w:r w:rsidRPr="00B02B6C">
        <w:rPr>
          <w:rFonts w:ascii="Times New Roman" w:eastAsia="Calibri" w:hAnsi="Times New Roman" w:cs="Times New Roman"/>
          <w:color w:val="000000"/>
          <w:sz w:val="24"/>
          <w:szCs w:val="24"/>
        </w:rPr>
        <w:t>Услуг</w:t>
      </w:r>
      <w:proofErr w:type="gramEnd"/>
      <w:r w:rsidRPr="00B02B6C">
        <w:rPr>
          <w:rFonts w:ascii="Times New Roman" w:eastAsia="Calibri" w:hAnsi="Times New Roman" w:cs="Times New Roman"/>
          <w:color w:val="000000"/>
          <w:sz w:val="24"/>
          <w:szCs w:val="24"/>
        </w:rPr>
        <w:t xml:space="preserve"> в таких зонах относительно заявленного уровня.</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8.8.</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 xml:space="preserve">При некоторых услугах связи особые условия пользования Услугами доводятся до Абонента в момент начала сеанса связи. Дальнейшие действия Абонента по продолжению сеанса связи являются его безусловным согласием с данными условиями. В случае несогласия с условиями предоставления Услуг Абонент должен прекратить сеанс связи. </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 xml:space="preserve">8.9. </w:t>
      </w:r>
      <w:r w:rsidRPr="00B02B6C">
        <w:rPr>
          <w:rFonts w:ascii="Times New Roman" w:eastAsia="Calibri" w:hAnsi="Times New Roman" w:cs="Times New Roman"/>
          <w:b/>
          <w:sz w:val="24"/>
          <w:szCs w:val="24"/>
        </w:rPr>
        <w:tab/>
      </w:r>
      <w:r w:rsidRPr="00B02B6C">
        <w:rPr>
          <w:rFonts w:ascii="Times New Roman" w:eastAsia="Calibri" w:hAnsi="Times New Roman" w:cs="Times New Roman"/>
          <w:sz w:val="24"/>
          <w:szCs w:val="24"/>
        </w:rPr>
        <w:t>В случае если в отношении определенных категории Абонентов законом или иными нормативными документами предусмотрены или устанавливаются иные положения, чем предусмотренные настоящим Договором, то в отношении таких Абонентов применяются положения, предусмотренные данными законами и нормативными актами.</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8.10</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Стороны под номером Договора понимают регистрационный номер Договора в АСР Оператора. Именно этот номер указывается в счетах.</w:t>
      </w:r>
    </w:p>
    <w:p w:rsidR="00B02B6C" w:rsidRPr="00B02B6C" w:rsidRDefault="00B02B6C" w:rsidP="00B02B6C">
      <w:pPr>
        <w:spacing w:after="0" w:line="240" w:lineRule="auto"/>
        <w:ind w:hanging="567"/>
        <w:jc w:val="both"/>
        <w:rPr>
          <w:rFonts w:ascii="Times New Roman" w:eastAsia="Calibri" w:hAnsi="Times New Roman" w:cs="Times New Roman"/>
          <w:color w:val="000000"/>
          <w:sz w:val="24"/>
          <w:szCs w:val="24"/>
        </w:rPr>
      </w:pPr>
      <w:r w:rsidRPr="00B02B6C">
        <w:rPr>
          <w:rFonts w:ascii="Times New Roman" w:eastAsia="Calibri" w:hAnsi="Times New Roman" w:cs="Times New Roman"/>
          <w:b/>
          <w:sz w:val="24"/>
          <w:szCs w:val="24"/>
        </w:rPr>
        <w:t xml:space="preserve">8.11. </w:t>
      </w:r>
      <w:r w:rsidRPr="00B02B6C">
        <w:rPr>
          <w:rFonts w:ascii="Times New Roman" w:eastAsia="Calibri" w:hAnsi="Times New Roman" w:cs="Times New Roman"/>
          <w:b/>
          <w:sz w:val="24"/>
          <w:szCs w:val="24"/>
        </w:rPr>
        <w:tab/>
      </w:r>
      <w:r w:rsidRPr="00B02B6C">
        <w:rPr>
          <w:rFonts w:ascii="Times New Roman" w:eastAsia="Calibri" w:hAnsi="Times New Roman" w:cs="Times New Roman"/>
          <w:color w:val="000000"/>
          <w:sz w:val="24"/>
          <w:szCs w:val="24"/>
        </w:rPr>
        <w:t>В случае</w:t>
      </w:r>
      <w:proofErr w:type="gramStart"/>
      <w:r w:rsidRPr="00B02B6C">
        <w:rPr>
          <w:rFonts w:ascii="Times New Roman" w:eastAsia="Calibri" w:hAnsi="Times New Roman" w:cs="Times New Roman"/>
          <w:color w:val="000000"/>
          <w:sz w:val="24"/>
          <w:szCs w:val="24"/>
        </w:rPr>
        <w:t>,</w:t>
      </w:r>
      <w:proofErr w:type="gramEnd"/>
      <w:r w:rsidRPr="00B02B6C">
        <w:rPr>
          <w:rFonts w:ascii="Times New Roman" w:eastAsia="Calibri" w:hAnsi="Times New Roman" w:cs="Times New Roman"/>
          <w:color w:val="000000"/>
          <w:sz w:val="24"/>
          <w:szCs w:val="24"/>
        </w:rPr>
        <w:t xml:space="preserve"> если в рамках настоящего Договора в целях его исполнения одна Сторона передает другой Стороне персональные данные сотрудников, то передающая Сторона гарантирует наличие согласия сотрудника на такую передачу и обработку персональных данных другой Стороной, а принимающая Сторона гарантирует обработку, конфиденциальность и защиту персональных данных в соответствии с требованиями Федерального закона РФ «О персональных данных».</w:t>
      </w:r>
    </w:p>
    <w:p w:rsidR="00B02B6C" w:rsidRPr="00B02B6C" w:rsidRDefault="00B02B6C" w:rsidP="00B02B6C">
      <w:pPr>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8.12</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Идентификация пользователя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осуществляется по телефонному номеру</w:t>
      </w:r>
      <w:r w:rsidRPr="00B02B6C">
        <w:rPr>
          <w:rFonts w:ascii="Times New Roman" w:eastAsia="Arial Unicode MS" w:hAnsi="Times New Roman" w:cs="Times New Roman"/>
          <w:sz w:val="24"/>
          <w:szCs w:val="24"/>
        </w:rPr>
        <w:t>, с использованием которого пользователь получает Услуги.</w:t>
      </w:r>
    </w:p>
    <w:p w:rsidR="00B02B6C" w:rsidRPr="00B02B6C" w:rsidRDefault="00B02B6C" w:rsidP="00B02B6C">
      <w:pPr>
        <w:autoSpaceDE w:val="0"/>
        <w:autoSpaceDN w:val="0"/>
        <w:adjustRightInd w:val="0"/>
        <w:spacing w:after="0" w:line="240" w:lineRule="auto"/>
        <w:ind w:hanging="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 xml:space="preserve">8.13. </w:t>
      </w:r>
      <w:r w:rsidRPr="00B02B6C">
        <w:rPr>
          <w:rFonts w:ascii="Times New Roman" w:eastAsia="Calibri" w:hAnsi="Times New Roman" w:cs="Times New Roman"/>
          <w:b/>
          <w:sz w:val="24"/>
          <w:szCs w:val="24"/>
        </w:rPr>
        <w:tab/>
      </w:r>
      <w:r w:rsidRPr="00B02B6C">
        <w:rPr>
          <w:rFonts w:ascii="Times New Roman" w:eastAsia="MS Mincho" w:hAnsi="Times New Roman" w:cs="Times New Roman"/>
          <w:sz w:val="24"/>
          <w:szCs w:val="24"/>
          <w:lang w:eastAsia="ja-JP"/>
        </w:rPr>
        <w:t>Абонент вправе при заключении Договора или в процессе его исполнения выразить свое согласие или отказ</w:t>
      </w:r>
      <w:r w:rsidRPr="00B02B6C">
        <w:rPr>
          <w:rFonts w:ascii="Times New Roman" w:eastAsia="Calibri" w:hAnsi="Times New Roman" w:cs="Times New Roman"/>
          <w:sz w:val="24"/>
          <w:szCs w:val="24"/>
        </w:rPr>
        <w:t xml:space="preserve"> на получение рекламной информации, распространяемой по сетям связи в целях и случаях, когда необходимость такого согласия предусмотрена нормативно-правовыми актами о рекламе.</w:t>
      </w:r>
      <w:r w:rsidRPr="00B02B6C">
        <w:rPr>
          <w:rFonts w:ascii="Times New Roman" w:eastAsia="MS Mincho" w:hAnsi="Times New Roman" w:cs="Times New Roman"/>
          <w:sz w:val="24"/>
          <w:szCs w:val="24"/>
          <w:lang w:eastAsia="ja-JP"/>
        </w:rPr>
        <w:t xml:space="preserve"> Согласие, выраженное Абонентом на получение рекламной информации в рамках заключенных договоров до вступления в силу настоящей редакции Договора, сохраняет свою силу при ведении данной редакции.</w:t>
      </w:r>
    </w:p>
    <w:p w:rsidR="00B02B6C" w:rsidRPr="00B02B6C" w:rsidRDefault="00B02B6C" w:rsidP="00B02B6C">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B02B6C">
        <w:rPr>
          <w:rFonts w:ascii="Times New Roman" w:eastAsia="MS Mincho" w:hAnsi="Times New Roman" w:cs="Times New Roman"/>
          <w:sz w:val="24"/>
          <w:szCs w:val="24"/>
          <w:lang w:eastAsia="ja-JP"/>
        </w:rPr>
        <w:t>Согласие на получение рекламной информации может быть выражено Абонентом в процессе получения Услуг, в порядке, установленном Оператором.</w:t>
      </w:r>
    </w:p>
    <w:p w:rsidR="00B02B6C" w:rsidRPr="00B02B6C" w:rsidRDefault="00B02B6C" w:rsidP="00B02B6C">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B02B6C">
        <w:rPr>
          <w:rFonts w:ascii="Times New Roman" w:eastAsia="MS Mincho" w:hAnsi="Times New Roman" w:cs="Times New Roman"/>
          <w:sz w:val="24"/>
          <w:szCs w:val="24"/>
          <w:lang w:eastAsia="ja-JP"/>
        </w:rPr>
        <w:t>Под рекламной информацией в рамках настоящего пункта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(когда объектом рекламирования является третье лицо), формирование или поддержание интереса к нему и его продвижение на рынке. К рекламной информации не относится информация об Операторе и Услугах, доведение которой до Абонента  Оператором обязательно в соответствии с Федеральным законом № 126–ФЗ от 7 июля 2003 г. «О связи», Правилами и другими нормативными документами в их развитии.</w:t>
      </w:r>
    </w:p>
    <w:p w:rsidR="00B02B6C" w:rsidRPr="00B02B6C" w:rsidRDefault="00B02B6C" w:rsidP="00B02B6C">
      <w:pPr>
        <w:autoSpaceDE w:val="0"/>
        <w:autoSpaceDN w:val="0"/>
        <w:adjustRightInd w:val="0"/>
        <w:spacing w:after="0" w:line="240" w:lineRule="auto"/>
        <w:jc w:val="both"/>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Давая согласие на получение рекламной информации, Абонент дает согласие  на обработку персональных данных и данных об оказанных Услугах для целей продвижения товаров (работ, услуг), в том числе товаров (работ, услуг) третьих лиц.</w:t>
      </w:r>
    </w:p>
    <w:p w:rsidR="00B02B6C" w:rsidRPr="00B02B6C" w:rsidRDefault="00B02B6C" w:rsidP="00B02B6C">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B02B6C">
        <w:rPr>
          <w:rFonts w:ascii="Times New Roman" w:eastAsia="MS Mincho" w:hAnsi="Times New Roman" w:cs="Times New Roman"/>
          <w:sz w:val="24"/>
          <w:szCs w:val="24"/>
          <w:lang w:eastAsia="ja-JP"/>
        </w:rPr>
        <w:t xml:space="preserve">В случае несогласия Абонента с получением рекламной информации условия настоящего пункта не распространяют свое действие на взаимоотношения Сторон при условии, что Абонент: </w:t>
      </w:r>
    </w:p>
    <w:p w:rsidR="00B02B6C" w:rsidRPr="00B02B6C" w:rsidRDefault="00B02B6C" w:rsidP="00B02B6C">
      <w:pPr>
        <w:numPr>
          <w:ilvl w:val="0"/>
          <w:numId w:val="43"/>
        </w:numPr>
        <w:autoSpaceDE w:val="0"/>
        <w:autoSpaceDN w:val="0"/>
        <w:adjustRightInd w:val="0"/>
        <w:spacing w:after="0" w:line="240" w:lineRule="auto"/>
        <w:ind w:left="284" w:hanging="284"/>
        <w:jc w:val="both"/>
        <w:rPr>
          <w:rFonts w:ascii="Times New Roman" w:eastAsia="MS Mincho" w:hAnsi="Times New Roman" w:cs="Times New Roman"/>
          <w:sz w:val="24"/>
          <w:szCs w:val="24"/>
          <w:lang w:eastAsia="ja-JP"/>
        </w:rPr>
      </w:pPr>
      <w:r w:rsidRPr="00B02B6C">
        <w:rPr>
          <w:rFonts w:ascii="Times New Roman" w:eastAsia="MS Mincho" w:hAnsi="Times New Roman" w:cs="Times New Roman"/>
          <w:sz w:val="24"/>
          <w:szCs w:val="24"/>
          <w:lang w:eastAsia="ja-JP"/>
        </w:rPr>
        <w:t>подпишет соответствующее заявление об отказе и  направит его в адрес Оператора в период действия Договора, в том числе при принятии изменения условий Договора;</w:t>
      </w:r>
    </w:p>
    <w:p w:rsidR="00B02B6C" w:rsidRPr="00B02B6C" w:rsidRDefault="00B02B6C" w:rsidP="00B02B6C">
      <w:pPr>
        <w:numPr>
          <w:ilvl w:val="0"/>
          <w:numId w:val="43"/>
        </w:numPr>
        <w:spacing w:after="0" w:line="240" w:lineRule="auto"/>
        <w:ind w:left="284" w:hanging="284"/>
        <w:jc w:val="both"/>
        <w:rPr>
          <w:rFonts w:ascii="Times New Roman" w:eastAsia="Calibri" w:hAnsi="Times New Roman" w:cs="Times New Roman"/>
          <w:b/>
          <w:sz w:val="24"/>
          <w:szCs w:val="24"/>
        </w:rPr>
      </w:pPr>
      <w:r w:rsidRPr="00B02B6C">
        <w:rPr>
          <w:rFonts w:ascii="Times New Roman" w:eastAsia="MS Mincho" w:hAnsi="Times New Roman" w:cs="Times New Roman"/>
          <w:sz w:val="24"/>
          <w:szCs w:val="24"/>
          <w:lang w:eastAsia="ja-JP"/>
        </w:rPr>
        <w:t>откажется, позвонив на соответствующий телефонный номер. Подробности — на Сайте Оператора.</w:t>
      </w:r>
    </w:p>
    <w:p w:rsidR="00B02B6C" w:rsidRPr="00B02B6C" w:rsidRDefault="00B02B6C" w:rsidP="00B02B6C">
      <w:pPr>
        <w:autoSpaceDE w:val="0"/>
        <w:autoSpaceDN w:val="0"/>
        <w:adjustRightInd w:val="0"/>
        <w:spacing w:after="0" w:line="240" w:lineRule="auto"/>
        <w:ind w:left="-567"/>
        <w:jc w:val="both"/>
        <w:rPr>
          <w:rFonts w:ascii="Times New Roman" w:eastAsia="Calibri" w:hAnsi="Times New Roman" w:cs="Times New Roman"/>
          <w:iCs/>
          <w:sz w:val="24"/>
          <w:szCs w:val="24"/>
        </w:rPr>
      </w:pPr>
      <w:bookmarkStart w:id="432" w:name="_DV_M370"/>
      <w:bookmarkStart w:id="433" w:name="_DV_M371"/>
      <w:bookmarkStart w:id="434" w:name="_DV_M372"/>
      <w:bookmarkEnd w:id="432"/>
      <w:bookmarkEnd w:id="433"/>
      <w:bookmarkEnd w:id="434"/>
    </w:p>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sz w:val="24"/>
          <w:szCs w:val="24"/>
          <w:u w:val="single"/>
        </w:rPr>
      </w:pPr>
      <w:r w:rsidRPr="00B02B6C">
        <w:rPr>
          <w:rFonts w:ascii="Times New Roman" w:eastAsia="Calibri" w:hAnsi="Times New Roman" w:cs="Times New Roman"/>
          <w:b/>
          <w:bCs/>
          <w:sz w:val="24"/>
          <w:szCs w:val="24"/>
          <w:u w:val="single"/>
        </w:rPr>
        <w:t xml:space="preserve">9. </w:t>
      </w:r>
      <w:proofErr w:type="gramStart"/>
      <w:r w:rsidRPr="00B02B6C">
        <w:rPr>
          <w:rFonts w:ascii="Times New Roman" w:eastAsia="Calibri" w:hAnsi="Times New Roman" w:cs="Times New Roman"/>
          <w:b/>
          <w:bCs/>
          <w:sz w:val="24"/>
          <w:szCs w:val="24"/>
          <w:u w:val="single"/>
        </w:rPr>
        <w:t>Учетные</w:t>
      </w:r>
      <w:proofErr w:type="gramEnd"/>
      <w:r w:rsidRPr="00B02B6C">
        <w:rPr>
          <w:rFonts w:ascii="Times New Roman" w:eastAsia="Calibri" w:hAnsi="Times New Roman" w:cs="Times New Roman"/>
          <w:b/>
          <w:bCs/>
          <w:sz w:val="24"/>
          <w:szCs w:val="24"/>
          <w:u w:val="single"/>
        </w:rPr>
        <w:t xml:space="preserve"> данные Оператора. </w:t>
      </w:r>
    </w:p>
    <w:p w:rsidR="00B02B6C" w:rsidRPr="00B02B6C" w:rsidRDefault="00B02B6C" w:rsidP="00B02B6C">
      <w:pPr>
        <w:spacing w:after="0" w:line="240" w:lineRule="auto"/>
        <w:ind w:left="-567"/>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 xml:space="preserve">9.1. </w:t>
      </w:r>
      <w:r w:rsidRPr="00B02B6C">
        <w:rPr>
          <w:rFonts w:ascii="Times New Roman" w:eastAsia="Calibri" w:hAnsi="Times New Roman" w:cs="Times New Roman"/>
          <w:sz w:val="24"/>
          <w:szCs w:val="24"/>
        </w:rPr>
        <w:t xml:space="preserve">Лицензии Оператора: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4217"/>
      </w:tblGrid>
      <w:tr w:rsidR="00B02B6C" w:rsidRPr="00B02B6C" w:rsidTr="000B1956">
        <w:tc>
          <w:tcPr>
            <w:tcW w:w="2835" w:type="dxa"/>
            <w:shd w:val="pct12" w:color="auto" w:fill="auto"/>
          </w:tcPr>
          <w:p w:rsidR="00B02B6C" w:rsidRPr="00B02B6C" w:rsidRDefault="00B02B6C" w:rsidP="00B02B6C">
            <w:pPr>
              <w:spacing w:after="0" w:line="240" w:lineRule="auto"/>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Услуги</w:t>
            </w:r>
          </w:p>
        </w:tc>
        <w:tc>
          <w:tcPr>
            <w:tcW w:w="2977" w:type="dxa"/>
            <w:shd w:val="pct12" w:color="auto" w:fill="auto"/>
          </w:tcPr>
          <w:p w:rsidR="00B02B6C" w:rsidRPr="00B02B6C" w:rsidRDefault="00B02B6C" w:rsidP="00B02B6C">
            <w:pPr>
              <w:spacing w:after="0" w:line="240" w:lineRule="auto"/>
              <w:ind w:left="-71"/>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Орган, выдавший лицензию</w:t>
            </w:r>
          </w:p>
        </w:tc>
        <w:tc>
          <w:tcPr>
            <w:tcW w:w="4217" w:type="dxa"/>
            <w:shd w:val="pct12" w:color="auto" w:fill="auto"/>
          </w:tcPr>
          <w:p w:rsidR="00B02B6C" w:rsidRPr="00B02B6C" w:rsidRDefault="00B02B6C" w:rsidP="00B02B6C">
            <w:pPr>
              <w:spacing w:after="0" w:line="240" w:lineRule="auto"/>
              <w:ind w:left="-1"/>
              <w:jc w:val="both"/>
              <w:rPr>
                <w:rFonts w:ascii="Times New Roman" w:eastAsia="Calibri" w:hAnsi="Times New Roman" w:cs="Times New Roman"/>
                <w:b/>
                <w:sz w:val="24"/>
                <w:szCs w:val="24"/>
              </w:rPr>
            </w:pPr>
            <w:r w:rsidRPr="00B02B6C">
              <w:rPr>
                <w:rFonts w:ascii="Times New Roman" w:eastAsia="Calibri" w:hAnsi="Times New Roman" w:cs="Times New Roman"/>
                <w:b/>
                <w:sz w:val="24"/>
                <w:szCs w:val="24"/>
              </w:rPr>
              <w:t>№№ Лицензий, срок действия.</w:t>
            </w:r>
          </w:p>
        </w:tc>
      </w:tr>
      <w:tr w:rsidR="00B02B6C" w:rsidRPr="00B02B6C" w:rsidTr="000B1956">
        <w:tc>
          <w:tcPr>
            <w:tcW w:w="2835" w:type="dxa"/>
            <w:vMerge w:val="restart"/>
          </w:tcPr>
          <w:p w:rsidR="00B02B6C" w:rsidRPr="00B02B6C" w:rsidRDefault="00B02B6C" w:rsidP="00B02B6C">
            <w:pPr>
              <w:spacing w:after="0" w:line="240" w:lineRule="auto"/>
              <w:rPr>
                <w:rFonts w:ascii="Times New Roman" w:eastAsia="Calibri" w:hAnsi="Times New Roman" w:cs="Times New Roman"/>
                <w:b/>
                <w:sz w:val="24"/>
                <w:szCs w:val="24"/>
              </w:rPr>
            </w:pPr>
            <w:r w:rsidRPr="00B02B6C">
              <w:rPr>
                <w:rFonts w:ascii="Times New Roman" w:eastAsia="Calibri" w:hAnsi="Times New Roman" w:cs="Times New Roman"/>
                <w:sz w:val="24"/>
                <w:szCs w:val="24"/>
              </w:rPr>
              <w:t xml:space="preserve">Услуги подвижной </w:t>
            </w:r>
            <w:r w:rsidRPr="00B02B6C">
              <w:rPr>
                <w:rFonts w:ascii="Times New Roman" w:eastAsia="Calibri" w:hAnsi="Times New Roman" w:cs="Times New Roman"/>
                <w:sz w:val="24"/>
                <w:szCs w:val="24"/>
              </w:rPr>
              <w:lastRenderedPageBreak/>
              <w:t>радиотелефонной связи ПАО «ВымпелКом» предоставляются оператором на основании лицензий</w:t>
            </w:r>
          </w:p>
        </w:tc>
        <w:tc>
          <w:tcPr>
            <w:tcW w:w="2977" w:type="dxa"/>
          </w:tcPr>
          <w:p w:rsidR="00B02B6C" w:rsidRPr="00B02B6C" w:rsidRDefault="00B02B6C" w:rsidP="00B02B6C">
            <w:pPr>
              <w:spacing w:after="0" w:line="240" w:lineRule="auto"/>
              <w:ind w:left="-71"/>
              <w:rPr>
                <w:rFonts w:ascii="Times New Roman" w:eastAsia="Calibri" w:hAnsi="Times New Roman" w:cs="Times New Roman"/>
                <w:sz w:val="24"/>
                <w:szCs w:val="24"/>
              </w:rPr>
            </w:pPr>
            <w:r w:rsidRPr="00B02B6C">
              <w:rPr>
                <w:rFonts w:ascii="Times New Roman" w:eastAsia="Calibri" w:hAnsi="Times New Roman" w:cs="Times New Roman"/>
                <w:sz w:val="24"/>
                <w:szCs w:val="24"/>
              </w:rPr>
              <w:lastRenderedPageBreak/>
              <w:t xml:space="preserve">Федеральной службы по </w:t>
            </w:r>
            <w:r w:rsidRPr="00B02B6C">
              <w:rPr>
                <w:rFonts w:ascii="Times New Roman" w:eastAsia="Calibri" w:hAnsi="Times New Roman" w:cs="Times New Roman"/>
                <w:sz w:val="24"/>
                <w:szCs w:val="24"/>
              </w:rPr>
              <w:lastRenderedPageBreak/>
              <w:t>надзору в сфере связи:</w:t>
            </w:r>
          </w:p>
          <w:p w:rsidR="00B02B6C" w:rsidRPr="00B02B6C" w:rsidRDefault="00B02B6C" w:rsidP="00B02B6C">
            <w:pPr>
              <w:spacing w:after="0" w:line="240" w:lineRule="auto"/>
              <w:rPr>
                <w:rFonts w:ascii="Times New Roman" w:eastAsia="Calibri" w:hAnsi="Times New Roman" w:cs="Times New Roman"/>
                <w:b/>
                <w:sz w:val="24"/>
                <w:szCs w:val="24"/>
              </w:rPr>
            </w:pPr>
          </w:p>
        </w:tc>
        <w:tc>
          <w:tcPr>
            <w:tcW w:w="4217" w:type="dxa"/>
          </w:tcPr>
          <w:p w:rsidR="00B02B6C" w:rsidRPr="00B02B6C" w:rsidRDefault="00B02B6C" w:rsidP="00B02B6C">
            <w:pPr>
              <w:spacing w:after="0" w:line="240" w:lineRule="auto"/>
              <w:ind w:left="-1"/>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lastRenderedPageBreak/>
              <w:t xml:space="preserve">№№ 50787 от 21.05.2007 (с 21.05.2007 </w:t>
            </w:r>
            <w:r w:rsidRPr="00B02B6C">
              <w:rPr>
                <w:rFonts w:ascii="Times New Roman" w:eastAsia="Calibri" w:hAnsi="Times New Roman" w:cs="Times New Roman"/>
                <w:sz w:val="24"/>
                <w:szCs w:val="24"/>
              </w:rPr>
              <w:lastRenderedPageBreak/>
              <w:t>по 21.05 2017)</w:t>
            </w:r>
          </w:p>
          <w:p w:rsidR="00B02B6C" w:rsidRPr="00B02B6C" w:rsidRDefault="00B02B6C" w:rsidP="00B02B6C">
            <w:pPr>
              <w:spacing w:after="0" w:line="240" w:lineRule="auto"/>
              <w:ind w:left="-1"/>
              <w:jc w:val="both"/>
              <w:rPr>
                <w:rFonts w:ascii="Times New Roman" w:eastAsia="Calibri" w:hAnsi="Times New Roman" w:cs="Times New Roman"/>
                <w:b/>
                <w:sz w:val="24"/>
                <w:szCs w:val="24"/>
              </w:rPr>
            </w:pPr>
          </w:p>
        </w:tc>
      </w:tr>
      <w:tr w:rsidR="00B02B6C" w:rsidRPr="00B02B6C" w:rsidTr="000B1956">
        <w:tc>
          <w:tcPr>
            <w:tcW w:w="2835" w:type="dxa"/>
            <w:vMerge/>
          </w:tcPr>
          <w:p w:rsidR="00B02B6C" w:rsidRPr="00B02B6C" w:rsidRDefault="00B02B6C" w:rsidP="00B02B6C">
            <w:pPr>
              <w:spacing w:after="0" w:line="240" w:lineRule="auto"/>
              <w:ind w:right="-287"/>
              <w:rPr>
                <w:rFonts w:ascii="Times New Roman" w:eastAsia="Calibri" w:hAnsi="Times New Roman" w:cs="Times New Roman"/>
                <w:b/>
                <w:sz w:val="24"/>
                <w:szCs w:val="24"/>
              </w:rPr>
            </w:pPr>
          </w:p>
        </w:tc>
        <w:tc>
          <w:tcPr>
            <w:tcW w:w="2977" w:type="dxa"/>
          </w:tcPr>
          <w:p w:rsidR="00B02B6C" w:rsidRPr="00B02B6C" w:rsidRDefault="00B02B6C" w:rsidP="00B02B6C">
            <w:pPr>
              <w:spacing w:after="0" w:line="240" w:lineRule="auto"/>
              <w:ind w:left="-71" w:right="68"/>
              <w:rPr>
                <w:rFonts w:ascii="Times New Roman" w:eastAsia="Calibri" w:hAnsi="Times New Roman" w:cs="Times New Roman"/>
                <w:sz w:val="24"/>
                <w:szCs w:val="24"/>
              </w:rPr>
            </w:pPr>
            <w:r w:rsidRPr="00B02B6C">
              <w:rPr>
                <w:rFonts w:ascii="Times New Roman" w:eastAsia="Calibri" w:hAnsi="Times New Roman" w:cs="Times New Roman"/>
                <w:sz w:val="24"/>
                <w:szCs w:val="24"/>
              </w:rPr>
              <w:t>Федеральной службой по надзору в сфере связи, информационных технологий и массовых коммуникаций:</w:t>
            </w:r>
          </w:p>
        </w:tc>
        <w:tc>
          <w:tcPr>
            <w:tcW w:w="4217" w:type="dxa"/>
          </w:tcPr>
          <w:p w:rsidR="00B02B6C" w:rsidRPr="00B02B6C" w:rsidRDefault="00B02B6C" w:rsidP="00B02B6C">
            <w:pPr>
              <w:spacing w:after="0" w:line="240" w:lineRule="auto"/>
              <w:ind w:left="-1" w:right="68"/>
              <w:jc w:val="both"/>
              <w:rPr>
                <w:rFonts w:ascii="Times New Roman" w:eastAsia="Calibri" w:hAnsi="Times New Roman" w:cs="Times New Roman"/>
                <w:sz w:val="24"/>
                <w:szCs w:val="24"/>
              </w:rPr>
            </w:pPr>
            <w:proofErr w:type="gramStart"/>
            <w:r w:rsidRPr="00B02B6C">
              <w:rPr>
                <w:rFonts w:ascii="Times New Roman" w:eastAsia="Calibri" w:hAnsi="Times New Roman" w:cs="Times New Roman"/>
                <w:sz w:val="24"/>
                <w:szCs w:val="24"/>
              </w:rPr>
              <w:t>№№ 73261 от 13.06.2010 (с 13.06.2010 по 13.06.2015); 92030 от 10.01.2012 (с 10.01.2012 по 10.01.2017); 92031 от 10.01.2012 (с 10.01.2012 по 10.01.2017); 92029 от 10.01.2012 (с 10.01.2012 по 10.01.2017); 88609 от 01.08.2011 (01.08 2011 по 01.08.2016); 88607 от 13.09.2011 (с 13.09.2011 по 13.09.2016); 86426 от 06.05.2011 (с 06.05.2011 по 06.05.2021); 86427 от 06.05.2011 (с 06.05.2011 по 06.05.2021);</w:t>
            </w:r>
            <w:proofErr w:type="gramEnd"/>
            <w:r w:rsidRPr="00B02B6C">
              <w:rPr>
                <w:rFonts w:ascii="Times New Roman" w:eastAsia="Calibri" w:hAnsi="Times New Roman" w:cs="Times New Roman"/>
                <w:sz w:val="24"/>
                <w:szCs w:val="24"/>
              </w:rPr>
              <w:t xml:space="preserve"> </w:t>
            </w:r>
            <w:proofErr w:type="gramStart"/>
            <w:r w:rsidRPr="00B02B6C">
              <w:rPr>
                <w:rFonts w:ascii="Times New Roman" w:eastAsia="Calibri" w:hAnsi="Times New Roman" w:cs="Times New Roman"/>
                <w:sz w:val="24"/>
                <w:szCs w:val="24"/>
              </w:rPr>
              <w:t>86428 от 06.05.2011 (с 06.05.2011 по 06.05.2021); 86429 от 06.05.2011 (с 06.05.2011 по 06.05.2021); 86430 от 06.05.2011 (с 06.05.2011 по 06.05.2021); 86431 от 06.05.2011 (с 06.05.2011 по 06.05.2021); 86432 от 06.05.2011 (с 06.05.2011 по 06.05.2021); 86433 от 06.05.2011 (с 06.05.2011 по 06.05.2021); 86434 от 06.05.2011 (с 06.05.2011 по 06.05.2021); 93886 от 07.12.2011 (с 07.12.2011 по 07.12.2016);</w:t>
            </w:r>
            <w:proofErr w:type="gramEnd"/>
            <w:r w:rsidRPr="00B02B6C">
              <w:rPr>
                <w:rFonts w:ascii="Times New Roman" w:eastAsia="Calibri" w:hAnsi="Times New Roman" w:cs="Times New Roman"/>
                <w:sz w:val="24"/>
                <w:szCs w:val="24"/>
              </w:rPr>
              <w:t xml:space="preserve"> </w:t>
            </w:r>
            <w:proofErr w:type="gramStart"/>
            <w:r w:rsidRPr="00B02B6C">
              <w:rPr>
                <w:rFonts w:ascii="Times New Roman" w:eastAsia="Calibri" w:hAnsi="Times New Roman" w:cs="Times New Roman"/>
                <w:sz w:val="24"/>
                <w:szCs w:val="24"/>
              </w:rPr>
              <w:t>101254 от 25.07.2012 (с 25.07.2012 по 25.07.2022); 107513 от 28.04.2013 (28.04.2013 по 28.04.2018); 107511  от 28.04.2013 (с 28.04.2013 по 28.04.2018); 107512 от 28.04.2013 (с 28.04.2013 по 28.04.2018); 107510 от 28.04.2013 (с 28.04 2013 по 28.04.2018); 107509 от 28.04.2013 (28.04.2013 по 28.04.2018); 100929 от 12.09.2012 (с 12.09.2012 по 12.09.2017); 102445 от 14.11.2012 (с 14.11.2012 по 14.11.2017);</w:t>
            </w:r>
            <w:proofErr w:type="gramEnd"/>
            <w:r w:rsidRPr="00B02B6C">
              <w:rPr>
                <w:rFonts w:ascii="Times New Roman" w:eastAsia="Calibri" w:hAnsi="Times New Roman" w:cs="Times New Roman"/>
                <w:sz w:val="24"/>
                <w:szCs w:val="24"/>
              </w:rPr>
              <w:t xml:space="preserve"> 112288 от 28.06.2013 (с 28.06.2013 по 18.10.2016); 112289 от 28.06.2013 (с 28.06.2013 по 01.10.2016); 120926 от 10.06.2014 (с 10.06.2014 по 10.06 2019).</w:t>
            </w:r>
          </w:p>
          <w:p w:rsidR="00B02B6C" w:rsidRPr="00B02B6C" w:rsidRDefault="00B02B6C" w:rsidP="00B02B6C">
            <w:pPr>
              <w:spacing w:after="0" w:line="240" w:lineRule="auto"/>
              <w:ind w:right="68"/>
              <w:jc w:val="both"/>
              <w:rPr>
                <w:rFonts w:ascii="Times New Roman" w:eastAsia="Calibri" w:hAnsi="Times New Roman" w:cs="Times New Roman"/>
                <w:sz w:val="24"/>
                <w:szCs w:val="24"/>
              </w:rPr>
            </w:pPr>
          </w:p>
        </w:tc>
      </w:tr>
      <w:tr w:rsidR="00B02B6C" w:rsidRPr="00B02B6C" w:rsidTr="000B1956">
        <w:tc>
          <w:tcPr>
            <w:tcW w:w="2835" w:type="dxa"/>
          </w:tcPr>
          <w:p w:rsidR="00B02B6C" w:rsidRPr="00B02B6C" w:rsidRDefault="00B02B6C" w:rsidP="00B02B6C">
            <w:pPr>
              <w:spacing w:after="0" w:line="240" w:lineRule="auto"/>
              <w:rPr>
                <w:rFonts w:ascii="Times New Roman" w:eastAsia="Calibri" w:hAnsi="Times New Roman" w:cs="Times New Roman"/>
                <w:b/>
                <w:sz w:val="24"/>
                <w:szCs w:val="24"/>
              </w:rPr>
            </w:pPr>
            <w:r w:rsidRPr="00B02B6C">
              <w:rPr>
                <w:rFonts w:ascii="Times New Roman" w:eastAsia="Calibri" w:hAnsi="Times New Roman" w:cs="Times New Roman"/>
                <w:sz w:val="24"/>
                <w:szCs w:val="24"/>
              </w:rPr>
              <w:t xml:space="preserve">Услуги передачи данных, за исключением услуг связи по передачи данных для целей передачи голосовой информации ПАО «ВымпелКом» предоставляются оператором на </w:t>
            </w:r>
            <w:r w:rsidRPr="00B02B6C">
              <w:rPr>
                <w:rFonts w:ascii="Times New Roman" w:eastAsia="Calibri" w:hAnsi="Times New Roman" w:cs="Times New Roman"/>
                <w:sz w:val="24"/>
                <w:szCs w:val="24"/>
              </w:rPr>
              <w:lastRenderedPageBreak/>
              <w:t>основании лицензий</w:t>
            </w:r>
          </w:p>
        </w:tc>
        <w:tc>
          <w:tcPr>
            <w:tcW w:w="2977" w:type="dxa"/>
          </w:tcPr>
          <w:p w:rsidR="00B02B6C" w:rsidRPr="00B02B6C" w:rsidRDefault="00B02B6C" w:rsidP="00B02B6C">
            <w:pPr>
              <w:spacing w:after="0" w:line="240" w:lineRule="auto"/>
              <w:ind w:left="71"/>
              <w:rPr>
                <w:rFonts w:ascii="Times New Roman" w:eastAsia="Calibri" w:hAnsi="Times New Roman" w:cs="Times New Roman"/>
                <w:sz w:val="24"/>
                <w:szCs w:val="24"/>
              </w:rPr>
            </w:pPr>
            <w:r w:rsidRPr="00B02B6C">
              <w:rPr>
                <w:rFonts w:ascii="Times New Roman" w:eastAsia="Calibri" w:hAnsi="Times New Roman" w:cs="Times New Roman"/>
                <w:sz w:val="24"/>
                <w:szCs w:val="24"/>
              </w:rPr>
              <w:lastRenderedPageBreak/>
              <w:t>Федеральной службой по надзору в сфере связи, информационных технологий и массовых коммуникаций:</w:t>
            </w:r>
          </w:p>
          <w:p w:rsidR="00B02B6C" w:rsidRPr="00B02B6C" w:rsidRDefault="00B02B6C" w:rsidP="00B02B6C">
            <w:pPr>
              <w:spacing w:after="0" w:line="240" w:lineRule="auto"/>
              <w:ind w:left="71"/>
              <w:rPr>
                <w:rFonts w:ascii="Times New Roman" w:eastAsia="Calibri" w:hAnsi="Times New Roman" w:cs="Times New Roman"/>
                <w:sz w:val="24"/>
                <w:szCs w:val="24"/>
              </w:rPr>
            </w:pPr>
          </w:p>
        </w:tc>
        <w:tc>
          <w:tcPr>
            <w:tcW w:w="4217" w:type="dxa"/>
          </w:tcPr>
          <w:p w:rsidR="00B02B6C" w:rsidRPr="00B02B6C" w:rsidRDefault="00B02B6C" w:rsidP="00B02B6C">
            <w:pPr>
              <w:spacing w:after="0" w:line="240" w:lineRule="auto"/>
              <w:ind w:left="-1"/>
              <w:jc w:val="both"/>
              <w:rPr>
                <w:rFonts w:ascii="Times New Roman" w:eastAsia="Calibri" w:hAnsi="Times New Roman" w:cs="Times New Roman"/>
                <w:sz w:val="24"/>
                <w:szCs w:val="24"/>
              </w:rPr>
            </w:pPr>
            <w:proofErr w:type="gramStart"/>
            <w:r w:rsidRPr="00B02B6C">
              <w:rPr>
                <w:rFonts w:ascii="Times New Roman" w:eastAsia="Calibri" w:hAnsi="Times New Roman" w:cs="Times New Roman"/>
                <w:sz w:val="24"/>
                <w:szCs w:val="24"/>
              </w:rPr>
              <w:t xml:space="preserve">№№ 81483 от 26.04.2011 (с 26.04.2011 по 26.04.2016); 75690 от 14.09.2010 (с 14.09.2010 по 14.09.2015); 76659 от 15.09.2010 (с 15.09.2010 по 15.09.2015); 99931 от 01.08.2012 (01.08.2012 по 01.08.2017); 99358 от 01.08.2012 (01.08.2012 по 01.08.2017); 95297 от 26.01.2012 (с 26.01.2012 по 26.01.2017); 105558 от 18.04.2013 (с </w:t>
            </w:r>
            <w:r w:rsidRPr="00B02B6C">
              <w:rPr>
                <w:rFonts w:ascii="Times New Roman" w:eastAsia="Calibri" w:hAnsi="Times New Roman" w:cs="Times New Roman"/>
                <w:sz w:val="24"/>
                <w:szCs w:val="24"/>
              </w:rPr>
              <w:lastRenderedPageBreak/>
              <w:t>18.04.2013 по 18.04.2018); 101255 от 25.07.2012 (с 25.07.2012 по 25.07.2022);</w:t>
            </w:r>
            <w:proofErr w:type="gramEnd"/>
            <w:r w:rsidRPr="00B02B6C">
              <w:rPr>
                <w:rFonts w:ascii="Times New Roman" w:eastAsia="Calibri" w:hAnsi="Times New Roman" w:cs="Times New Roman"/>
                <w:sz w:val="24"/>
                <w:szCs w:val="24"/>
              </w:rPr>
              <w:t xml:space="preserve"> 110408 от 05.09.2013 (с 05.09.2013 по 05.09.2018), 113589 от 12.11.2013 г. (12.11.2013 по 12.11.2018).</w:t>
            </w:r>
          </w:p>
          <w:p w:rsidR="00B02B6C" w:rsidRPr="00B02B6C" w:rsidRDefault="00B02B6C" w:rsidP="00B02B6C">
            <w:pPr>
              <w:spacing w:after="0" w:line="240" w:lineRule="auto"/>
              <w:ind w:left="-1"/>
              <w:jc w:val="both"/>
              <w:rPr>
                <w:rFonts w:ascii="Times New Roman" w:eastAsia="Calibri" w:hAnsi="Times New Roman" w:cs="Times New Roman"/>
                <w:b/>
                <w:sz w:val="24"/>
                <w:szCs w:val="24"/>
              </w:rPr>
            </w:pPr>
          </w:p>
        </w:tc>
      </w:tr>
      <w:tr w:rsidR="00B02B6C" w:rsidRPr="00B02B6C" w:rsidTr="000B1956">
        <w:trPr>
          <w:trHeight w:val="2198"/>
        </w:trPr>
        <w:tc>
          <w:tcPr>
            <w:tcW w:w="2835" w:type="dxa"/>
          </w:tcPr>
          <w:p w:rsidR="00B02B6C" w:rsidRPr="00B02B6C" w:rsidRDefault="00B02B6C" w:rsidP="00B02B6C">
            <w:pPr>
              <w:spacing w:after="0" w:line="240" w:lineRule="auto"/>
              <w:rPr>
                <w:rFonts w:ascii="Times New Roman" w:eastAsia="Calibri" w:hAnsi="Times New Roman" w:cs="Times New Roman"/>
                <w:sz w:val="24"/>
                <w:szCs w:val="24"/>
              </w:rPr>
            </w:pPr>
            <w:proofErr w:type="spellStart"/>
            <w:r w:rsidRPr="00B02B6C">
              <w:rPr>
                <w:rFonts w:ascii="Times New Roman" w:eastAsia="Calibri" w:hAnsi="Times New Roman" w:cs="Times New Roman"/>
                <w:sz w:val="24"/>
                <w:szCs w:val="24"/>
              </w:rPr>
              <w:lastRenderedPageBreak/>
              <w:t>Телематические</w:t>
            </w:r>
            <w:proofErr w:type="spellEnd"/>
            <w:r w:rsidRPr="00B02B6C">
              <w:rPr>
                <w:rFonts w:ascii="Times New Roman" w:eastAsia="Calibri" w:hAnsi="Times New Roman" w:cs="Times New Roman"/>
                <w:sz w:val="24"/>
                <w:szCs w:val="24"/>
              </w:rPr>
              <w:t xml:space="preserve"> услуги связи ПАО «ВымпелКом» предоставляются оператором на основании лицензий </w:t>
            </w:r>
          </w:p>
          <w:p w:rsidR="00B02B6C" w:rsidRPr="00B02B6C" w:rsidRDefault="00B02B6C" w:rsidP="00B02B6C">
            <w:pPr>
              <w:spacing w:after="0" w:line="240" w:lineRule="auto"/>
              <w:rPr>
                <w:rFonts w:ascii="Times New Roman" w:eastAsia="Calibri" w:hAnsi="Times New Roman" w:cs="Times New Roman"/>
                <w:b/>
                <w:sz w:val="24"/>
                <w:szCs w:val="24"/>
              </w:rPr>
            </w:pPr>
          </w:p>
        </w:tc>
        <w:tc>
          <w:tcPr>
            <w:tcW w:w="2977" w:type="dxa"/>
          </w:tcPr>
          <w:p w:rsidR="00B02B6C" w:rsidRPr="00B02B6C" w:rsidRDefault="00B02B6C" w:rsidP="00B02B6C">
            <w:pPr>
              <w:spacing w:after="0" w:line="240" w:lineRule="auto"/>
              <w:ind w:left="71"/>
              <w:rPr>
                <w:rFonts w:ascii="Times New Roman" w:eastAsia="Calibri" w:hAnsi="Times New Roman" w:cs="Times New Roman"/>
                <w:sz w:val="24"/>
                <w:szCs w:val="24"/>
              </w:rPr>
            </w:pPr>
            <w:r w:rsidRPr="00B02B6C">
              <w:rPr>
                <w:rFonts w:ascii="Times New Roman" w:eastAsia="Calibri" w:hAnsi="Times New Roman" w:cs="Times New Roman"/>
                <w:sz w:val="24"/>
                <w:szCs w:val="24"/>
              </w:rPr>
              <w:t>Федеральной службой по надзору в сфере связи, информационных технологий и массовых коммуникаций:</w:t>
            </w:r>
          </w:p>
          <w:p w:rsidR="00B02B6C" w:rsidRPr="00B02B6C" w:rsidRDefault="00B02B6C" w:rsidP="00B02B6C">
            <w:pPr>
              <w:spacing w:after="0" w:line="240" w:lineRule="auto"/>
              <w:ind w:left="71"/>
              <w:rPr>
                <w:rFonts w:ascii="Times New Roman" w:eastAsia="Calibri" w:hAnsi="Times New Roman" w:cs="Times New Roman"/>
                <w:sz w:val="24"/>
                <w:szCs w:val="24"/>
              </w:rPr>
            </w:pPr>
          </w:p>
        </w:tc>
        <w:tc>
          <w:tcPr>
            <w:tcW w:w="4217" w:type="dxa"/>
          </w:tcPr>
          <w:p w:rsidR="00B02B6C" w:rsidRPr="00B02B6C" w:rsidRDefault="00B02B6C" w:rsidP="00B02B6C">
            <w:pPr>
              <w:spacing w:after="0" w:line="240" w:lineRule="auto"/>
              <w:ind w:left="-1"/>
              <w:rPr>
                <w:rFonts w:ascii="Times New Roman" w:eastAsia="Calibri" w:hAnsi="Times New Roman" w:cs="Times New Roman"/>
                <w:sz w:val="24"/>
                <w:szCs w:val="24"/>
              </w:rPr>
            </w:pPr>
            <w:proofErr w:type="gramStart"/>
            <w:r w:rsidRPr="00B02B6C">
              <w:rPr>
                <w:rFonts w:ascii="Times New Roman" w:eastAsia="Calibri" w:hAnsi="Times New Roman" w:cs="Times New Roman"/>
                <w:sz w:val="24"/>
                <w:szCs w:val="24"/>
              </w:rPr>
              <w:t>№№ 81484 от 26.04.2011 (с 26.04.2011 по 26.04.2016); 76658 от 15.09.2010 (от 15.09.2010 по 15.09.2015); 99933 от 01.08.2012 (с 01.08.2012 по 01.08.2017); 99360 от 01.08.2012 (с 01.08.2012 по 01.08.2017); 98749 от 26.06.2012 (с 26.06.2012 по 26.06.2017); 95298 от 26.01.2012 (с 26.01.2012 по 26.01.2017); 105559 от 18.04.2013 (с 18.04.2013 по 18.04.2018); 101256 от 25.07.2012 (с 25.07.2012 по 25.07.2022);</w:t>
            </w:r>
            <w:proofErr w:type="gramEnd"/>
            <w:r w:rsidRPr="00B02B6C">
              <w:rPr>
                <w:rFonts w:ascii="Times New Roman" w:eastAsia="Calibri" w:hAnsi="Times New Roman" w:cs="Times New Roman"/>
                <w:sz w:val="24"/>
                <w:szCs w:val="24"/>
              </w:rPr>
              <w:t xml:space="preserve"> 110410 от 05.09.2013 (с 05.09.2013 по 05.09.2018).</w:t>
            </w:r>
          </w:p>
          <w:p w:rsidR="00B02B6C" w:rsidRPr="00B02B6C" w:rsidRDefault="00B02B6C" w:rsidP="00B02B6C">
            <w:pPr>
              <w:spacing w:after="0" w:line="240" w:lineRule="auto"/>
              <w:ind w:left="-1"/>
              <w:jc w:val="both"/>
              <w:rPr>
                <w:rFonts w:ascii="Times New Roman" w:eastAsia="Calibri" w:hAnsi="Times New Roman" w:cs="Times New Roman"/>
                <w:b/>
                <w:sz w:val="24"/>
                <w:szCs w:val="24"/>
              </w:rPr>
            </w:pPr>
          </w:p>
        </w:tc>
      </w:tr>
      <w:tr w:rsidR="00B02B6C" w:rsidRPr="00B02B6C" w:rsidTr="000B1956">
        <w:tc>
          <w:tcPr>
            <w:tcW w:w="2835" w:type="dxa"/>
          </w:tcPr>
          <w:p w:rsidR="00B02B6C" w:rsidRPr="00B02B6C" w:rsidRDefault="00B02B6C" w:rsidP="00B02B6C">
            <w:pPr>
              <w:spacing w:after="0" w:line="240" w:lineRule="auto"/>
              <w:rPr>
                <w:rFonts w:ascii="Times New Roman" w:eastAsia="Calibri" w:hAnsi="Times New Roman" w:cs="Times New Roman"/>
                <w:b/>
                <w:sz w:val="24"/>
                <w:szCs w:val="24"/>
              </w:rPr>
            </w:pPr>
            <w:r w:rsidRPr="00B02B6C">
              <w:rPr>
                <w:rFonts w:ascii="Times New Roman" w:eastAsia="Calibri" w:hAnsi="Times New Roman" w:cs="Times New Roman"/>
                <w:sz w:val="24"/>
                <w:szCs w:val="24"/>
              </w:rPr>
              <w:t>Услуги передачи данных для целей передачи голосовой информации ПАО «ВымпелКом» предоставляются оператором на основании лицензий</w:t>
            </w:r>
          </w:p>
        </w:tc>
        <w:tc>
          <w:tcPr>
            <w:tcW w:w="2977" w:type="dxa"/>
          </w:tcPr>
          <w:p w:rsidR="00B02B6C" w:rsidRPr="00B02B6C" w:rsidRDefault="00B02B6C" w:rsidP="00B02B6C">
            <w:pPr>
              <w:spacing w:after="0" w:line="240" w:lineRule="auto"/>
              <w:ind w:left="71"/>
              <w:rPr>
                <w:rFonts w:ascii="Times New Roman" w:eastAsia="Calibri" w:hAnsi="Times New Roman" w:cs="Times New Roman"/>
                <w:sz w:val="24"/>
                <w:szCs w:val="24"/>
              </w:rPr>
            </w:pPr>
            <w:r w:rsidRPr="00B02B6C">
              <w:rPr>
                <w:rFonts w:ascii="Times New Roman" w:eastAsia="Calibri" w:hAnsi="Times New Roman" w:cs="Times New Roman"/>
                <w:sz w:val="24"/>
                <w:szCs w:val="24"/>
              </w:rPr>
              <w:t>Федеральной службой по надзору в сфере связи, информационных технологий и массовых коммуникаций:</w:t>
            </w:r>
          </w:p>
          <w:p w:rsidR="00B02B6C" w:rsidRPr="00B02B6C" w:rsidRDefault="00B02B6C" w:rsidP="00B02B6C">
            <w:pPr>
              <w:spacing w:after="0" w:line="240" w:lineRule="auto"/>
              <w:ind w:left="71"/>
              <w:rPr>
                <w:rFonts w:ascii="Times New Roman" w:eastAsia="Calibri" w:hAnsi="Times New Roman" w:cs="Times New Roman"/>
                <w:b/>
                <w:sz w:val="24"/>
                <w:szCs w:val="24"/>
              </w:rPr>
            </w:pPr>
          </w:p>
        </w:tc>
        <w:tc>
          <w:tcPr>
            <w:tcW w:w="4217" w:type="dxa"/>
          </w:tcPr>
          <w:p w:rsidR="00B02B6C" w:rsidRPr="00B02B6C" w:rsidRDefault="00B02B6C" w:rsidP="00B02B6C">
            <w:pPr>
              <w:spacing w:after="0" w:line="240" w:lineRule="auto"/>
              <w:ind w:left="-1"/>
              <w:jc w:val="both"/>
              <w:rPr>
                <w:rFonts w:ascii="Times New Roman" w:eastAsia="Calibri" w:hAnsi="Times New Roman" w:cs="Times New Roman"/>
                <w:sz w:val="24"/>
                <w:szCs w:val="24"/>
              </w:rPr>
            </w:pPr>
            <w:r w:rsidRPr="00B02B6C">
              <w:rPr>
                <w:rFonts w:ascii="Times New Roman" w:eastAsia="Calibri" w:hAnsi="Times New Roman" w:cs="Times New Roman"/>
                <w:sz w:val="24"/>
                <w:szCs w:val="24"/>
              </w:rPr>
              <w:t>№№ 84308 от 15.03.2011 (с 15.03.2011 по 15.03.2016); 99932 от 01.08.2012 (с 01.08.2012 по 01.08.2017); 99359 от 01.08.2012 (с 01.08.2012 по 01.08.2017); 105557 от 18.04.2013 (с 18.04.2013 по 18.14.2018); 101253 от 25.07.2012 (с 25.07.2012 по 25.07.2022); 110409 от 05.09.2013 (с 05.09.2013 по 05.09.2018).</w:t>
            </w:r>
          </w:p>
          <w:p w:rsidR="00B02B6C" w:rsidRPr="00B02B6C" w:rsidRDefault="00B02B6C" w:rsidP="00B02B6C">
            <w:pPr>
              <w:spacing w:after="0" w:line="240" w:lineRule="auto"/>
              <w:ind w:left="-567"/>
              <w:rPr>
                <w:rFonts w:ascii="Times New Roman" w:eastAsia="Calibri" w:hAnsi="Times New Roman" w:cs="Times New Roman"/>
                <w:sz w:val="24"/>
                <w:szCs w:val="24"/>
              </w:rPr>
            </w:pPr>
          </w:p>
        </w:tc>
      </w:tr>
    </w:tbl>
    <w:p w:rsidR="00B02B6C" w:rsidRPr="00B02B6C" w:rsidRDefault="00B02B6C" w:rsidP="00B02B6C">
      <w:pPr>
        <w:spacing w:after="0" w:line="240" w:lineRule="auto"/>
        <w:ind w:left="-567"/>
        <w:jc w:val="both"/>
        <w:rPr>
          <w:rFonts w:ascii="Times New Roman" w:eastAsia="Calibri" w:hAnsi="Times New Roman" w:cs="Times New Roman"/>
          <w:sz w:val="24"/>
          <w:szCs w:val="24"/>
        </w:rPr>
      </w:pPr>
      <w:r w:rsidRPr="00B02B6C">
        <w:rPr>
          <w:rFonts w:ascii="Times New Roman" w:eastAsia="Calibri" w:hAnsi="Times New Roman" w:cs="Times New Roman"/>
          <w:b/>
          <w:sz w:val="24"/>
          <w:szCs w:val="24"/>
        </w:rPr>
        <w:t>9.2.</w:t>
      </w:r>
      <w:r w:rsidRPr="00B02B6C">
        <w:rPr>
          <w:rFonts w:ascii="Times New Roman" w:eastAsia="Calibri" w:hAnsi="Times New Roman" w:cs="Times New Roman"/>
          <w:sz w:val="24"/>
          <w:szCs w:val="24"/>
        </w:rPr>
        <w:t xml:space="preserve"> </w:t>
      </w:r>
      <w:r w:rsidRPr="00B02B6C">
        <w:rPr>
          <w:rFonts w:ascii="Times New Roman" w:eastAsia="Calibri" w:hAnsi="Times New Roman" w:cs="Times New Roman"/>
          <w:sz w:val="24"/>
          <w:szCs w:val="24"/>
        </w:rPr>
        <w:tab/>
        <w:t xml:space="preserve">Дополнительная информация размещена на </w:t>
      </w:r>
      <w:proofErr w:type="gramStart"/>
      <w:r w:rsidRPr="00B02B6C">
        <w:rPr>
          <w:rFonts w:ascii="Times New Roman" w:eastAsia="Calibri" w:hAnsi="Times New Roman" w:cs="Times New Roman"/>
          <w:sz w:val="24"/>
          <w:szCs w:val="24"/>
        </w:rPr>
        <w:t>Сайте</w:t>
      </w:r>
      <w:proofErr w:type="gramEnd"/>
      <w:r w:rsidRPr="00B02B6C">
        <w:rPr>
          <w:rFonts w:ascii="Times New Roman" w:eastAsia="Calibri" w:hAnsi="Times New Roman" w:cs="Times New Roman"/>
          <w:sz w:val="24"/>
          <w:szCs w:val="24"/>
        </w:rPr>
        <w:t xml:space="preserve"> Оператора.</w:t>
      </w:r>
    </w:p>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b/>
          <w:bCs/>
          <w:color w:val="000000"/>
          <w:sz w:val="24"/>
          <w:szCs w:val="24"/>
        </w:rPr>
      </w:pPr>
      <w:r w:rsidRPr="00B02B6C">
        <w:rPr>
          <w:rFonts w:ascii="Times New Roman" w:eastAsia="Calibri" w:hAnsi="Times New Roman" w:cs="Times New Roman"/>
          <w:b/>
          <w:bCs/>
          <w:color w:val="000000"/>
          <w:sz w:val="24"/>
          <w:szCs w:val="24"/>
        </w:rPr>
        <w:t xml:space="preserve">9.3. </w:t>
      </w:r>
      <w:r w:rsidRPr="00B02B6C">
        <w:rPr>
          <w:rFonts w:ascii="Times New Roman" w:eastAsia="Calibri" w:hAnsi="Times New Roman" w:cs="Times New Roman"/>
          <w:b/>
          <w:bCs/>
          <w:color w:val="000000"/>
          <w:sz w:val="24"/>
          <w:szCs w:val="24"/>
        </w:rPr>
        <w:tab/>
        <w:t>Адреса и Реквизиты Сторон.</w:t>
      </w:r>
    </w:p>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b/>
          <w:bCs/>
          <w:color w:val="000000"/>
          <w:sz w:val="24"/>
          <w:szCs w:val="24"/>
        </w:rPr>
      </w:pPr>
    </w:p>
    <w:tbl>
      <w:tblPr>
        <w:tblW w:w="10065" w:type="dxa"/>
        <w:tblInd w:w="-459" w:type="dxa"/>
        <w:tblLayout w:type="fixed"/>
        <w:tblLook w:val="0000" w:firstRow="0" w:lastRow="0" w:firstColumn="0" w:lastColumn="0" w:noHBand="0" w:noVBand="0"/>
      </w:tblPr>
      <w:tblGrid>
        <w:gridCol w:w="5103"/>
        <w:gridCol w:w="4962"/>
      </w:tblGrid>
      <w:tr w:rsidR="00B02B6C" w:rsidRPr="00B02B6C" w:rsidTr="000B1956">
        <w:trPr>
          <w:trHeight w:val="2336"/>
        </w:trPr>
        <w:tc>
          <w:tcPr>
            <w:tcW w:w="5103" w:type="dxa"/>
          </w:tcPr>
          <w:p w:rsidR="00B02B6C" w:rsidRPr="00B02B6C" w:rsidRDefault="00B02B6C" w:rsidP="00B02B6C">
            <w:pPr>
              <w:keepNext/>
              <w:spacing w:after="0" w:line="240" w:lineRule="auto"/>
              <w:ind w:right="316"/>
              <w:jc w:val="both"/>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lastRenderedPageBreak/>
              <w:t>ПАО «ВымпелКом»:</w:t>
            </w:r>
          </w:p>
          <w:p w:rsidR="00B02B6C" w:rsidRPr="00B02B6C" w:rsidRDefault="00B02B6C" w:rsidP="00B02B6C">
            <w:pPr>
              <w:autoSpaceDE w:val="0"/>
              <w:autoSpaceDN w:val="0"/>
              <w:adjustRightInd w:val="0"/>
              <w:spacing w:after="0" w:line="240" w:lineRule="auto"/>
              <w:ind w:left="34"/>
              <w:rPr>
                <w:rFonts w:ascii="Times New Roman" w:eastAsia="Calibri" w:hAnsi="Times New Roman" w:cs="Times New Roman"/>
                <w:b/>
                <w:bCs/>
                <w:color w:val="000000"/>
                <w:sz w:val="24"/>
                <w:szCs w:val="24"/>
              </w:rPr>
            </w:pPr>
            <w:r w:rsidRPr="00B02B6C">
              <w:rPr>
                <w:rFonts w:ascii="Times New Roman" w:eastAsia="Calibri" w:hAnsi="Times New Roman" w:cs="Times New Roman"/>
                <w:b/>
                <w:bCs/>
                <w:color w:val="000000"/>
                <w:sz w:val="24"/>
                <w:szCs w:val="24"/>
              </w:rPr>
              <w:t xml:space="preserve">Местонахождение и почтовый адрес: </w:t>
            </w:r>
          </w:p>
          <w:p w:rsidR="00B02B6C" w:rsidRPr="00B02B6C" w:rsidRDefault="00B02B6C" w:rsidP="00B02B6C">
            <w:pPr>
              <w:autoSpaceDE w:val="0"/>
              <w:autoSpaceDN w:val="0"/>
              <w:adjustRightInd w:val="0"/>
              <w:spacing w:after="0" w:line="240" w:lineRule="auto"/>
              <w:ind w:left="34"/>
              <w:rPr>
                <w:rFonts w:ascii="Times New Roman" w:eastAsia="Calibri" w:hAnsi="Times New Roman" w:cs="Times New Roman"/>
                <w:sz w:val="24"/>
                <w:szCs w:val="24"/>
              </w:rPr>
            </w:pPr>
            <w:proofErr w:type="gramStart"/>
            <w:r w:rsidRPr="00B02B6C">
              <w:rPr>
                <w:rFonts w:ascii="Times New Roman" w:eastAsia="Calibri" w:hAnsi="Times New Roman" w:cs="Times New Roman"/>
                <w:sz w:val="24"/>
                <w:szCs w:val="24"/>
              </w:rPr>
              <w:t xml:space="preserve">РФ, </w:t>
            </w:r>
            <w:smartTag w:uri="urn:schemas-microsoft-com:office:smarttags" w:element="metricconverter">
              <w:smartTagPr>
                <w:attr w:name="ProductID" w:val="127083, г"/>
              </w:smartTagPr>
              <w:r w:rsidRPr="00B02B6C">
                <w:rPr>
                  <w:rFonts w:ascii="Times New Roman" w:eastAsia="Calibri" w:hAnsi="Times New Roman" w:cs="Times New Roman"/>
                  <w:sz w:val="24"/>
                  <w:szCs w:val="24"/>
                </w:rPr>
                <w:t>127083, г</w:t>
              </w:r>
            </w:smartTag>
            <w:r w:rsidRPr="00B02B6C">
              <w:rPr>
                <w:rFonts w:ascii="Times New Roman" w:eastAsia="Calibri" w:hAnsi="Times New Roman" w:cs="Times New Roman"/>
                <w:sz w:val="24"/>
                <w:szCs w:val="24"/>
              </w:rPr>
              <w:t>. Москва, ул. Восьмого Марта, д. 10, стр. 14</w:t>
            </w:r>
            <w:proofErr w:type="gramEnd"/>
          </w:p>
          <w:p w:rsidR="00B02B6C" w:rsidRPr="00B02B6C" w:rsidRDefault="00B02B6C" w:rsidP="00B02B6C">
            <w:pPr>
              <w:autoSpaceDE w:val="0"/>
              <w:autoSpaceDN w:val="0"/>
              <w:adjustRightInd w:val="0"/>
              <w:spacing w:after="0" w:line="240" w:lineRule="auto"/>
              <w:ind w:left="34"/>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t>ИНН</w:t>
            </w:r>
            <w:r w:rsidRPr="00B02B6C">
              <w:rPr>
                <w:rFonts w:ascii="Times New Roman" w:eastAsia="Calibri" w:hAnsi="Times New Roman" w:cs="Times New Roman"/>
                <w:color w:val="000000"/>
                <w:sz w:val="24"/>
                <w:szCs w:val="24"/>
              </w:rPr>
              <w:t xml:space="preserve"> 7713076301, </w:t>
            </w:r>
            <w:r w:rsidRPr="00B02B6C">
              <w:rPr>
                <w:rFonts w:ascii="Times New Roman" w:eastAsia="Calibri" w:hAnsi="Times New Roman" w:cs="Times New Roman"/>
                <w:b/>
                <w:color w:val="000000"/>
                <w:sz w:val="24"/>
                <w:szCs w:val="24"/>
              </w:rPr>
              <w:t xml:space="preserve">КПП </w:t>
            </w:r>
            <w:r w:rsidRPr="00B02B6C">
              <w:rPr>
                <w:rFonts w:ascii="Times New Roman" w:eastAsia="Calibri" w:hAnsi="Times New Roman" w:cs="Times New Roman"/>
                <w:color w:val="000000"/>
                <w:sz w:val="24"/>
                <w:szCs w:val="24"/>
              </w:rPr>
              <w:t xml:space="preserve">771301001, </w:t>
            </w:r>
            <w:r w:rsidRPr="00B02B6C">
              <w:rPr>
                <w:rFonts w:ascii="Times New Roman" w:eastAsia="Calibri" w:hAnsi="Times New Roman" w:cs="Times New Roman"/>
                <w:b/>
                <w:color w:val="000000"/>
                <w:sz w:val="24"/>
                <w:szCs w:val="24"/>
              </w:rPr>
              <w:t>ОГРН</w:t>
            </w:r>
            <w:r w:rsidRPr="00B02B6C">
              <w:rPr>
                <w:rFonts w:ascii="Times New Roman" w:eastAsia="Calibri" w:hAnsi="Times New Roman" w:cs="Times New Roman"/>
                <w:color w:val="000000"/>
                <w:sz w:val="24"/>
                <w:szCs w:val="24"/>
              </w:rPr>
              <w:t xml:space="preserve"> 1027700166636</w:t>
            </w:r>
          </w:p>
          <w:p w:rsidR="00B02B6C" w:rsidRPr="00B02B6C" w:rsidRDefault="00B02B6C" w:rsidP="00B02B6C">
            <w:pPr>
              <w:autoSpaceDE w:val="0"/>
              <w:autoSpaceDN w:val="0"/>
              <w:adjustRightInd w:val="0"/>
              <w:spacing w:after="0" w:line="240" w:lineRule="auto"/>
              <w:ind w:left="34"/>
              <w:rPr>
                <w:rFonts w:ascii="Times New Roman" w:eastAsia="Calibri" w:hAnsi="Times New Roman" w:cs="Times New Roman"/>
                <w:color w:val="000000"/>
                <w:sz w:val="24"/>
                <w:szCs w:val="24"/>
              </w:rPr>
            </w:pPr>
            <w:r w:rsidRPr="00B02B6C">
              <w:rPr>
                <w:rFonts w:ascii="Times New Roman" w:eastAsia="Calibri" w:hAnsi="Times New Roman" w:cs="Times New Roman"/>
                <w:b/>
                <w:color w:val="000000"/>
                <w:sz w:val="24"/>
                <w:szCs w:val="24"/>
              </w:rPr>
              <w:t>ОКВЭД</w:t>
            </w:r>
            <w:r w:rsidRPr="00B02B6C">
              <w:rPr>
                <w:rFonts w:ascii="Times New Roman" w:eastAsia="Calibri" w:hAnsi="Times New Roman" w:cs="Times New Roman"/>
                <w:color w:val="000000"/>
                <w:sz w:val="24"/>
                <w:szCs w:val="24"/>
              </w:rPr>
              <w:t xml:space="preserve"> 64.20.11, </w:t>
            </w:r>
            <w:r w:rsidRPr="00B02B6C">
              <w:rPr>
                <w:rFonts w:ascii="Times New Roman" w:eastAsia="Calibri" w:hAnsi="Times New Roman" w:cs="Times New Roman"/>
                <w:b/>
                <w:color w:val="000000"/>
                <w:sz w:val="24"/>
                <w:szCs w:val="24"/>
              </w:rPr>
              <w:t>ОКПО</w:t>
            </w:r>
            <w:r w:rsidRPr="00B02B6C">
              <w:rPr>
                <w:rFonts w:ascii="Times New Roman" w:eastAsia="Calibri" w:hAnsi="Times New Roman" w:cs="Times New Roman"/>
                <w:color w:val="000000"/>
                <w:sz w:val="24"/>
                <w:szCs w:val="24"/>
              </w:rPr>
              <w:t xml:space="preserve"> 17337364, </w:t>
            </w:r>
          </w:p>
          <w:p w:rsidR="00B02B6C" w:rsidRPr="00B02B6C" w:rsidRDefault="00B02B6C" w:rsidP="00B02B6C">
            <w:pPr>
              <w:autoSpaceDE w:val="0"/>
              <w:autoSpaceDN w:val="0"/>
              <w:adjustRightInd w:val="0"/>
              <w:spacing w:after="0" w:line="240" w:lineRule="auto"/>
              <w:ind w:left="34"/>
              <w:rPr>
                <w:rFonts w:ascii="Times New Roman" w:eastAsia="Calibri" w:hAnsi="Times New Roman" w:cs="Times New Roman"/>
                <w:i/>
                <w:iCs/>
                <w:color w:val="000000"/>
                <w:sz w:val="24"/>
                <w:szCs w:val="24"/>
              </w:rPr>
            </w:pPr>
            <w:r w:rsidRPr="00B02B6C">
              <w:rPr>
                <w:rFonts w:ascii="Times New Roman" w:eastAsia="Calibri" w:hAnsi="Times New Roman" w:cs="Times New Roman"/>
                <w:b/>
                <w:bCs/>
                <w:color w:val="000000"/>
                <w:sz w:val="24"/>
                <w:szCs w:val="24"/>
              </w:rPr>
              <w:t xml:space="preserve">Банковские реквизиты: </w:t>
            </w:r>
          </w:p>
          <w:p w:rsidR="00B02B6C" w:rsidRPr="00B02B6C" w:rsidRDefault="00B02B6C" w:rsidP="00B02B6C">
            <w:pPr>
              <w:autoSpaceDE w:val="0"/>
              <w:autoSpaceDN w:val="0"/>
              <w:adjustRightInd w:val="0"/>
              <w:spacing w:after="0" w:line="240" w:lineRule="auto"/>
              <w:ind w:left="34"/>
              <w:rPr>
                <w:rFonts w:ascii="Times New Roman" w:eastAsia="Calibri" w:hAnsi="Times New Roman" w:cs="Times New Roman"/>
                <w:b/>
                <w:color w:val="FF0000"/>
                <w:sz w:val="24"/>
                <w:szCs w:val="24"/>
              </w:rPr>
            </w:pPr>
            <w:proofErr w:type="gramStart"/>
            <w:r w:rsidRPr="00B02B6C">
              <w:rPr>
                <w:rFonts w:ascii="Times New Roman" w:eastAsia="Calibri" w:hAnsi="Times New Roman" w:cs="Times New Roman"/>
                <w:color w:val="000000"/>
                <w:sz w:val="24"/>
                <w:szCs w:val="24"/>
              </w:rPr>
              <w:t>р</w:t>
            </w:r>
            <w:proofErr w:type="gramEnd"/>
            <w:r w:rsidRPr="00B02B6C">
              <w:rPr>
                <w:rFonts w:ascii="Times New Roman" w:eastAsia="Calibri" w:hAnsi="Times New Roman" w:cs="Times New Roman"/>
                <w:color w:val="000000"/>
                <w:sz w:val="24"/>
                <w:szCs w:val="24"/>
              </w:rPr>
              <w:t>\с 40702810138180121008</w:t>
            </w:r>
            <w:r w:rsidRPr="00B02B6C">
              <w:rPr>
                <w:rFonts w:ascii="Times New Roman" w:eastAsia="Calibri" w:hAnsi="Times New Roman" w:cs="Times New Roman"/>
                <w:sz w:val="24"/>
                <w:szCs w:val="24"/>
              </w:rPr>
              <w:t xml:space="preserve"> в ПАО Сбербанк</w:t>
            </w:r>
          </w:p>
          <w:p w:rsidR="00B02B6C" w:rsidRPr="00B02B6C" w:rsidRDefault="00B02B6C" w:rsidP="00B02B6C">
            <w:pPr>
              <w:keepNext/>
              <w:spacing w:after="0" w:line="240" w:lineRule="auto"/>
              <w:ind w:left="34" w:right="316"/>
              <w:rPr>
                <w:rFonts w:ascii="Times New Roman" w:eastAsia="Calibri" w:hAnsi="Times New Roman" w:cs="Times New Roman"/>
                <w:color w:val="000000"/>
                <w:sz w:val="24"/>
                <w:szCs w:val="24"/>
              </w:rPr>
            </w:pPr>
            <w:r w:rsidRPr="00B02B6C">
              <w:rPr>
                <w:rFonts w:ascii="Times New Roman" w:eastAsia="Calibri" w:hAnsi="Times New Roman" w:cs="Times New Roman"/>
                <w:color w:val="000000"/>
                <w:sz w:val="24"/>
                <w:szCs w:val="24"/>
              </w:rPr>
              <w:t>к\с 30101810400000000225, БИК 044525225</w:t>
            </w:r>
          </w:p>
          <w:p w:rsidR="00B02B6C" w:rsidRPr="00B02B6C" w:rsidRDefault="00B02B6C" w:rsidP="00B02B6C">
            <w:pPr>
              <w:keepNext/>
              <w:spacing w:after="0" w:line="240" w:lineRule="auto"/>
              <w:ind w:left="34" w:right="316"/>
              <w:rPr>
                <w:rFonts w:ascii="Times New Roman" w:eastAsia="Calibri" w:hAnsi="Times New Roman" w:cs="Times New Roman"/>
                <w:b/>
                <w:color w:val="000000"/>
                <w:sz w:val="24"/>
                <w:szCs w:val="24"/>
              </w:rPr>
            </w:pPr>
            <w:r w:rsidRPr="00B02B6C">
              <w:rPr>
                <w:rFonts w:ascii="Times New Roman" w:eastAsia="Calibri" w:hAnsi="Times New Roman" w:cs="Times New Roman"/>
                <w:color w:val="000000"/>
                <w:sz w:val="24"/>
                <w:szCs w:val="24"/>
              </w:rPr>
              <w:br/>
            </w:r>
          </w:p>
        </w:tc>
        <w:tc>
          <w:tcPr>
            <w:tcW w:w="4962" w:type="dxa"/>
          </w:tcPr>
          <w:p w:rsidR="00B02B6C" w:rsidRPr="00B02B6C" w:rsidRDefault="00B02B6C" w:rsidP="00B02B6C">
            <w:pPr>
              <w:spacing w:after="0" w:line="240" w:lineRule="auto"/>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ФГБУ «АМП Каспийского моря»</w:t>
            </w:r>
          </w:p>
          <w:p w:rsidR="00B02B6C" w:rsidRPr="00B02B6C" w:rsidRDefault="00B02B6C" w:rsidP="00B02B6C">
            <w:pPr>
              <w:spacing w:after="0" w:line="240" w:lineRule="auto"/>
              <w:jc w:val="both"/>
              <w:rPr>
                <w:rFonts w:ascii="Times New Roman" w:eastAsia="Calibri" w:hAnsi="Times New Roman" w:cs="Times New Roman"/>
                <w:b/>
                <w:snapToGrid w:val="0"/>
                <w:color w:val="000000"/>
                <w:sz w:val="24"/>
                <w:szCs w:val="24"/>
              </w:rPr>
            </w:pPr>
            <w:r w:rsidRPr="00B02B6C">
              <w:rPr>
                <w:rFonts w:ascii="Times New Roman" w:eastAsia="Calibri" w:hAnsi="Times New Roman" w:cs="Times New Roman"/>
                <w:b/>
                <w:snapToGrid w:val="0"/>
                <w:color w:val="000000"/>
                <w:sz w:val="24"/>
                <w:szCs w:val="24"/>
              </w:rPr>
              <w:t>Место нахождения и почтовый адрес:</w:t>
            </w:r>
          </w:p>
          <w:p w:rsidR="00B02B6C" w:rsidRPr="00B02B6C" w:rsidRDefault="00B02B6C" w:rsidP="00B02B6C">
            <w:pPr>
              <w:spacing w:after="0" w:line="240" w:lineRule="auto"/>
              <w:jc w:val="both"/>
              <w:rPr>
                <w:rFonts w:ascii="Times New Roman" w:eastAsia="Calibri" w:hAnsi="Times New Roman" w:cs="Times New Roman"/>
                <w:noProof/>
                <w:snapToGrid w:val="0"/>
                <w:sz w:val="24"/>
                <w:szCs w:val="24"/>
              </w:rPr>
            </w:pPr>
            <w:r w:rsidRPr="00B02B6C">
              <w:rPr>
                <w:rFonts w:ascii="Times New Roman" w:eastAsia="Calibri" w:hAnsi="Times New Roman" w:cs="Times New Roman"/>
                <w:noProof/>
                <w:snapToGrid w:val="0"/>
                <w:color w:val="000000"/>
                <w:sz w:val="24"/>
                <w:szCs w:val="24"/>
              </w:rPr>
              <w:t xml:space="preserve">РФ, </w:t>
            </w:r>
            <w:r w:rsidRPr="00B02B6C">
              <w:rPr>
                <w:rFonts w:ascii="Times New Roman" w:eastAsia="Calibri" w:hAnsi="Times New Roman" w:cs="Times New Roman"/>
                <w:noProof/>
                <w:snapToGrid w:val="0"/>
                <w:sz w:val="24"/>
                <w:szCs w:val="24"/>
              </w:rPr>
              <w:t xml:space="preserve">414016, </w:t>
            </w:r>
            <w:r w:rsidRPr="00B02B6C">
              <w:rPr>
                <w:rFonts w:ascii="Times New Roman" w:eastAsia="Calibri" w:hAnsi="Times New Roman" w:cs="Times New Roman"/>
                <w:noProof/>
                <w:snapToGrid w:val="0"/>
                <w:color w:val="000000"/>
                <w:sz w:val="24"/>
                <w:szCs w:val="24"/>
              </w:rPr>
              <w:t xml:space="preserve">г. </w:t>
            </w:r>
            <w:r w:rsidRPr="00B02B6C">
              <w:rPr>
                <w:rFonts w:ascii="Times New Roman" w:eastAsia="Calibri" w:hAnsi="Times New Roman" w:cs="Times New Roman"/>
                <w:noProof/>
                <w:snapToGrid w:val="0"/>
                <w:sz w:val="24"/>
                <w:szCs w:val="24"/>
              </w:rPr>
              <w:t>Астрахань</w:t>
            </w:r>
            <w:r w:rsidRPr="00B02B6C">
              <w:rPr>
                <w:rFonts w:ascii="Times New Roman" w:eastAsia="Calibri" w:hAnsi="Times New Roman" w:cs="Times New Roman"/>
                <w:noProof/>
                <w:snapToGrid w:val="0"/>
                <w:color w:val="000000"/>
                <w:sz w:val="24"/>
                <w:szCs w:val="24"/>
              </w:rPr>
              <w:t xml:space="preserve">, </w:t>
            </w:r>
            <w:r w:rsidRPr="00B02B6C">
              <w:rPr>
                <w:rFonts w:ascii="Times New Roman" w:eastAsia="Calibri" w:hAnsi="Times New Roman" w:cs="Times New Roman"/>
                <w:noProof/>
                <w:snapToGrid w:val="0"/>
                <w:sz w:val="24"/>
                <w:szCs w:val="24"/>
              </w:rPr>
              <w:t>ул. Капитана Краснова, д. 31</w:t>
            </w:r>
          </w:p>
          <w:p w:rsidR="00B02B6C" w:rsidRPr="00B02B6C" w:rsidRDefault="00B02B6C" w:rsidP="00B02B6C">
            <w:pPr>
              <w:spacing w:after="0" w:line="240" w:lineRule="auto"/>
              <w:jc w:val="both"/>
              <w:rPr>
                <w:rFonts w:ascii="Times New Roman" w:eastAsia="Calibri" w:hAnsi="Times New Roman" w:cs="Times New Roman"/>
                <w:b/>
                <w:snapToGrid w:val="0"/>
                <w:color w:val="000000"/>
                <w:sz w:val="24"/>
                <w:szCs w:val="24"/>
              </w:rPr>
            </w:pPr>
            <w:r w:rsidRPr="00B02B6C">
              <w:rPr>
                <w:rFonts w:ascii="Times New Roman" w:eastAsia="Calibri" w:hAnsi="Times New Roman" w:cs="Times New Roman"/>
                <w:b/>
                <w:snapToGrid w:val="0"/>
                <w:color w:val="000000"/>
                <w:sz w:val="24"/>
                <w:szCs w:val="24"/>
              </w:rPr>
              <w:t xml:space="preserve">ИНН </w:t>
            </w:r>
            <w:r w:rsidRPr="00B02B6C">
              <w:rPr>
                <w:rFonts w:ascii="Times New Roman" w:eastAsia="Calibri" w:hAnsi="Times New Roman" w:cs="Times New Roman"/>
                <w:snapToGrid w:val="0"/>
                <w:color w:val="000000"/>
                <w:sz w:val="24"/>
                <w:szCs w:val="24"/>
              </w:rPr>
              <w:t>3018010485,</w:t>
            </w:r>
            <w:r w:rsidRPr="00B02B6C">
              <w:rPr>
                <w:rFonts w:ascii="Times New Roman" w:eastAsia="Calibri" w:hAnsi="Times New Roman" w:cs="Times New Roman"/>
                <w:b/>
                <w:snapToGrid w:val="0"/>
                <w:color w:val="000000"/>
                <w:sz w:val="24"/>
                <w:szCs w:val="24"/>
              </w:rPr>
              <w:t xml:space="preserve"> КПП </w:t>
            </w:r>
            <w:r w:rsidRPr="00B02B6C">
              <w:rPr>
                <w:rFonts w:ascii="Times New Roman" w:eastAsia="Calibri" w:hAnsi="Times New Roman" w:cs="Times New Roman"/>
                <w:snapToGrid w:val="0"/>
                <w:color w:val="000000"/>
                <w:sz w:val="24"/>
                <w:szCs w:val="24"/>
              </w:rPr>
              <w:t xml:space="preserve">301801001, </w:t>
            </w:r>
            <w:r w:rsidRPr="00B02B6C">
              <w:rPr>
                <w:rFonts w:ascii="Times New Roman" w:eastAsia="Calibri" w:hAnsi="Times New Roman" w:cs="Times New Roman"/>
                <w:b/>
                <w:snapToGrid w:val="0"/>
                <w:color w:val="000000"/>
                <w:sz w:val="24"/>
                <w:szCs w:val="24"/>
              </w:rPr>
              <w:t>ОГРН</w:t>
            </w:r>
            <w:r w:rsidRPr="00B02B6C">
              <w:rPr>
                <w:rFonts w:ascii="Times New Roman" w:eastAsia="Calibri" w:hAnsi="Times New Roman" w:cs="Times New Roman"/>
                <w:snapToGrid w:val="0"/>
                <w:color w:val="000000"/>
                <w:sz w:val="24"/>
                <w:szCs w:val="24"/>
              </w:rPr>
              <w:t xml:space="preserve"> 1023000826177</w:t>
            </w:r>
          </w:p>
          <w:p w:rsidR="00B02B6C" w:rsidRPr="00B02B6C" w:rsidRDefault="00B02B6C" w:rsidP="00B02B6C">
            <w:pPr>
              <w:spacing w:after="0" w:line="240" w:lineRule="auto"/>
              <w:jc w:val="both"/>
              <w:rPr>
                <w:rFonts w:ascii="Times New Roman" w:eastAsia="Calibri" w:hAnsi="Times New Roman" w:cs="Times New Roman"/>
                <w:noProof/>
                <w:snapToGrid w:val="0"/>
                <w:color w:val="000000"/>
                <w:sz w:val="24"/>
                <w:szCs w:val="24"/>
              </w:rPr>
            </w:pPr>
            <w:r w:rsidRPr="00B02B6C">
              <w:rPr>
                <w:rFonts w:ascii="Times New Roman" w:eastAsia="Calibri" w:hAnsi="Times New Roman" w:cs="Times New Roman"/>
                <w:b/>
                <w:snapToGrid w:val="0"/>
                <w:color w:val="000000"/>
                <w:sz w:val="24"/>
                <w:szCs w:val="24"/>
              </w:rPr>
              <w:t>ОКПО</w:t>
            </w:r>
            <w:r w:rsidRPr="00B02B6C">
              <w:rPr>
                <w:rFonts w:ascii="Times New Roman" w:eastAsia="Calibri" w:hAnsi="Times New Roman" w:cs="Times New Roman"/>
                <w:snapToGrid w:val="0"/>
                <w:color w:val="000000"/>
                <w:sz w:val="24"/>
                <w:szCs w:val="24"/>
              </w:rPr>
              <w:t xml:space="preserve"> 36712354 </w:t>
            </w:r>
            <w:r w:rsidRPr="00B02B6C">
              <w:rPr>
                <w:rFonts w:ascii="Times New Roman" w:eastAsia="Calibri" w:hAnsi="Times New Roman" w:cs="Times New Roman"/>
                <w:b/>
                <w:bCs/>
                <w:noProof/>
                <w:snapToGrid w:val="0"/>
                <w:sz w:val="24"/>
                <w:szCs w:val="24"/>
              </w:rPr>
              <w:t>ОКВЭД</w:t>
            </w:r>
            <w:r w:rsidRPr="00B02B6C">
              <w:rPr>
                <w:rFonts w:ascii="Times New Roman" w:eastAsia="Calibri" w:hAnsi="Times New Roman" w:cs="Times New Roman"/>
                <w:bCs/>
                <w:noProof/>
                <w:snapToGrid w:val="0"/>
                <w:sz w:val="24"/>
                <w:szCs w:val="24"/>
              </w:rPr>
              <w:t xml:space="preserve"> 52.22.</w:t>
            </w:r>
          </w:p>
          <w:p w:rsidR="00B02B6C" w:rsidRPr="00B02B6C" w:rsidRDefault="00B02B6C" w:rsidP="00B02B6C">
            <w:pPr>
              <w:autoSpaceDE w:val="0"/>
              <w:autoSpaceDN w:val="0"/>
              <w:adjustRightInd w:val="0"/>
              <w:spacing w:after="0" w:line="240" w:lineRule="auto"/>
              <w:ind w:left="34"/>
              <w:rPr>
                <w:rFonts w:ascii="Times New Roman" w:eastAsia="Calibri" w:hAnsi="Times New Roman" w:cs="Times New Roman"/>
                <w:i/>
                <w:iCs/>
                <w:color w:val="000000"/>
                <w:sz w:val="24"/>
                <w:szCs w:val="24"/>
              </w:rPr>
            </w:pPr>
            <w:r w:rsidRPr="00B02B6C">
              <w:rPr>
                <w:rFonts w:ascii="Times New Roman" w:eastAsia="Calibri" w:hAnsi="Times New Roman" w:cs="Times New Roman"/>
                <w:b/>
                <w:bCs/>
                <w:color w:val="000000"/>
                <w:sz w:val="24"/>
                <w:szCs w:val="24"/>
              </w:rPr>
              <w:t xml:space="preserve">Банковские реквизиты: </w:t>
            </w:r>
          </w:p>
          <w:p w:rsidR="00B02B6C" w:rsidRPr="00B02B6C" w:rsidRDefault="00B02B6C" w:rsidP="00B02B6C">
            <w:pPr>
              <w:spacing w:after="0" w:line="240" w:lineRule="auto"/>
              <w:contextualSpacing/>
              <w:rPr>
                <w:rFonts w:ascii="Times New Roman" w:eastAsia="Times New Roman" w:hAnsi="Times New Roman" w:cs="Times New Roman"/>
                <w:sz w:val="24"/>
                <w:szCs w:val="24"/>
                <w:lang w:eastAsia="ru-RU"/>
              </w:rPr>
            </w:pPr>
            <w:proofErr w:type="gramStart"/>
            <w:r w:rsidRPr="00B02B6C">
              <w:rPr>
                <w:rFonts w:ascii="Times New Roman" w:eastAsia="Calibri" w:hAnsi="Times New Roman" w:cs="Times New Roman"/>
                <w:sz w:val="24"/>
                <w:szCs w:val="24"/>
              </w:rPr>
              <w:t>л</w:t>
            </w:r>
            <w:proofErr w:type="gramEnd"/>
            <w:r w:rsidRPr="00B02B6C">
              <w:rPr>
                <w:rFonts w:ascii="Times New Roman" w:eastAsia="Calibri" w:hAnsi="Times New Roman" w:cs="Times New Roman"/>
                <w:sz w:val="24"/>
                <w:szCs w:val="24"/>
              </w:rPr>
              <w:t>/</w:t>
            </w:r>
            <w:proofErr w:type="spellStart"/>
            <w:r w:rsidRPr="00B02B6C">
              <w:rPr>
                <w:rFonts w:ascii="Times New Roman" w:eastAsia="Calibri" w:hAnsi="Times New Roman" w:cs="Times New Roman"/>
                <w:sz w:val="24"/>
                <w:szCs w:val="24"/>
              </w:rPr>
              <w:t>сч</w:t>
            </w:r>
            <w:proofErr w:type="spellEnd"/>
            <w:r w:rsidRPr="00B02B6C">
              <w:rPr>
                <w:rFonts w:ascii="Times New Roman" w:eastAsia="Calibri" w:hAnsi="Times New Roman" w:cs="Times New Roman"/>
                <w:sz w:val="24"/>
                <w:szCs w:val="24"/>
              </w:rPr>
              <w:t xml:space="preserve"> 20256Ц76300 </w:t>
            </w:r>
            <w:r w:rsidRPr="00B02B6C">
              <w:rPr>
                <w:rFonts w:ascii="Times New Roman" w:eastAsia="Times New Roman" w:hAnsi="Times New Roman" w:cs="Times New Roman"/>
                <w:sz w:val="24"/>
                <w:szCs w:val="24"/>
                <w:lang w:eastAsia="ru-RU"/>
              </w:rPr>
              <w:t xml:space="preserve">в УФК по Астраханской области </w:t>
            </w:r>
          </w:p>
          <w:p w:rsidR="00B02B6C" w:rsidRPr="00B02B6C" w:rsidRDefault="00B02B6C" w:rsidP="00B02B6C">
            <w:pPr>
              <w:tabs>
                <w:tab w:val="num" w:pos="-284"/>
              </w:tabs>
              <w:spacing w:after="0" w:line="240" w:lineRule="auto"/>
              <w:contextualSpacing/>
              <w:rPr>
                <w:rFonts w:ascii="Times New Roman" w:eastAsia="Times New Roman" w:hAnsi="Times New Roman" w:cs="Times New Roman"/>
                <w:sz w:val="24"/>
                <w:szCs w:val="24"/>
                <w:lang w:eastAsia="ru-RU"/>
              </w:rPr>
            </w:pPr>
            <w:proofErr w:type="gramStart"/>
            <w:r w:rsidRPr="00B02B6C">
              <w:rPr>
                <w:rFonts w:ascii="Times New Roman" w:eastAsia="Times New Roman" w:hAnsi="Times New Roman" w:cs="Times New Roman"/>
                <w:sz w:val="24"/>
                <w:szCs w:val="24"/>
                <w:lang w:eastAsia="ru-RU"/>
              </w:rPr>
              <w:t>р</w:t>
            </w:r>
            <w:proofErr w:type="gramEnd"/>
            <w:r w:rsidRPr="00B02B6C">
              <w:rPr>
                <w:rFonts w:ascii="Times New Roman" w:eastAsia="Times New Roman" w:hAnsi="Times New Roman" w:cs="Times New Roman"/>
                <w:sz w:val="24"/>
                <w:szCs w:val="24"/>
                <w:lang w:eastAsia="ru-RU"/>
              </w:rPr>
              <w:t>/счёт УФК 40501810400002000002</w:t>
            </w:r>
          </w:p>
          <w:p w:rsidR="00B02B6C" w:rsidRPr="00B02B6C" w:rsidRDefault="00B02B6C" w:rsidP="00B02B6C">
            <w:pPr>
              <w:tabs>
                <w:tab w:val="num" w:pos="-284"/>
              </w:tabs>
              <w:spacing w:after="0" w:line="240" w:lineRule="auto"/>
              <w:contextualSpacing/>
              <w:rPr>
                <w:rFonts w:ascii="Times New Roman" w:eastAsia="Times New Roman" w:hAnsi="Times New Roman" w:cs="Times New Roman"/>
                <w:sz w:val="24"/>
                <w:szCs w:val="24"/>
                <w:lang w:eastAsia="ru-RU"/>
              </w:rPr>
            </w:pPr>
            <w:r w:rsidRPr="00B02B6C">
              <w:rPr>
                <w:rFonts w:ascii="Times New Roman" w:eastAsia="Times New Roman" w:hAnsi="Times New Roman" w:cs="Times New Roman"/>
                <w:sz w:val="24"/>
                <w:szCs w:val="24"/>
                <w:lang w:eastAsia="ru-RU"/>
              </w:rPr>
              <w:t>в Отделении Астрахань, БИК 041203001</w:t>
            </w:r>
          </w:p>
          <w:p w:rsidR="00B02B6C" w:rsidRPr="00B02B6C" w:rsidRDefault="00B02B6C" w:rsidP="00B02B6C">
            <w:pPr>
              <w:tabs>
                <w:tab w:val="num" w:pos="-284"/>
              </w:tabs>
              <w:spacing w:after="0" w:line="240" w:lineRule="auto"/>
              <w:contextualSpacing/>
              <w:rPr>
                <w:rFonts w:ascii="Times New Roman" w:eastAsia="Times New Roman" w:hAnsi="Times New Roman" w:cs="Times New Roman"/>
                <w:sz w:val="24"/>
                <w:szCs w:val="24"/>
                <w:lang w:val="en-US" w:eastAsia="ru-RU"/>
              </w:rPr>
            </w:pPr>
            <w:r w:rsidRPr="00B02B6C">
              <w:rPr>
                <w:rFonts w:ascii="Times New Roman" w:eastAsia="Calibri" w:hAnsi="Times New Roman" w:cs="Times New Roman"/>
                <w:sz w:val="24"/>
                <w:szCs w:val="24"/>
              </w:rPr>
              <w:t>Тел./факс: (8512) 58-45-69/58-45-66</w:t>
            </w:r>
            <w:r w:rsidRPr="00B02B6C">
              <w:rPr>
                <w:rFonts w:ascii="Times New Roman" w:eastAsia="Times New Roman" w:hAnsi="Times New Roman" w:cs="Times New Roman"/>
                <w:sz w:val="24"/>
                <w:szCs w:val="24"/>
                <w:lang w:eastAsia="ru-RU"/>
              </w:rPr>
              <w:t xml:space="preserve"> </w:t>
            </w:r>
          </w:p>
          <w:p w:rsidR="00B02B6C" w:rsidRPr="00B02B6C" w:rsidRDefault="00B02B6C" w:rsidP="00B02B6C">
            <w:pPr>
              <w:tabs>
                <w:tab w:val="num" w:pos="-284"/>
              </w:tabs>
              <w:spacing w:after="0" w:line="240" w:lineRule="auto"/>
              <w:contextualSpacing/>
              <w:rPr>
                <w:rFonts w:ascii="Times New Roman" w:eastAsia="Times New Roman" w:hAnsi="Times New Roman" w:cs="Times New Roman"/>
                <w:sz w:val="24"/>
                <w:szCs w:val="24"/>
                <w:lang w:eastAsia="ru-RU"/>
              </w:rPr>
            </w:pPr>
            <w:r w:rsidRPr="00B02B6C">
              <w:rPr>
                <w:rFonts w:ascii="Times New Roman" w:eastAsia="Times New Roman" w:hAnsi="Times New Roman" w:cs="Times New Roman"/>
                <w:sz w:val="24"/>
                <w:szCs w:val="24"/>
                <w:lang w:val="en-US" w:eastAsia="ru-RU"/>
              </w:rPr>
              <w:t>E</w:t>
            </w:r>
            <w:r w:rsidRPr="00B02B6C">
              <w:rPr>
                <w:rFonts w:ascii="Times New Roman" w:eastAsia="Times New Roman" w:hAnsi="Times New Roman" w:cs="Times New Roman"/>
                <w:sz w:val="24"/>
                <w:szCs w:val="24"/>
                <w:lang w:eastAsia="ru-RU"/>
              </w:rPr>
              <w:t>-</w:t>
            </w:r>
            <w:r w:rsidRPr="00B02B6C">
              <w:rPr>
                <w:rFonts w:ascii="Times New Roman" w:eastAsia="Times New Roman" w:hAnsi="Times New Roman" w:cs="Times New Roman"/>
                <w:sz w:val="24"/>
                <w:szCs w:val="24"/>
                <w:lang w:val="en-US" w:eastAsia="ru-RU"/>
              </w:rPr>
              <w:t>mail</w:t>
            </w:r>
            <w:r w:rsidRPr="00B02B6C">
              <w:rPr>
                <w:rFonts w:ascii="Times New Roman" w:eastAsia="Times New Roman" w:hAnsi="Times New Roman" w:cs="Times New Roman"/>
                <w:sz w:val="24"/>
                <w:szCs w:val="24"/>
                <w:lang w:eastAsia="ru-RU"/>
              </w:rPr>
              <w:t xml:space="preserve">: </w:t>
            </w:r>
            <w:hyperlink r:id="rId11" w:history="1">
              <w:r w:rsidRPr="00B02B6C">
                <w:rPr>
                  <w:rFonts w:ascii="Times New Roman" w:eastAsia="Times New Roman" w:hAnsi="Times New Roman" w:cs="Times New Roman"/>
                  <w:color w:val="0000FF"/>
                  <w:sz w:val="24"/>
                  <w:szCs w:val="24"/>
                  <w:u w:val="single"/>
                  <w:lang w:val="en-US" w:eastAsia="ru-RU"/>
                </w:rPr>
                <w:t>mail</w:t>
              </w:r>
              <w:r w:rsidRPr="00B02B6C">
                <w:rPr>
                  <w:rFonts w:ascii="Times New Roman" w:eastAsia="Times New Roman" w:hAnsi="Times New Roman" w:cs="Times New Roman"/>
                  <w:color w:val="0000FF"/>
                  <w:sz w:val="24"/>
                  <w:szCs w:val="24"/>
                  <w:u w:val="single"/>
                  <w:lang w:eastAsia="ru-RU"/>
                </w:rPr>
                <w:t>@</w:t>
              </w:r>
              <w:proofErr w:type="spellStart"/>
              <w:r w:rsidRPr="00B02B6C">
                <w:rPr>
                  <w:rFonts w:ascii="Times New Roman" w:eastAsia="Times New Roman" w:hAnsi="Times New Roman" w:cs="Times New Roman"/>
                  <w:color w:val="0000FF"/>
                  <w:sz w:val="24"/>
                  <w:szCs w:val="24"/>
                  <w:u w:val="single"/>
                  <w:lang w:val="en-US" w:eastAsia="ru-RU"/>
                </w:rPr>
                <w:t>ampastra</w:t>
              </w:r>
              <w:proofErr w:type="spellEnd"/>
              <w:r w:rsidRPr="00B02B6C">
                <w:rPr>
                  <w:rFonts w:ascii="Times New Roman" w:eastAsia="Times New Roman" w:hAnsi="Times New Roman" w:cs="Times New Roman"/>
                  <w:color w:val="0000FF"/>
                  <w:sz w:val="24"/>
                  <w:szCs w:val="24"/>
                  <w:u w:val="single"/>
                  <w:lang w:eastAsia="ru-RU"/>
                </w:rPr>
                <w:t>.</w:t>
              </w:r>
              <w:r w:rsidRPr="00B02B6C">
                <w:rPr>
                  <w:rFonts w:ascii="Times New Roman" w:eastAsia="Times New Roman" w:hAnsi="Times New Roman" w:cs="Times New Roman"/>
                  <w:color w:val="0000FF"/>
                  <w:sz w:val="24"/>
                  <w:szCs w:val="24"/>
                  <w:u w:val="single"/>
                  <w:lang w:val="en-US" w:eastAsia="ru-RU"/>
                </w:rPr>
                <w:t>ru</w:t>
              </w:r>
            </w:hyperlink>
          </w:p>
          <w:p w:rsidR="00B02B6C" w:rsidRPr="00B02B6C" w:rsidRDefault="00B02B6C" w:rsidP="00B02B6C">
            <w:pPr>
              <w:spacing w:after="0" w:line="240" w:lineRule="auto"/>
              <w:jc w:val="both"/>
              <w:rPr>
                <w:rFonts w:ascii="Times New Roman" w:eastAsia="Calibri" w:hAnsi="Times New Roman" w:cs="Times New Roman"/>
                <w:noProof/>
                <w:snapToGrid w:val="0"/>
                <w:sz w:val="24"/>
                <w:szCs w:val="24"/>
              </w:rPr>
            </w:pPr>
          </w:p>
        </w:tc>
      </w:tr>
      <w:tr w:rsidR="00B02B6C" w:rsidRPr="00B02B6C" w:rsidTr="000B1956">
        <w:trPr>
          <w:trHeight w:val="1330"/>
        </w:trPr>
        <w:tc>
          <w:tcPr>
            <w:tcW w:w="5103" w:type="dxa"/>
          </w:tcPr>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Абрамова Е.В.</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Подпись______________________________</w:t>
            </w:r>
          </w:p>
        </w:tc>
        <w:tc>
          <w:tcPr>
            <w:tcW w:w="4962" w:type="dxa"/>
          </w:tcPr>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roofErr w:type="spellStart"/>
            <w:r w:rsidRPr="00B02B6C">
              <w:rPr>
                <w:rFonts w:ascii="Times New Roman" w:eastAsia="Calibri" w:hAnsi="Times New Roman" w:cs="Times New Roman"/>
                <w:b/>
                <w:color w:val="000000"/>
                <w:sz w:val="24"/>
                <w:szCs w:val="24"/>
              </w:rPr>
              <w:t>И.о</w:t>
            </w:r>
            <w:proofErr w:type="spellEnd"/>
            <w:r w:rsidRPr="00B02B6C">
              <w:rPr>
                <w:rFonts w:ascii="Times New Roman" w:eastAsia="Calibri" w:hAnsi="Times New Roman" w:cs="Times New Roman"/>
                <w:b/>
                <w:color w:val="000000"/>
                <w:sz w:val="24"/>
                <w:szCs w:val="24"/>
              </w:rPr>
              <w:t xml:space="preserve">. руководителя </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ФГБУ «АМП Каспийского моря»</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 xml:space="preserve">Ковалев Н.А.                                                         </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Подпись_____________________________</w:t>
            </w:r>
            <w:proofErr w:type="spellStart"/>
            <w:r w:rsidRPr="00B02B6C">
              <w:rPr>
                <w:rFonts w:ascii="Times New Roman" w:eastAsia="Calibri" w:hAnsi="Times New Roman" w:cs="Times New Roman"/>
                <w:b/>
                <w:color w:val="000000"/>
                <w:sz w:val="24"/>
                <w:szCs w:val="24"/>
              </w:rPr>
              <w:t>м.п</w:t>
            </w:r>
            <w:proofErr w:type="spellEnd"/>
            <w:r w:rsidRPr="00B02B6C">
              <w:rPr>
                <w:rFonts w:ascii="Times New Roman" w:eastAsia="Calibri" w:hAnsi="Times New Roman" w:cs="Times New Roman"/>
                <w:b/>
                <w:color w:val="000000"/>
                <w:sz w:val="24"/>
                <w:szCs w:val="24"/>
              </w:rPr>
              <w:t>.</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tc>
      </w:tr>
    </w:tbl>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b/>
          <w:bCs/>
          <w:color w:val="000000"/>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P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r w:rsidRPr="00B02B6C">
        <w:rPr>
          <w:rFonts w:ascii="Times New Roman" w:eastAsia="Arial Unicode MS" w:hAnsi="Times New Roman" w:cs="Times New Roman"/>
          <w:b/>
          <w:bCs/>
          <w:sz w:val="24"/>
          <w:szCs w:val="24"/>
        </w:rPr>
        <w:lastRenderedPageBreak/>
        <w:t xml:space="preserve">Приложение № 1 к Договору об оказании услуг связи «Билайн» </w:t>
      </w:r>
    </w:p>
    <w:p w:rsidR="00B02B6C" w:rsidRP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r w:rsidRPr="00B02B6C">
        <w:rPr>
          <w:rFonts w:ascii="Times New Roman" w:eastAsia="Arial Unicode MS" w:hAnsi="Times New Roman" w:cs="Times New Roman"/>
          <w:b/>
          <w:bCs/>
          <w:sz w:val="24"/>
          <w:szCs w:val="24"/>
        </w:rPr>
        <w:t>№ 506540742 от «__»_________201__г.</w:t>
      </w:r>
    </w:p>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p>
    <w:p w:rsidR="00B02B6C" w:rsidRPr="00B02B6C" w:rsidRDefault="00B02B6C" w:rsidP="00B02B6C">
      <w:pPr>
        <w:autoSpaceDE w:val="0"/>
        <w:autoSpaceDN w:val="0"/>
        <w:adjustRightInd w:val="0"/>
        <w:spacing w:before="100" w:beforeAutospacing="1" w:after="100" w:afterAutospacing="1" w:line="240" w:lineRule="auto"/>
        <w:contextualSpacing/>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Расценки для Абонентов юридических лиц и индивидуальных предпринимателей Московского, Центрального, Уральского, Сибирского, Северо-Западного, Приволжского, Дальневосточного, Южного и Северо-Кавказского регионов </w:t>
      </w:r>
      <w:proofErr w:type="spellStart"/>
      <w:r w:rsidRPr="00B02B6C">
        <w:rPr>
          <w:rFonts w:ascii="Times New Roman" w:eastAsia="Arial Unicode MS" w:hAnsi="Times New Roman" w:cs="Times New Roman"/>
          <w:sz w:val="24"/>
          <w:szCs w:val="24"/>
        </w:rPr>
        <w:t>постоплатной</w:t>
      </w:r>
      <w:proofErr w:type="spellEnd"/>
      <w:r w:rsidRPr="00B02B6C">
        <w:rPr>
          <w:rFonts w:ascii="Times New Roman" w:eastAsia="Arial Unicode MS" w:hAnsi="Times New Roman" w:cs="Times New Roman"/>
          <w:sz w:val="24"/>
          <w:szCs w:val="24"/>
        </w:rPr>
        <w:t xml:space="preserve"> системы расчетов на услуги связи в сети «Билайн»  для тарифного плана </w:t>
      </w:r>
      <w:r w:rsidRPr="00B02B6C">
        <w:rPr>
          <w:rFonts w:ascii="Times New Roman" w:eastAsia="Arial Unicode MS" w:hAnsi="Times New Roman" w:cs="Times New Roman"/>
          <w:b/>
          <w:bCs/>
          <w:sz w:val="24"/>
          <w:szCs w:val="24"/>
        </w:rPr>
        <w:t>«Доверительный Национальный»</w:t>
      </w:r>
    </w:p>
    <w:p w:rsidR="00B02B6C" w:rsidRPr="00B02B6C" w:rsidRDefault="00B02B6C" w:rsidP="00B02B6C">
      <w:pPr>
        <w:autoSpaceDE w:val="0"/>
        <w:autoSpaceDN w:val="0"/>
        <w:adjustRightInd w:val="0"/>
        <w:spacing w:before="100" w:beforeAutospacing="1" w:after="100" w:afterAutospacing="1"/>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«Доверительный Национальный» Федеральный</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84"/>
        <w:gridCol w:w="1703"/>
        <w:gridCol w:w="1393"/>
      </w:tblGrid>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595959"/>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color w:val="FFFFFF"/>
              </w:rPr>
              <w:t>Тип номера</w:t>
            </w:r>
          </w:p>
        </w:tc>
        <w:tc>
          <w:tcPr>
            <w:tcW w:w="0" w:type="auto"/>
            <w:tcBorders>
              <w:top w:val="outset" w:sz="6" w:space="0" w:color="auto"/>
              <w:left w:val="outset" w:sz="6" w:space="0" w:color="auto"/>
              <w:bottom w:val="outset" w:sz="6" w:space="0" w:color="auto"/>
              <w:right w:val="outset" w:sz="6" w:space="0" w:color="auto"/>
            </w:tcBorders>
            <w:shd w:val="clear" w:color="auto" w:fill="595959"/>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b/>
                <w:bCs/>
                <w:color w:val="FFFFFF"/>
              </w:rPr>
              <w:t>Федеральный</w:t>
            </w:r>
          </w:p>
        </w:tc>
        <w:tc>
          <w:tcPr>
            <w:tcW w:w="0" w:type="auto"/>
            <w:tcBorders>
              <w:top w:val="outset" w:sz="6" w:space="0" w:color="auto"/>
              <w:left w:val="outset" w:sz="6" w:space="0" w:color="auto"/>
              <w:bottom w:val="outset" w:sz="6" w:space="0" w:color="auto"/>
              <w:right w:val="outset" w:sz="6" w:space="0" w:color="auto"/>
            </w:tcBorders>
            <w:shd w:val="clear" w:color="auto" w:fill="595959"/>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b/>
                <w:bCs/>
                <w:color w:val="FFFFFF"/>
              </w:rPr>
              <w:t>Городской</w:t>
            </w:r>
            <w:r w:rsidRPr="00B02B6C">
              <w:rPr>
                <w:rFonts w:ascii="Arial Unicode MS" w:eastAsia="Arial Unicode MS" w:hAnsi="Arial Unicode MS" w:cs="Arial Unicode MS"/>
                <w:b/>
                <w:bCs/>
                <w:color w:val="FFFFFF"/>
                <w:vertAlign w:val="superscript"/>
              </w:rPr>
              <w:t>*</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Система расчетов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Постоплатная</w:t>
            </w:r>
            <w:hyperlink r:id="rId12" w:anchor="OLE_LINK1" w:tooltip="За оказанные услуги Оператор ежемесячно (по истечении расчетного периода) выставляет Абоненту счета в соответствии с действующими тарифами Оператора. Счет должен быть оплачен Абонентом в течение 25 дней после его выставления, если иной срок не предусмотр" w:history="1">
              <w:r w:rsidRPr="00B02B6C">
                <w:rPr>
                  <w:rFonts w:ascii="Arial Unicode MS" w:eastAsia="Arial Unicode MS" w:hAnsi="Arial Unicode MS" w:cs="Arial Unicode MS"/>
                  <w:color w:val="0000FF"/>
                  <w:u w:val="single"/>
                  <w:vertAlign w:val="superscript"/>
                </w:rPr>
                <w:t>1</w:t>
              </w:r>
            </w:hyperlink>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 xml:space="preserve">Стоимость подключения </w:t>
            </w:r>
            <w:hyperlink r:id="rId13" w:anchor="OLE_LINK2" w:tooltip="Взимается при заключении абонентского договора (стоимость подключения к сети) и при переходе с другого тарифного плана (стоимость изменения тарифного плана)." w:history="1">
              <w:r w:rsidRPr="00B02B6C">
                <w:rPr>
                  <w:rFonts w:ascii="Arial Unicode MS" w:eastAsia="Arial Unicode MS" w:hAnsi="Arial Unicode MS" w:cs="Arial Unicode MS"/>
                  <w:color w:val="0000FF"/>
                  <w:u w:val="single"/>
                  <w:vertAlign w:val="superscript"/>
                </w:rPr>
                <w:t>2</w:t>
              </w:r>
            </w:hyperlink>
            <w:r w:rsidRPr="00B02B6C">
              <w:rPr>
                <w:rFonts w:ascii="Arial Unicode MS" w:eastAsia="Arial Unicode MS" w:hAnsi="Arial Unicode MS" w:cs="Arial Unicode MS"/>
              </w:rPr>
              <w:t xml:space="preserve"> (руб.)</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 xml:space="preserve">0 </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 xml:space="preserve">Гарантийный взнос </w:t>
            </w:r>
            <w:hyperlink r:id="rId14" w:anchor="OLE_LINK3" w:tooltip="Гарантийный взнос взимается единовременно с каждого абонентского номера, который подключается к Тарифному плану." w:history="1">
              <w:r w:rsidRPr="00B02B6C">
                <w:rPr>
                  <w:rFonts w:ascii="Arial Unicode MS" w:eastAsia="Arial Unicode MS" w:hAnsi="Arial Unicode MS" w:cs="Arial Unicode MS"/>
                  <w:color w:val="0000FF"/>
                  <w:u w:val="single"/>
                  <w:vertAlign w:val="superscript"/>
                </w:rPr>
                <w:t>3</w:t>
              </w:r>
            </w:hyperlink>
            <w:r w:rsidRPr="00B02B6C">
              <w:rPr>
                <w:rFonts w:ascii="Arial Unicode MS" w:eastAsia="Arial Unicode MS" w:hAnsi="Arial Unicode MS" w:cs="Arial Unicode MS"/>
              </w:rPr>
              <w:t xml:space="preserve"> (руб.)</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 xml:space="preserve">Абонентская плата </w:t>
            </w:r>
            <w:hyperlink r:id="rId15" w:anchor="OLE_LINK4" w:tooltip="Абонентская плата взимается по окончанию расчетного периода (месяц). При наличии в течение расчетного периода блокировок абонентского номера по желанию абонента/инициативе Оператора абонентская плата рассчитывается посуточно. В случае блокирования абонент" w:history="1">
              <w:r w:rsidRPr="00B02B6C">
                <w:rPr>
                  <w:rFonts w:ascii="Arial Unicode MS" w:eastAsia="Arial Unicode MS" w:hAnsi="Arial Unicode MS" w:cs="Arial Unicode MS"/>
                  <w:color w:val="0000FF"/>
                  <w:u w:val="single"/>
                  <w:vertAlign w:val="superscript"/>
                </w:rPr>
                <w:t>4</w:t>
              </w:r>
            </w:hyperlink>
            <w:r w:rsidRPr="00B02B6C">
              <w:rPr>
                <w:rFonts w:ascii="Arial Unicode MS" w:eastAsia="Arial Unicode MS" w:hAnsi="Arial Unicode MS" w:cs="Arial Unicode MS"/>
              </w:rPr>
              <w:t>  (руб.)</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200</w:t>
            </w:r>
            <w:hyperlink r:id="rId16" w:anchor="OLE_LINK5" w:tooltip="Не включает в себя стоимость услуг местной телефонной связи с выделением дополнительного московского номера в коде &quot;495&quot; и оказанием услуги переадресации на номер в сети ОАО &quot;ВымпелКом&quot;. Цена данных услуг зависит от оператора местной телефонной связи и пр" w:history="1">
              <w:r w:rsidRPr="00B02B6C">
                <w:rPr>
                  <w:rFonts w:ascii="Arial Unicode MS" w:eastAsia="Arial Unicode MS" w:hAnsi="Arial Unicode MS" w:cs="Arial Unicode MS"/>
                  <w:color w:val="0000FF"/>
                  <w:u w:val="single"/>
                  <w:vertAlign w:val="superscript"/>
                </w:rPr>
                <w:t>5</w:t>
              </w:r>
            </w:hyperlink>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Блокирование номера по желанию Абонента (руб.)</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100</w:t>
            </w:r>
            <w:hyperlink r:id="rId17" w:anchor="OLE_LINK5" w:tooltip="Не включает в себя стоимость услуг местной телефонной связи с выделением дополнительного московского номера в коде &quot;495&quot; и оказанием услуги переадресации на номер в сети ОАО &quot;ВымпелКом&quot;. Цена данных услуг зависит от оператора местной телефонной связи и пр" w:history="1">
              <w:r w:rsidRPr="00B02B6C">
                <w:rPr>
                  <w:rFonts w:ascii="Arial Unicode MS" w:eastAsia="Arial Unicode MS" w:hAnsi="Arial Unicode MS" w:cs="Arial Unicode MS"/>
                  <w:color w:val="0000FF"/>
                  <w:u w:val="single"/>
                  <w:vertAlign w:val="superscript"/>
                </w:rPr>
                <w:t>5</w:t>
              </w:r>
            </w:hyperlink>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color w:val="FFFFFF"/>
              </w:rPr>
              <w:t>Услуги местной связи</w:t>
            </w:r>
          </w:p>
        </w:tc>
        <w:tc>
          <w:tcPr>
            <w:tcW w:w="0" w:type="auto"/>
            <w:gridSpan w:val="2"/>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color w:val="FFFFFF"/>
              </w:rPr>
              <w:t> </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Входящие</w:t>
            </w:r>
            <w:proofErr w:type="gramStart"/>
            <w:r w:rsidRPr="00B02B6C">
              <w:rPr>
                <w:rFonts w:ascii="Arial Unicode MS" w:eastAsia="Arial Unicode MS" w:hAnsi="Arial Unicode MS" w:cs="Arial Unicode MS"/>
                <w:u w:val="single"/>
                <w:vertAlign w:val="superscript"/>
              </w:rPr>
              <w:t>6</w:t>
            </w:r>
            <w:proofErr w:type="gramEnd"/>
            <w:r w:rsidRPr="00B02B6C">
              <w:rPr>
                <w:rFonts w:ascii="Arial Unicode MS" w:eastAsia="Arial Unicode MS" w:hAnsi="Arial Unicode MS" w:cs="Arial Unicode MS"/>
              </w:rPr>
              <w:t xml:space="preserve"> вызовы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Исходящие вызовы на телефонные номера «Билайн»**, оформленные на один Внутрикорпоративный договор***</w:t>
            </w:r>
            <w:hyperlink r:id="rId18" w:anchor="OLE_LINK7" w:tooltip="Указанный тариф действует для исходящих вызовов на телефонные номера Корпоративного договора г. Москва и Московской области. Данные условия не распространяются на абонентов, находящихся за пределами территории подключения к Тарифному плану." w:history="1">
              <w:r w:rsidRPr="00B02B6C">
                <w:rPr>
                  <w:rFonts w:ascii="Arial Unicode MS" w:eastAsia="Arial Unicode MS" w:hAnsi="Arial Unicode MS" w:cs="Arial Unicode MS"/>
                  <w:color w:val="0000FF"/>
                  <w:u w:val="single"/>
                  <w:vertAlign w:val="superscript"/>
                </w:rPr>
                <w:t>7</w:t>
              </w:r>
            </w:hyperlink>
            <w:r w:rsidRPr="00B02B6C">
              <w:rPr>
                <w:rFonts w:ascii="Arial Unicode MS" w:eastAsia="Arial Unicode MS" w:hAnsi="Arial Unicode MS" w:cs="Arial Unicode MS"/>
              </w:rPr>
              <w:t xml:space="preserve">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Исходящие вызовы на телефонные номера «Билайн»**  и телефонные номера других операторов подвижной связи в пределах филиала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0,10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Исходящие вызовы на телефонные номера операторов фиксированной связи в переделах филиала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0,35</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color w:val="FFFFFF"/>
              </w:rPr>
              <w:t>Услуги междугородной связи</w:t>
            </w:r>
          </w:p>
        </w:tc>
        <w:tc>
          <w:tcPr>
            <w:tcW w:w="0" w:type="auto"/>
            <w:gridSpan w:val="2"/>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b/>
                <w:bCs/>
                <w:color w:val="FFFFFF"/>
              </w:rPr>
              <w:t> </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Исходящие вызовы на телефонные номера «Билайн»** за пределы филиала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0,40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Исходящие вызовы на телефонные номера других операторов подвижной связи и операторов фиксированной связи в пределах региона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0,50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 xml:space="preserve">Исходящие вызовы на телефонные номера других операторов подвижной связи и операторов фиксированной за пределы </w:t>
            </w:r>
            <w:r w:rsidRPr="00B02B6C">
              <w:rPr>
                <w:rFonts w:ascii="Arial Unicode MS" w:eastAsia="Arial Unicode MS" w:hAnsi="Arial Unicode MS" w:cs="Arial Unicode MS"/>
              </w:rPr>
              <w:lastRenderedPageBreak/>
              <w:t>региона подключения****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lastRenderedPageBreak/>
              <w:t>1,50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color w:val="FFFFFF"/>
              </w:rPr>
              <w:lastRenderedPageBreak/>
              <w:t>Услуги международной связи</w:t>
            </w:r>
            <w:hyperlink r:id="rId19" w:anchor="OLE_LINK8" w:tooltip="Услугу международной связи необходимо предварительно заказать и внести гарантийный взнос в размере 1500 руб. Гарантийный взнос взимается единовременно с каждого абонентского номера, который подключается к тарифному плану. " w:history="1">
              <w:r w:rsidRPr="00B02B6C">
                <w:rPr>
                  <w:rFonts w:ascii="Arial Unicode MS" w:eastAsia="Arial Unicode MS" w:hAnsi="Arial Unicode MS" w:cs="Arial Unicode MS"/>
                  <w:color w:val="FFFFFF"/>
                  <w:u w:val="single"/>
                  <w:vertAlign w:val="superscript"/>
                </w:rPr>
                <w:t>8</w:t>
              </w:r>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color w:val="FFFFFF"/>
              </w:rPr>
              <w:t>Согласно тарифам Оператора</w:t>
            </w:r>
            <w:r w:rsidRPr="00B02B6C">
              <w:rPr>
                <w:rFonts w:ascii="Arial Unicode MS" w:eastAsia="Arial Unicode MS" w:hAnsi="Arial Unicode MS" w:cs="Arial Unicode MS"/>
                <w:color w:val="FFFFFF"/>
                <w:vertAlign w:val="superscript"/>
              </w:rPr>
              <w:t>*****</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color w:val="FFFFFF"/>
              </w:rPr>
              <w:t>Услуги роуминга</w:t>
            </w:r>
            <w:hyperlink r:id="rId20" w:anchor="OLE_LINK9" w:tooltip="Услуги внутрисетевого и национального роуминга предоставляются автоматически, международного роуминга – при условии заказа услуг международной связи. Подробная информация о зональной тарификации и международном роуминге на сайте www.beeline.ru." w:history="1">
              <w:r w:rsidRPr="00B02B6C">
                <w:rPr>
                  <w:rFonts w:ascii="Arial Unicode MS" w:eastAsia="Arial Unicode MS" w:hAnsi="Arial Unicode MS" w:cs="Arial Unicode MS"/>
                  <w:color w:val="FFFFFF"/>
                  <w:u w:val="single"/>
                  <w:vertAlign w:val="superscript"/>
                </w:rPr>
                <w:t>9</w:t>
              </w:r>
            </w:hyperlink>
            <w:r w:rsidRPr="00B02B6C">
              <w:rPr>
                <w:rFonts w:ascii="Arial Unicode MS" w:eastAsia="Arial Unicode MS" w:hAnsi="Arial Unicode MS" w:cs="Arial Unicode MS"/>
              </w:rPr>
              <w:t xml:space="preserve"> </w:t>
            </w:r>
            <w:r w:rsidRPr="00B02B6C">
              <w:rPr>
                <w:rFonts w:ascii="Arial Unicode MS" w:eastAsia="Arial Unicode MS" w:hAnsi="Arial Unicode MS" w:cs="Arial Unicode MS"/>
                <w:b/>
                <w:bCs/>
                <w:color w:val="FFFFFF"/>
              </w:rPr>
              <w:t>(руб.)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color w:val="FFFFFF"/>
              </w:rPr>
              <w:t>Согласно тарифам Оператора</w:t>
            </w:r>
            <w:r w:rsidRPr="00B02B6C">
              <w:rPr>
                <w:rFonts w:ascii="Arial Unicode MS" w:eastAsia="Arial Unicode MS" w:hAnsi="Arial Unicode MS" w:cs="Arial Unicode MS"/>
                <w:color w:val="FFFFFF"/>
                <w:vertAlign w:val="superscript"/>
              </w:rPr>
              <w:t>*****</w:t>
            </w:r>
          </w:p>
        </w:tc>
      </w:tr>
    </w:tbl>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 xml:space="preserve">Все звонки длительностью менее 3-х секунд бесплатны. При местных звонках телефонный разговор тарифицируется ПОМИНУТНО. </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Расчет тарифа за услуги междугородной (международной) связи тарифицируется ПОМИНУТНО.</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*Только для абонентов, подключенных в г. Москва и Московской области</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 </w:t>
      </w:r>
      <w:r w:rsidRPr="00B02B6C">
        <w:rPr>
          <w:rFonts w:ascii="Times New Roman" w:eastAsia="Arial Unicode MS" w:hAnsi="Times New Roman" w:cs="Times New Roman"/>
          <w:b/>
          <w:bCs/>
          <w:sz w:val="24"/>
          <w:szCs w:val="24"/>
        </w:rPr>
        <w:t>Телефонный номер «Билайн»</w:t>
      </w:r>
      <w:r w:rsidRPr="00B02B6C">
        <w:rPr>
          <w:rFonts w:ascii="Times New Roman" w:eastAsia="Arial Unicode MS" w:hAnsi="Times New Roman" w:cs="Times New Roman"/>
          <w:sz w:val="24"/>
          <w:szCs w:val="24"/>
        </w:rPr>
        <w:t xml:space="preserve"> - это телефонные номера ОАО «ВымпелКом» в коде географически неопределяемой зоны нумерации DEF и телефонные номера:</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1)  ОАО «ВымпелКом» в коде географически определяемой зоны нумерации АВС, закрепленной за городами: </w:t>
      </w:r>
      <w:proofErr w:type="gramStart"/>
      <w:r w:rsidRPr="00B02B6C">
        <w:rPr>
          <w:rFonts w:ascii="Times New Roman" w:eastAsia="Arial Unicode MS" w:hAnsi="Times New Roman" w:cs="Times New Roman"/>
          <w:sz w:val="24"/>
          <w:szCs w:val="24"/>
        </w:rPr>
        <w:t>Москва; г. Санкт-Петербург.; Архангельск (Архангельская обл.); Брянск (Брянская обл.); Владимир (Владимирская обл.); Волгоград (Волгоградская обл.); Вологда, Череповец (Вологодская обл.); Воронеж (Воронежская обл.); Иваново (Ивановская обл.); Иркутск, Ангарск, Братск (Иркутская обл.); Калининград (Калининградская обл.); Калуга (Калужская обл.); Кемерово, Новокузнецк (Кемеровская обл.); Кострома (Костромская обл.); Краснодар, Новороссийск, Геленджик (Краснодарский край); Красноярск (Красноярский край);</w:t>
      </w:r>
      <w:proofErr w:type="gramEnd"/>
      <w:r w:rsidRPr="00B02B6C">
        <w:rPr>
          <w:rFonts w:ascii="Times New Roman" w:eastAsia="Arial Unicode MS" w:hAnsi="Times New Roman" w:cs="Times New Roman"/>
          <w:sz w:val="24"/>
          <w:szCs w:val="24"/>
        </w:rPr>
        <w:t xml:space="preserve"> Курск (Курская обл.); Щелково, Красногорск (Московская обл.); Нижний Новгород (Нижегородская обл.); Великий Новгород (Новгородская обл.); Новосибирск (Новосибирская обл.); Орел (Орловская обл.); Владивосток (Приморский край); Псков (Псковская обл.); Уфа (</w:t>
      </w:r>
      <w:proofErr w:type="spellStart"/>
      <w:r w:rsidRPr="00B02B6C">
        <w:rPr>
          <w:rFonts w:ascii="Times New Roman" w:eastAsia="Arial Unicode MS" w:hAnsi="Times New Roman" w:cs="Times New Roman"/>
          <w:sz w:val="24"/>
          <w:szCs w:val="24"/>
        </w:rPr>
        <w:t>Респ</w:t>
      </w:r>
      <w:proofErr w:type="spellEnd"/>
      <w:r w:rsidRPr="00B02B6C">
        <w:rPr>
          <w:rFonts w:ascii="Times New Roman" w:eastAsia="Arial Unicode MS" w:hAnsi="Times New Roman" w:cs="Times New Roman"/>
          <w:sz w:val="24"/>
          <w:szCs w:val="24"/>
        </w:rPr>
        <w:t>. Башкортостан); Улан - Уде (</w:t>
      </w:r>
      <w:proofErr w:type="spellStart"/>
      <w:r w:rsidRPr="00B02B6C">
        <w:rPr>
          <w:rFonts w:ascii="Times New Roman" w:eastAsia="Arial Unicode MS" w:hAnsi="Times New Roman" w:cs="Times New Roman"/>
          <w:sz w:val="24"/>
          <w:szCs w:val="24"/>
        </w:rPr>
        <w:t>Респ</w:t>
      </w:r>
      <w:proofErr w:type="spellEnd"/>
      <w:r w:rsidRPr="00B02B6C">
        <w:rPr>
          <w:rFonts w:ascii="Times New Roman" w:eastAsia="Arial Unicode MS" w:hAnsi="Times New Roman" w:cs="Times New Roman"/>
          <w:sz w:val="24"/>
          <w:szCs w:val="24"/>
        </w:rPr>
        <w:t>. Бурятия); Петрозаводск (</w:t>
      </w:r>
      <w:proofErr w:type="spellStart"/>
      <w:r w:rsidRPr="00B02B6C">
        <w:rPr>
          <w:rFonts w:ascii="Times New Roman" w:eastAsia="Arial Unicode MS" w:hAnsi="Times New Roman" w:cs="Times New Roman"/>
          <w:sz w:val="24"/>
          <w:szCs w:val="24"/>
        </w:rPr>
        <w:t>Респ</w:t>
      </w:r>
      <w:proofErr w:type="spellEnd"/>
      <w:r w:rsidRPr="00B02B6C">
        <w:rPr>
          <w:rFonts w:ascii="Times New Roman" w:eastAsia="Arial Unicode MS" w:hAnsi="Times New Roman" w:cs="Times New Roman"/>
          <w:sz w:val="24"/>
          <w:szCs w:val="24"/>
        </w:rPr>
        <w:t>. Карелия); Сыктывкар, Ухта, Воркута (</w:t>
      </w:r>
      <w:proofErr w:type="spellStart"/>
      <w:r w:rsidRPr="00B02B6C">
        <w:rPr>
          <w:rFonts w:ascii="Times New Roman" w:eastAsia="Arial Unicode MS" w:hAnsi="Times New Roman" w:cs="Times New Roman"/>
          <w:sz w:val="24"/>
          <w:szCs w:val="24"/>
        </w:rPr>
        <w:t>Респ</w:t>
      </w:r>
      <w:proofErr w:type="spellEnd"/>
      <w:r w:rsidRPr="00B02B6C">
        <w:rPr>
          <w:rFonts w:ascii="Times New Roman" w:eastAsia="Arial Unicode MS" w:hAnsi="Times New Roman" w:cs="Times New Roman"/>
          <w:sz w:val="24"/>
          <w:szCs w:val="24"/>
        </w:rPr>
        <w:t>. Коми); Ижевск (</w:t>
      </w:r>
      <w:proofErr w:type="spellStart"/>
      <w:r w:rsidRPr="00B02B6C">
        <w:rPr>
          <w:rFonts w:ascii="Times New Roman" w:eastAsia="Arial Unicode MS" w:hAnsi="Times New Roman" w:cs="Times New Roman"/>
          <w:sz w:val="24"/>
          <w:szCs w:val="24"/>
        </w:rPr>
        <w:t>Удмурсткая</w:t>
      </w:r>
      <w:proofErr w:type="spellEnd"/>
      <w:r w:rsidRPr="00B02B6C">
        <w:rPr>
          <w:rFonts w:ascii="Times New Roman" w:eastAsia="Arial Unicode MS" w:hAnsi="Times New Roman" w:cs="Times New Roman"/>
          <w:sz w:val="24"/>
          <w:szCs w:val="24"/>
        </w:rPr>
        <w:t xml:space="preserve"> </w:t>
      </w:r>
      <w:proofErr w:type="spellStart"/>
      <w:proofErr w:type="gramStart"/>
      <w:r w:rsidRPr="00B02B6C">
        <w:rPr>
          <w:rFonts w:ascii="Times New Roman" w:eastAsia="Arial Unicode MS" w:hAnsi="Times New Roman" w:cs="Times New Roman"/>
          <w:sz w:val="24"/>
          <w:szCs w:val="24"/>
        </w:rPr>
        <w:t>респ</w:t>
      </w:r>
      <w:proofErr w:type="spellEnd"/>
      <w:proofErr w:type="gramEnd"/>
      <w:r w:rsidRPr="00B02B6C">
        <w:rPr>
          <w:rFonts w:ascii="Times New Roman" w:eastAsia="Arial Unicode MS" w:hAnsi="Times New Roman" w:cs="Times New Roman"/>
          <w:sz w:val="24"/>
          <w:szCs w:val="24"/>
        </w:rPr>
        <w:t xml:space="preserve">); Ростов-на-Дону (Ростовская обл.); Рязань (Рязанская обл.); </w:t>
      </w:r>
      <w:proofErr w:type="gramStart"/>
      <w:r w:rsidRPr="00B02B6C">
        <w:rPr>
          <w:rFonts w:ascii="Times New Roman" w:eastAsia="Arial Unicode MS" w:hAnsi="Times New Roman" w:cs="Times New Roman"/>
          <w:sz w:val="24"/>
          <w:szCs w:val="24"/>
        </w:rPr>
        <w:t>Самара, Тольятти (Самарская обл.); Саратов (Саратовская обл.); Екатеринбург (Свердловская обл.); Тула (Тульская обл.); Тюмень (Тюменская обл.); Хабаровск, Комсомольск на Амуре (Хабаровский край); Челябинск (Челябинская обл.); Ярославль (Ярославская обл.); Брянск (Брянской обл.);  Сочи (Краснодарский край); Казань (Республика Татарстан), а также за Ленинградской областью;</w:t>
      </w:r>
      <w:proofErr w:type="gramEnd"/>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2)  ЗАО "</w:t>
      </w:r>
      <w:proofErr w:type="spellStart"/>
      <w:r w:rsidRPr="00B02B6C">
        <w:rPr>
          <w:rFonts w:ascii="Times New Roman" w:eastAsia="Arial Unicode MS" w:hAnsi="Times New Roman" w:cs="Times New Roman"/>
          <w:sz w:val="24"/>
          <w:szCs w:val="24"/>
        </w:rPr>
        <w:t>ВестБалт</w:t>
      </w:r>
      <w:proofErr w:type="spellEnd"/>
      <w:r w:rsidRPr="00B02B6C">
        <w:rPr>
          <w:rFonts w:ascii="Times New Roman" w:eastAsia="Arial Unicode MS" w:hAnsi="Times New Roman" w:cs="Times New Roman"/>
          <w:sz w:val="24"/>
          <w:szCs w:val="24"/>
        </w:rPr>
        <w:t xml:space="preserve"> Телеком" в коде географически определяемой зоны нумерации АВС, закрепленной за городом Калининград (</w:t>
      </w:r>
      <w:proofErr w:type="gramStart"/>
      <w:r w:rsidRPr="00B02B6C">
        <w:rPr>
          <w:rFonts w:ascii="Times New Roman" w:eastAsia="Arial Unicode MS" w:hAnsi="Times New Roman" w:cs="Times New Roman"/>
          <w:sz w:val="24"/>
          <w:szCs w:val="24"/>
        </w:rPr>
        <w:t>Калининградская</w:t>
      </w:r>
      <w:proofErr w:type="gramEnd"/>
      <w:r w:rsidRPr="00B02B6C">
        <w:rPr>
          <w:rFonts w:ascii="Times New Roman" w:eastAsia="Arial Unicode MS" w:hAnsi="Times New Roman" w:cs="Times New Roman"/>
          <w:sz w:val="24"/>
          <w:szCs w:val="24"/>
        </w:rPr>
        <w:t xml:space="preserve"> обл.);</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3)  ООО "</w:t>
      </w:r>
      <w:proofErr w:type="spellStart"/>
      <w:r w:rsidRPr="00B02B6C">
        <w:rPr>
          <w:rFonts w:ascii="Times New Roman" w:eastAsia="Arial Unicode MS" w:hAnsi="Times New Roman" w:cs="Times New Roman"/>
          <w:sz w:val="24"/>
          <w:szCs w:val="24"/>
        </w:rPr>
        <w:t>Кубтелеком</w:t>
      </w:r>
      <w:proofErr w:type="spellEnd"/>
      <w:r w:rsidRPr="00B02B6C">
        <w:rPr>
          <w:rFonts w:ascii="Times New Roman" w:eastAsia="Arial Unicode MS" w:hAnsi="Times New Roman" w:cs="Times New Roman"/>
          <w:sz w:val="24"/>
          <w:szCs w:val="24"/>
        </w:rPr>
        <w:t>" в коде географически определяемой зоны нумерации АВС закрепленной за городами Краснодар, Анапа (Краснодарский край);</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4)  ЗАО "</w:t>
      </w:r>
      <w:proofErr w:type="spellStart"/>
      <w:r w:rsidRPr="00B02B6C">
        <w:rPr>
          <w:rFonts w:ascii="Times New Roman" w:eastAsia="Arial Unicode MS" w:hAnsi="Times New Roman" w:cs="Times New Roman"/>
          <w:sz w:val="24"/>
          <w:szCs w:val="24"/>
        </w:rPr>
        <w:t>Кубинтерсвязь</w:t>
      </w:r>
      <w:proofErr w:type="spellEnd"/>
      <w:r w:rsidRPr="00B02B6C">
        <w:rPr>
          <w:rFonts w:ascii="Times New Roman" w:eastAsia="Arial Unicode MS" w:hAnsi="Times New Roman" w:cs="Times New Roman"/>
          <w:sz w:val="24"/>
          <w:szCs w:val="24"/>
        </w:rPr>
        <w:t>", в коде географически определяемой зоны нумерации АВС, закрепленной за городом Краснодар (Краснодарский край);</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lastRenderedPageBreak/>
        <w:t>5)  ООО СП "Сахалин Телеком Лтд", в коде географически определяемой зоны нумерации АВС, закрепленной за городом Южно-Сахалинск (Сахалинская область);</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6)  ЗАО “Самара Телеком” в коде географически определяемой зоны нумерации АВС,  закрепленной за городами Самара, Тольятти (Самарская область);</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rPr>
        <w:t> </w:t>
      </w:r>
      <w:proofErr w:type="gramStart"/>
      <w:r w:rsidRPr="00B02B6C">
        <w:rPr>
          <w:rFonts w:ascii="Times New Roman" w:eastAsia="Arial Unicode MS" w:hAnsi="Times New Roman" w:cs="Times New Roman"/>
          <w:sz w:val="24"/>
          <w:szCs w:val="24"/>
        </w:rPr>
        <w:t>***</w:t>
      </w:r>
      <w:r w:rsidRPr="00B02B6C">
        <w:rPr>
          <w:rFonts w:ascii="Times New Roman" w:eastAsia="Arial Unicode MS" w:hAnsi="Times New Roman" w:cs="Times New Roman"/>
          <w:b/>
          <w:bCs/>
          <w:sz w:val="24"/>
          <w:szCs w:val="24"/>
        </w:rPr>
        <w:t xml:space="preserve"> Внутрикорпоративный договор</w:t>
      </w:r>
      <w:r w:rsidRPr="00B02B6C">
        <w:rPr>
          <w:rFonts w:ascii="Times New Roman" w:eastAsia="Arial Unicode MS" w:hAnsi="Times New Roman" w:cs="Times New Roman"/>
          <w:sz w:val="24"/>
          <w:szCs w:val="24"/>
        </w:rPr>
        <w:t xml:space="preserve"> – это договор, заключенный с одним абонентом - юридическим лицом на услуги подвижной связи ОАО «ВымпелКом» с выделением абонентских номеров ОАО «ВымпелКом» и договор о предоставлении телекоммуникационных услуг на услуги местной, внутризоновой, междугородной и международной телефонной связи ОАО «ВымпелКом» с выделением абонентских номеров ОАО «ВымпелКом» с кодом географической зоны нумерации ABC, закрепленной за городами: г. Москва;</w:t>
      </w:r>
      <w:proofErr w:type="gramEnd"/>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г. Санкт-Петербург; Архангельск (Архангельская обл.); Волгоград (Волгоградская обл.); Вологда, Череповец, (Вологодская обл.); Воронеж (Воронежская обл.); Иркутск (Иркутская обл.); Красноярск (Красноярский край); Великий Новгород (Новгородская обл.); Владивосток (Приморский край);  Новосибирск (Новосибирская обл.); Орел (Орловская обл.); Псков (Псковская обл.); Уфа (</w:t>
      </w:r>
      <w:proofErr w:type="spellStart"/>
      <w:r w:rsidRPr="00B02B6C">
        <w:rPr>
          <w:rFonts w:ascii="Times New Roman" w:eastAsia="Arial Unicode MS" w:hAnsi="Times New Roman" w:cs="Times New Roman"/>
          <w:sz w:val="24"/>
          <w:szCs w:val="24"/>
        </w:rPr>
        <w:t>Респ</w:t>
      </w:r>
      <w:proofErr w:type="spellEnd"/>
      <w:r w:rsidRPr="00B02B6C">
        <w:rPr>
          <w:rFonts w:ascii="Times New Roman" w:eastAsia="Arial Unicode MS" w:hAnsi="Times New Roman" w:cs="Times New Roman"/>
          <w:sz w:val="24"/>
          <w:szCs w:val="24"/>
        </w:rPr>
        <w:t>. Башкортостан); Петрозаводск (</w:t>
      </w:r>
      <w:proofErr w:type="spellStart"/>
      <w:r w:rsidRPr="00B02B6C">
        <w:rPr>
          <w:rFonts w:ascii="Times New Roman" w:eastAsia="Arial Unicode MS" w:hAnsi="Times New Roman" w:cs="Times New Roman"/>
          <w:sz w:val="24"/>
          <w:szCs w:val="24"/>
        </w:rPr>
        <w:t>Респ</w:t>
      </w:r>
      <w:proofErr w:type="spellEnd"/>
      <w:r w:rsidRPr="00B02B6C">
        <w:rPr>
          <w:rFonts w:ascii="Times New Roman" w:eastAsia="Arial Unicode MS" w:hAnsi="Times New Roman" w:cs="Times New Roman"/>
          <w:sz w:val="24"/>
          <w:szCs w:val="24"/>
        </w:rPr>
        <w:t>. Карелия); Сыктывкар, Ухта, Воркута (</w:t>
      </w:r>
      <w:proofErr w:type="spellStart"/>
      <w:r w:rsidRPr="00B02B6C">
        <w:rPr>
          <w:rFonts w:ascii="Times New Roman" w:eastAsia="Arial Unicode MS" w:hAnsi="Times New Roman" w:cs="Times New Roman"/>
          <w:sz w:val="24"/>
          <w:szCs w:val="24"/>
        </w:rPr>
        <w:t>Респ</w:t>
      </w:r>
      <w:proofErr w:type="spellEnd"/>
      <w:r w:rsidRPr="00B02B6C">
        <w:rPr>
          <w:rFonts w:ascii="Times New Roman" w:eastAsia="Arial Unicode MS" w:hAnsi="Times New Roman" w:cs="Times New Roman"/>
          <w:sz w:val="24"/>
          <w:szCs w:val="24"/>
        </w:rPr>
        <w:t>. Коми); Самара, Тольятти (Самарская обл.);</w:t>
      </w:r>
      <w:proofErr w:type="gramEnd"/>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Екатеринбург (Свердловская обл.); Тула (Тульская обл.); Тюмень (Тюменская обл.); Хабаровск, Комсомольск на Амуре (Хабаровский край); Пермь (Пермский край), либо только абонентский договор на услуги подвижной связи ОАО «ВымпелКом» с выделением абонентских номеров ОАО «ВымпелКом», заключенный с одним абонентом – юридическим лицом.</w:t>
      </w:r>
      <w:proofErr w:type="gramEnd"/>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rPr>
        <w:t> </w:t>
      </w:r>
      <w:r w:rsidRPr="00B02B6C">
        <w:rPr>
          <w:rFonts w:ascii="Times New Roman" w:eastAsia="Arial Unicode MS" w:hAnsi="Times New Roman" w:cs="Times New Roman"/>
          <w:sz w:val="24"/>
          <w:szCs w:val="24"/>
        </w:rPr>
        <w:t>****</w:t>
      </w:r>
      <w:r w:rsidRPr="00B02B6C">
        <w:rPr>
          <w:rFonts w:ascii="Times New Roman" w:eastAsia="Arial Unicode MS" w:hAnsi="Times New Roman" w:cs="Times New Roman"/>
          <w:b/>
          <w:bCs/>
          <w:sz w:val="24"/>
          <w:szCs w:val="24"/>
        </w:rPr>
        <w:t xml:space="preserve"> В зону Центрального региона входят:</w:t>
      </w:r>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Белгородский, Брянский, Ивановский, Калужский, Костромской, Курский, Липецкий, Московский, Орловский, Рязанский, Смоленский, Тамбовский, Тульский, Тверской, Владимирский, Воронежский, Ярославский филиалы.</w:t>
      </w:r>
      <w:proofErr w:type="gramEnd"/>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В зону Уральского региона входят:</w:t>
      </w:r>
      <w:r w:rsidRPr="00B02B6C">
        <w:rPr>
          <w:rFonts w:ascii="Times New Roman" w:eastAsia="Arial Unicode MS" w:hAnsi="Times New Roman" w:cs="Times New Roman"/>
          <w:sz w:val="24"/>
          <w:szCs w:val="24"/>
        </w:rPr>
        <w:t xml:space="preserve"> Челябинский, Екатеринбургский, Тюменский (</w:t>
      </w:r>
      <w:proofErr w:type="spellStart"/>
      <w:r w:rsidRPr="00B02B6C">
        <w:rPr>
          <w:rFonts w:ascii="Times New Roman" w:eastAsia="Arial Unicode MS" w:hAnsi="Times New Roman" w:cs="Times New Roman"/>
          <w:sz w:val="24"/>
          <w:szCs w:val="24"/>
        </w:rPr>
        <w:t>г</w:t>
      </w:r>
      <w:proofErr w:type="gramStart"/>
      <w:r w:rsidRPr="00B02B6C">
        <w:rPr>
          <w:rFonts w:ascii="Times New Roman" w:eastAsia="Arial Unicode MS" w:hAnsi="Times New Roman" w:cs="Times New Roman"/>
          <w:sz w:val="24"/>
          <w:szCs w:val="24"/>
        </w:rPr>
        <w:t>.С</w:t>
      </w:r>
      <w:proofErr w:type="gramEnd"/>
      <w:r w:rsidRPr="00B02B6C">
        <w:rPr>
          <w:rFonts w:ascii="Times New Roman" w:eastAsia="Arial Unicode MS" w:hAnsi="Times New Roman" w:cs="Times New Roman"/>
          <w:sz w:val="24"/>
          <w:szCs w:val="24"/>
        </w:rPr>
        <w:t>ургут</w:t>
      </w:r>
      <w:proofErr w:type="spellEnd"/>
      <w:r w:rsidRPr="00B02B6C">
        <w:rPr>
          <w:rFonts w:ascii="Times New Roman" w:eastAsia="Arial Unicode MS" w:hAnsi="Times New Roman" w:cs="Times New Roman"/>
          <w:sz w:val="24"/>
          <w:szCs w:val="24"/>
        </w:rPr>
        <w:t>), Ижевский, Кировский, Курганский, Челябинский (г. Магнитогорск), Екатеринбургский (</w:t>
      </w:r>
      <w:proofErr w:type="spellStart"/>
      <w:r w:rsidRPr="00B02B6C">
        <w:rPr>
          <w:rFonts w:ascii="Times New Roman" w:eastAsia="Arial Unicode MS" w:hAnsi="Times New Roman" w:cs="Times New Roman"/>
          <w:sz w:val="24"/>
          <w:szCs w:val="24"/>
        </w:rPr>
        <w:t>г.Нижний</w:t>
      </w:r>
      <w:proofErr w:type="spellEnd"/>
      <w:r w:rsidRPr="00B02B6C">
        <w:rPr>
          <w:rFonts w:ascii="Times New Roman" w:eastAsia="Arial Unicode MS" w:hAnsi="Times New Roman" w:cs="Times New Roman"/>
          <w:sz w:val="24"/>
          <w:szCs w:val="24"/>
        </w:rPr>
        <w:t xml:space="preserve"> Тагил), Пермский, Сыктывкарский, Тюменский, Тюменский (</w:t>
      </w:r>
      <w:proofErr w:type="spellStart"/>
      <w:r w:rsidRPr="00B02B6C">
        <w:rPr>
          <w:rFonts w:ascii="Times New Roman" w:eastAsia="Arial Unicode MS" w:hAnsi="Times New Roman" w:cs="Times New Roman"/>
          <w:sz w:val="24"/>
          <w:szCs w:val="24"/>
        </w:rPr>
        <w:t>г.Салехард</w:t>
      </w:r>
      <w:proofErr w:type="spellEnd"/>
      <w:r w:rsidRPr="00B02B6C">
        <w:rPr>
          <w:rFonts w:ascii="Times New Roman" w:eastAsia="Arial Unicode MS" w:hAnsi="Times New Roman" w:cs="Times New Roman"/>
          <w:sz w:val="24"/>
          <w:szCs w:val="24"/>
        </w:rPr>
        <w:t>) филиалы.</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В зону Северо-Западного региона входят:</w:t>
      </w:r>
      <w:r w:rsidRPr="00B02B6C">
        <w:rPr>
          <w:rFonts w:ascii="Times New Roman" w:eastAsia="Arial Unicode MS" w:hAnsi="Times New Roman" w:cs="Times New Roman"/>
          <w:sz w:val="24"/>
          <w:szCs w:val="24"/>
        </w:rPr>
        <w:t xml:space="preserve"> Архангельский, Калининградский, Петрозаводский, Мурманский, Псковский, Санкт-Петербургский, Новгородский, Вологодский филиалы.</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В зону Сибирского региона входят:</w:t>
      </w:r>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Абаканский, Барнаульский, Горно-Алтайский, Кемеровский, Красноярский, Абаканский (г. Кызыл), Норильский, Новосибирский, Омский, Томский филиалы.</w:t>
      </w:r>
      <w:proofErr w:type="gramEnd"/>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В зону Приволжского региона входят:</w:t>
      </w:r>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Чебоксарский, Йошкар-Олинский, Казанский, Нижегородский, Оренбургский, Пензенский, Самарский, Саранский, Саратовский, Уфимский, Тольяттинский, Ульяновский филиалы.</w:t>
      </w:r>
      <w:proofErr w:type="gramEnd"/>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В зону Дальневосточного региона входят:</w:t>
      </w:r>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Хабаровский, Приморский, Камчатский и Забайкальский Край; Амурская, Магаданская, Сахалинская, Еврейская автономная область, Иркутская область; Республика Бурятия и Саха (Якутия); Чукотский автономный округ.</w:t>
      </w:r>
      <w:proofErr w:type="gramEnd"/>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b/>
          <w:bCs/>
          <w:sz w:val="24"/>
          <w:szCs w:val="24"/>
        </w:rPr>
        <w:t>В зону Южного региона входят:</w:t>
      </w:r>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 xml:space="preserve">Грозненский, Черкесский, Махачкалинский, Нальчикский, </w:t>
      </w:r>
      <w:proofErr w:type="spellStart"/>
      <w:r w:rsidRPr="00B02B6C">
        <w:rPr>
          <w:rFonts w:ascii="Times New Roman" w:eastAsia="Arial Unicode MS" w:hAnsi="Times New Roman" w:cs="Times New Roman"/>
          <w:sz w:val="24"/>
          <w:szCs w:val="24"/>
        </w:rPr>
        <w:t>Назраньский</w:t>
      </w:r>
      <w:proofErr w:type="spellEnd"/>
      <w:r w:rsidRPr="00B02B6C">
        <w:rPr>
          <w:rFonts w:ascii="Times New Roman" w:eastAsia="Arial Unicode MS" w:hAnsi="Times New Roman" w:cs="Times New Roman"/>
          <w:sz w:val="24"/>
          <w:szCs w:val="24"/>
        </w:rPr>
        <w:t xml:space="preserve">, Ставропольский, Владикавказский, Астраханский, </w:t>
      </w:r>
      <w:proofErr w:type="spellStart"/>
      <w:r w:rsidRPr="00B02B6C">
        <w:rPr>
          <w:rFonts w:ascii="Times New Roman" w:eastAsia="Arial Unicode MS" w:hAnsi="Times New Roman" w:cs="Times New Roman"/>
          <w:sz w:val="24"/>
          <w:szCs w:val="24"/>
        </w:rPr>
        <w:t>Элистинский</w:t>
      </w:r>
      <w:proofErr w:type="spellEnd"/>
      <w:r w:rsidRPr="00B02B6C">
        <w:rPr>
          <w:rFonts w:ascii="Times New Roman" w:eastAsia="Arial Unicode MS" w:hAnsi="Times New Roman" w:cs="Times New Roman"/>
          <w:sz w:val="24"/>
          <w:szCs w:val="24"/>
        </w:rPr>
        <w:t>, Краснодарский, Ростовский, Сочинский, Волгоградский филиалы.</w:t>
      </w:r>
      <w:proofErr w:type="gramEnd"/>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rPr>
      </w:pPr>
      <w:r w:rsidRPr="00B02B6C">
        <w:rPr>
          <w:rFonts w:ascii="Times New Roman" w:eastAsia="Arial Unicode MS" w:hAnsi="Times New Roman" w:cs="Times New Roman"/>
        </w:rPr>
        <w:lastRenderedPageBreak/>
        <w:t xml:space="preserve"> *****Подробную информацию Вы можете получить на </w:t>
      </w:r>
      <w:proofErr w:type="gramStart"/>
      <w:r w:rsidRPr="00B02B6C">
        <w:rPr>
          <w:rFonts w:ascii="Times New Roman" w:eastAsia="Arial Unicode MS" w:hAnsi="Times New Roman" w:cs="Times New Roman"/>
        </w:rPr>
        <w:t>сайте</w:t>
      </w:r>
      <w:proofErr w:type="gramEnd"/>
      <w:r w:rsidRPr="00B02B6C">
        <w:rPr>
          <w:rFonts w:ascii="Times New Roman" w:eastAsia="Arial Unicode MS" w:hAnsi="Times New Roman" w:cs="Times New Roman"/>
        </w:rPr>
        <w:t xml:space="preserve"> </w:t>
      </w:r>
      <w:hyperlink r:id="rId21" w:tgtFrame="_blank" w:history="1">
        <w:r w:rsidRPr="00B02B6C">
          <w:rPr>
            <w:rFonts w:ascii="Times New Roman" w:eastAsia="Arial Unicode MS" w:hAnsi="Times New Roman" w:cs="Times New Roman"/>
            <w:color w:val="0000FF"/>
            <w:u w:val="single"/>
          </w:rPr>
          <w:t>www.beeline.ru</w:t>
        </w:r>
      </w:hyperlink>
      <w:r w:rsidRPr="00B02B6C">
        <w:rPr>
          <w:rFonts w:ascii="Times New Roman" w:eastAsia="Arial Unicode MS" w:hAnsi="Times New Roman" w:cs="Times New Roman"/>
        </w:rPr>
        <w:t xml:space="preserve"> или у операторов Центра поддержки клиентов.</w:t>
      </w:r>
    </w:p>
    <w:tbl>
      <w:tblPr>
        <w:tblW w:w="49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93"/>
        <w:gridCol w:w="1987"/>
      </w:tblGrid>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Verdana" w:eastAsia="Arial Unicode MS" w:hAnsi="Verdana" w:cs="Arial Unicode MS"/>
                <w:sz w:val="20"/>
                <w:szCs w:val="20"/>
              </w:rPr>
              <w:t xml:space="preserve">  </w:t>
            </w:r>
            <w:r w:rsidRPr="00B02B6C">
              <w:rPr>
                <w:rFonts w:ascii="Arial Unicode MS" w:eastAsia="Arial Unicode MS" w:hAnsi="Arial Unicode MS" w:cs="Arial Unicode MS"/>
                <w:b/>
                <w:bCs/>
                <w:color w:val="FFFFFF"/>
              </w:rPr>
              <w:t>Специальные услуги связи</w:t>
            </w:r>
          </w:p>
        </w:tc>
        <w:tc>
          <w:tcPr>
            <w:tcW w:w="0" w:type="auto"/>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b/>
                <w:bCs/>
                <w:color w:val="FFFFFF"/>
              </w:rPr>
              <w:t>Стоимость подключения</w:t>
            </w:r>
            <w:hyperlink r:id="rId22" w:anchor="OLE_LINK2" w:tooltip="Взимается при заключении абонентского договора (стоимость подключения к сети) и при переходе с другого тарифного плана (стоимость изменения тарифного плана)." w:history="1">
              <w:r w:rsidRPr="00B02B6C">
                <w:rPr>
                  <w:rFonts w:ascii="Arial Unicode MS" w:eastAsia="Arial Unicode MS" w:hAnsi="Arial Unicode MS" w:cs="Arial Unicode MS"/>
                  <w:color w:val="FFFFFF"/>
                  <w:u w:val="single"/>
                  <w:vertAlign w:val="superscript"/>
                </w:rPr>
                <w:t>2</w:t>
              </w:r>
            </w:hyperlink>
            <w:r w:rsidRPr="00B02B6C">
              <w:rPr>
                <w:rFonts w:ascii="Arial Unicode MS" w:eastAsia="Arial Unicode MS" w:hAnsi="Arial Unicode MS" w:cs="Arial Unicode MS"/>
                <w:b/>
                <w:bCs/>
                <w:color w:val="FFFFFF"/>
              </w:rPr>
              <w:t>/</w:t>
            </w:r>
          </w:p>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b/>
                <w:bCs/>
                <w:color w:val="FFFFFF"/>
              </w:rPr>
              <w:t> </w:t>
            </w:r>
            <w:r w:rsidRPr="00B02B6C">
              <w:rPr>
                <w:rFonts w:ascii="Arial Unicode MS" w:eastAsia="Arial Unicode MS" w:hAnsi="Arial Unicode MS" w:cs="Arial Unicode MS"/>
                <w:b/>
                <w:bCs/>
              </w:rPr>
              <w:t>абонентская плата</w:t>
            </w:r>
            <w:hyperlink r:id="rId23" w:anchor="OLE_LINK4" w:tooltip="Абонентская плата взимается по окончанию расчетного периода (месяц). При наличии в течение расчетного периода блокировок абонентского номера по желанию абонента/инициативе Оператора абонентская плата рассчитывается посуточно. В случае блокирования абонент" w:history="1">
              <w:r w:rsidRPr="00B02B6C">
                <w:rPr>
                  <w:rFonts w:ascii="Arial Unicode MS" w:eastAsia="Arial Unicode MS" w:hAnsi="Arial Unicode MS" w:cs="Arial Unicode MS"/>
                  <w:color w:val="FFFFFF"/>
                  <w:u w:val="single"/>
                  <w:vertAlign w:val="superscript"/>
                </w:rPr>
                <w:t>4</w:t>
              </w:r>
            </w:hyperlink>
            <w:r w:rsidRPr="00B02B6C">
              <w:rPr>
                <w:rFonts w:ascii="Arial Unicode MS" w:eastAsia="Arial Unicode MS" w:hAnsi="Arial Unicode MS" w:cs="Arial Unicode MS"/>
                <w:b/>
                <w:bCs/>
                <w:color w:val="FFFFFF"/>
                <w:vertAlign w:val="superscript"/>
              </w:rPr>
              <w:t xml:space="preserve"> </w:t>
            </w:r>
            <w:r w:rsidRPr="00B02B6C">
              <w:rPr>
                <w:rFonts w:ascii="Arial Unicode MS" w:eastAsia="Arial Unicode MS" w:hAnsi="Arial Unicode MS" w:cs="Arial Unicode MS"/>
                <w:b/>
                <w:bCs/>
                <w:color w:val="FFFFFF"/>
              </w:rPr>
              <w:t>(руб.)</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rPr>
              <w:t>Услуги, подключаемые автоматически</w:t>
            </w:r>
          </w:p>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 xml:space="preserve">АОН, SMS, детализация счета, </w:t>
            </w:r>
            <w:proofErr w:type="gramStart"/>
            <w:r w:rsidRPr="00B02B6C">
              <w:rPr>
                <w:rFonts w:ascii="Arial Unicode MS" w:eastAsia="Arial Unicode MS" w:hAnsi="Arial Unicode MS" w:cs="Arial Unicode MS"/>
              </w:rPr>
              <w:t>конференц-связь</w:t>
            </w:r>
            <w:proofErr w:type="gramEnd"/>
            <w:r w:rsidRPr="00B02B6C">
              <w:rPr>
                <w:rFonts w:ascii="Arial Unicode MS" w:eastAsia="Arial Unicode MS" w:hAnsi="Arial Unicode MS" w:cs="Arial Unicode MS"/>
              </w:rPr>
              <w:fldChar w:fldCharType="begin"/>
            </w:r>
            <w:r w:rsidRPr="00B02B6C">
              <w:rPr>
                <w:rFonts w:ascii="Arial Unicode MS" w:eastAsia="Arial Unicode MS" w:hAnsi="Arial Unicode MS" w:cs="Arial Unicode MS"/>
              </w:rPr>
              <w:instrText xml:space="preserve"> HYPERLINK "http://hd.bee.vimpelcom.ru/sheminfo/information/tariffs/tarifnik/Common/TRUSTNATF.htm" \l "OLE_LINK10" \o "Эфирное время разговора участники конференц-связи оплачивают независимо друг от друга в соответствии с выбранными ими Тарифными планами и правилами тарификации." </w:instrText>
            </w:r>
            <w:r w:rsidRPr="00B02B6C">
              <w:rPr>
                <w:rFonts w:ascii="Arial Unicode MS" w:eastAsia="Arial Unicode MS" w:hAnsi="Arial Unicode MS" w:cs="Arial Unicode MS"/>
              </w:rPr>
              <w:fldChar w:fldCharType="separate"/>
            </w:r>
            <w:r w:rsidRPr="00B02B6C">
              <w:rPr>
                <w:rFonts w:ascii="Arial Unicode MS" w:eastAsia="Arial Unicode MS" w:hAnsi="Arial Unicode MS" w:cs="Arial Unicode MS"/>
                <w:color w:val="0000FF"/>
                <w:u w:val="single"/>
                <w:vertAlign w:val="superscript"/>
              </w:rPr>
              <w:t>10</w:t>
            </w:r>
            <w:r w:rsidRPr="00B02B6C">
              <w:rPr>
                <w:rFonts w:ascii="Arial Unicode MS" w:eastAsia="Arial Unicode MS" w:hAnsi="Arial Unicode MS" w:cs="Arial Unicode MS"/>
                <w:color w:val="0000FF"/>
                <w:u w:val="single"/>
                <w:vertAlign w:val="superscript"/>
              </w:rPr>
              <w:fldChar w:fldCharType="end"/>
            </w:r>
            <w:r w:rsidRPr="00B02B6C">
              <w:rPr>
                <w:rFonts w:ascii="Arial Unicode MS" w:eastAsia="Arial Unicode MS" w:hAnsi="Arial Unicode MS" w:cs="Arial Unicode MS"/>
              </w:rPr>
              <w:t>, переадресация вызова</w:t>
            </w:r>
            <w:hyperlink r:id="rId24" w:anchor="OLE_LINK11" w:tooltip="Возможность переадресации входящего вызова на любой мобильный, городской, междугородный или международный номер. Местными переадресованными считаются вызовы, переадресованные на местный телефонный номер (в т.ч. на номера сетей " w:history="1">
              <w:r w:rsidRPr="00B02B6C">
                <w:rPr>
                  <w:rFonts w:ascii="Arial Unicode MS" w:eastAsia="Arial Unicode MS" w:hAnsi="Arial Unicode MS" w:cs="Arial Unicode MS"/>
                  <w:color w:val="0000FF"/>
                  <w:u w:val="single"/>
                  <w:vertAlign w:val="superscript"/>
                </w:rPr>
                <w:t>11</w:t>
              </w:r>
            </w:hyperlink>
            <w:r w:rsidRPr="00B02B6C">
              <w:rPr>
                <w:rFonts w:ascii="Arial Unicode MS" w:eastAsia="Arial Unicode MS" w:hAnsi="Arial Unicode MS" w:cs="Arial Unicode MS"/>
              </w:rPr>
              <w:t>, ожидание вызова</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proofErr w:type="spellStart"/>
            <w:r w:rsidRPr="00B02B6C">
              <w:rPr>
                <w:rFonts w:ascii="Arial Unicode MS" w:eastAsia="Arial Unicode MS" w:hAnsi="Arial Unicode MS" w:cs="Arial Unicode MS"/>
                <w:b/>
                <w:bCs/>
              </w:rPr>
              <w:t>АнтиАОН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0/68</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rPr>
              <w:t>Автоответчик</w:t>
            </w:r>
            <w:hyperlink r:id="rId25" w:anchor="OLE_LINK12" w:tooltip="Эфирное время, использованное позвонившим на запись сообщения абонент не оплачивает. Эфирное время, затраченное абонентом на выполнение операций с использованием автоответчика со своего сотового телефона, оплачивается в соответствии с тарифным планом абон" w:history="1">
              <w:r w:rsidRPr="00B02B6C">
                <w:rPr>
                  <w:rFonts w:ascii="Arial Unicode MS" w:eastAsia="Arial Unicode MS" w:hAnsi="Arial Unicode MS" w:cs="Arial Unicode MS"/>
                  <w:color w:val="0000FF"/>
                  <w:u w:val="single"/>
                  <w:vertAlign w:val="superscript"/>
                </w:rPr>
                <w:t>12</w:t>
              </w:r>
            </w:hyperlink>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0/21</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rPr>
              <w:t>Автоответчик+</w:t>
            </w:r>
            <w:hyperlink r:id="rId26" w:anchor="OLE_LINK12" w:tooltip="Эфирное время, использованное позвонившим на запись сообщения абонент не оплачивает. Эфирное время, затраченное абонентом на выполнение операций с использованием автоответчика со своего сотового телефона, оплачивается в соответствии с тарифным планом абон" w:history="1">
              <w:r w:rsidRPr="00B02B6C">
                <w:rPr>
                  <w:rFonts w:ascii="Arial Unicode MS" w:eastAsia="Arial Unicode MS" w:hAnsi="Arial Unicode MS" w:cs="Arial Unicode MS"/>
                  <w:color w:val="0000FF"/>
                  <w:u w:val="single"/>
                  <w:vertAlign w:val="superscript"/>
                </w:rPr>
                <w:t>12</w:t>
              </w:r>
            </w:hyperlink>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0/102</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rPr>
              <w:t>Стоимость минуты местного</w:t>
            </w:r>
            <w:r w:rsidRPr="00B02B6C">
              <w:rPr>
                <w:rFonts w:ascii="Arial Unicode MS" w:eastAsia="Arial Unicode MS" w:hAnsi="Arial Unicode MS" w:cs="Arial Unicode MS"/>
                <w:u w:val="single"/>
                <w:vertAlign w:val="superscript"/>
              </w:rPr>
              <w:t>10</w:t>
            </w:r>
            <w:r w:rsidRPr="00B02B6C">
              <w:rPr>
                <w:rFonts w:ascii="Arial Unicode MS" w:eastAsia="Arial Unicode MS" w:hAnsi="Arial Unicode MS" w:cs="Arial Unicode MS"/>
                <w:b/>
                <w:bCs/>
              </w:rPr>
              <w:t xml:space="preserve"> переадресованного вызова</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3,5</w:t>
            </w:r>
          </w:p>
        </w:tc>
      </w:tr>
      <w:tr w:rsidR="00B02B6C" w:rsidRPr="00B02B6C" w:rsidTr="000B195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5F5F5F"/>
            <w:tcMar>
              <w:top w:w="15" w:type="dxa"/>
              <w:left w:w="45" w:type="dxa"/>
              <w:bottom w:w="15" w:type="dxa"/>
              <w:right w:w="45" w:type="dxa"/>
            </w:tcMar>
            <w:vAlign w:val="cente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color w:val="FFFFFF"/>
              </w:rPr>
              <w:t>Услуги передачи SMS-сообщений</w:t>
            </w:r>
          </w:p>
        </w:tc>
      </w:tr>
      <w:tr w:rsidR="00B02B6C" w:rsidRPr="00B02B6C" w:rsidTr="000B195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 </w:t>
            </w:r>
            <w:r w:rsidRPr="00B02B6C">
              <w:rPr>
                <w:rFonts w:ascii="Arial Unicode MS" w:eastAsia="Arial Unicode MS" w:hAnsi="Arial Unicode MS" w:cs="Arial Unicode MS"/>
                <w:b/>
                <w:bCs/>
              </w:rPr>
              <w:t>Стоимость исходящего SMS-сообщения при нахождении Абонента на территории филиала подключения (руб.)</w:t>
            </w:r>
            <w:r w:rsidRPr="00B02B6C">
              <w:rPr>
                <w:rFonts w:ascii="Arial Unicode MS" w:eastAsia="Arial Unicode MS" w:hAnsi="Arial Unicode MS" w:cs="Arial Unicode MS"/>
                <w:b/>
                <w:bCs/>
                <w:vertAlign w:val="superscript"/>
              </w:rPr>
              <w:t xml:space="preserve"> </w:t>
            </w:r>
            <w:hyperlink r:id="rId27" w:anchor="OLE_LINK13" w:tooltip="Данная цена это стоимость одного исходящего SMS- сообщения во все регионы России. Стоимость отправки SMS на номера абонентов Билайн СНГ – 2,95 руб., стоимость отправки SMS на номера абонентов других зарубежных операторов (включая других операторов СНГ) - " w:history="1">
              <w:r w:rsidRPr="00B02B6C">
                <w:rPr>
                  <w:rFonts w:ascii="Arial Unicode MS" w:eastAsia="Arial Unicode MS" w:hAnsi="Arial Unicode MS" w:cs="Arial Unicode MS"/>
                  <w:color w:val="0000FF"/>
                  <w:u w:val="single"/>
                  <w:vertAlign w:val="superscript"/>
                </w:rPr>
                <w:t>13</w:t>
              </w:r>
            </w:hyperlink>
            <w:r w:rsidRPr="00B02B6C">
              <w:rPr>
                <w:rFonts w:ascii="Arial Unicode MS" w:eastAsia="Arial Unicode MS" w:hAnsi="Arial Unicode MS" w:cs="Arial Unicode MS"/>
                <w:b/>
                <w:bCs/>
              </w:rPr>
              <w:t>:</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На телефонные номера любых российских операторов подвижной связи</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0,50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На телефонные номера «Билайн» в странах СНГ</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0,50</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На телефонные номера любых международных операторов подвижной связи (включая СНГ, кроме номеров «Билайн» в странах СНГ)</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4,00</w:t>
            </w:r>
          </w:p>
        </w:tc>
      </w:tr>
      <w:tr w:rsidR="00B02B6C" w:rsidRPr="00B02B6C" w:rsidTr="000B1956">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rPr>
              <w:t xml:space="preserve">Стоимость </w:t>
            </w:r>
            <w:proofErr w:type="gramStart"/>
            <w:r w:rsidRPr="00B02B6C">
              <w:rPr>
                <w:rFonts w:ascii="Arial Unicode MS" w:eastAsia="Arial Unicode MS" w:hAnsi="Arial Unicode MS" w:cs="Arial Unicode MS"/>
                <w:b/>
                <w:bCs/>
              </w:rPr>
              <w:t>исходящего</w:t>
            </w:r>
            <w:proofErr w:type="gramEnd"/>
            <w:r w:rsidRPr="00B02B6C">
              <w:rPr>
                <w:rFonts w:ascii="Arial Unicode MS" w:eastAsia="Arial Unicode MS" w:hAnsi="Arial Unicode MS" w:cs="Arial Unicode MS"/>
                <w:b/>
                <w:bCs/>
              </w:rPr>
              <w:t xml:space="preserve"> SMS-сообщения при нахождении во внутрисетевом роуминге:</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На телефонные номера российских операторов подвижной связи и на телефонные номера  «Билайн»  в странах  СНГ, Грузии и Украины</w:t>
            </w:r>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3,95</w:t>
            </w:r>
          </w:p>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 </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rPr>
              <w:t>На телефонные номера любых международных операторов подвижной связи (включая телефонные номера в странах СНГ, Грузии и Украины кроме телефонных номеров «Билайн СНГ» странах СНГ, Грузии и Украины</w:t>
            </w:r>
            <w:proofErr w:type="gramStart"/>
            <w:r w:rsidRPr="00B02B6C">
              <w:rPr>
                <w:rFonts w:ascii="Arial Unicode MS" w:eastAsia="Arial Unicode MS" w:hAnsi="Arial Unicode MS" w:cs="Arial Unicode MS"/>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2F2F2"/>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5,95</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4D4D4D"/>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highlight w:val="yellow"/>
              </w:rPr>
            </w:pPr>
          </w:p>
        </w:tc>
        <w:tc>
          <w:tcPr>
            <w:tcW w:w="0" w:type="auto"/>
            <w:tcBorders>
              <w:top w:val="outset" w:sz="6" w:space="0" w:color="auto"/>
              <w:left w:val="outset" w:sz="6" w:space="0" w:color="auto"/>
              <w:bottom w:val="outset" w:sz="6" w:space="0" w:color="auto"/>
              <w:right w:val="outset" w:sz="6" w:space="0" w:color="auto"/>
            </w:tcBorders>
            <w:shd w:val="clear" w:color="auto" w:fill="4D4D4D"/>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highlight w:val="yellow"/>
              </w:rPr>
            </w:pPr>
            <w:r w:rsidRPr="00B02B6C">
              <w:rPr>
                <w:rFonts w:ascii="Arial Unicode MS" w:eastAsia="Arial Unicode MS" w:hAnsi="Arial Unicode MS" w:cs="Arial Unicode MS"/>
              </w:rPr>
              <w:t> </w:t>
            </w:r>
          </w:p>
        </w:tc>
      </w:tr>
      <w:tr w:rsidR="00B02B6C" w:rsidRPr="00B02B6C" w:rsidTr="000B195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hideMark/>
          </w:tcPr>
          <w:p w:rsidR="00B02B6C" w:rsidRPr="00B02B6C" w:rsidRDefault="00B02B6C" w:rsidP="00B02B6C">
            <w:pPr>
              <w:autoSpaceDE w:val="0"/>
              <w:autoSpaceDN w:val="0"/>
              <w:adjustRightInd w:val="0"/>
              <w:spacing w:before="100" w:beforeAutospacing="1" w:after="100" w:afterAutospacing="1"/>
              <w:rPr>
                <w:rFonts w:ascii="Arial Unicode MS" w:eastAsia="Arial Unicode MS" w:hAnsi="Arial Unicode MS" w:cs="Arial Unicode MS"/>
              </w:rPr>
            </w:pPr>
            <w:r w:rsidRPr="00B02B6C">
              <w:rPr>
                <w:rFonts w:ascii="Arial Unicode MS" w:eastAsia="Arial Unicode MS" w:hAnsi="Arial Unicode MS" w:cs="Arial Unicode MS"/>
                <w:b/>
                <w:bCs/>
              </w:rPr>
              <w:lastRenderedPageBreak/>
              <w:t>Мобильный  Internet</w:t>
            </w:r>
            <w:hyperlink r:id="rId28" w:anchor="OLE_LINK14" w:tooltip="Во время сессии 1 раз в 15 минут, или при достижении общего объема переданных и принятых данных в 500 Кбайт, или при завершении сессии абонентом, формируется детализированная запись о сессии, в которой отдельно прописывается входящий (" w:history="1">
              <w:r w:rsidRPr="00B02B6C">
                <w:rPr>
                  <w:rFonts w:ascii="Arial Unicode MS" w:eastAsia="Arial Unicode MS" w:hAnsi="Arial Unicode MS" w:cs="Arial Unicode MS"/>
                  <w:color w:val="0000FF"/>
                  <w:u w:val="single"/>
                  <w:vertAlign w:val="superscript"/>
                </w:rPr>
                <w:t>14</w:t>
              </w:r>
            </w:hyperlink>
            <w:r w:rsidRPr="00B02B6C">
              <w:rPr>
                <w:rFonts w:ascii="Arial Unicode MS" w:eastAsia="Arial Unicode MS" w:hAnsi="Arial Unicode MS" w:cs="Arial Unicode MS"/>
                <w:b/>
                <w:bCs/>
              </w:rPr>
              <w:t xml:space="preserve"> </w:t>
            </w:r>
            <w:r w:rsidRPr="00B02B6C">
              <w:rPr>
                <w:rFonts w:ascii="Arial Unicode MS" w:eastAsia="Arial Unicode MS" w:hAnsi="Arial Unicode MS" w:cs="Arial Unicode MS"/>
              </w:rPr>
              <w:t>за</w:t>
            </w:r>
            <w:r w:rsidRPr="00B02B6C">
              <w:rPr>
                <w:rFonts w:ascii="Arial Unicode MS" w:eastAsia="Arial Unicode MS" w:hAnsi="Arial Unicode MS" w:cs="Arial Unicode MS"/>
                <w:b/>
                <w:bCs/>
              </w:rPr>
              <w:t xml:space="preserve"> </w:t>
            </w:r>
            <w:r w:rsidRPr="00B02B6C">
              <w:rPr>
                <w:rFonts w:ascii="Arial Unicode MS" w:eastAsia="Arial Unicode MS" w:hAnsi="Arial Unicode MS" w:cs="Arial Unicode MS"/>
              </w:rPr>
              <w:t>1 Мб переданных/полученных данных (руб.)</w:t>
            </w:r>
          </w:p>
        </w:tc>
        <w:tc>
          <w:tcPr>
            <w:tcW w:w="0" w:type="auto"/>
            <w:tcBorders>
              <w:top w:val="outset" w:sz="6" w:space="0" w:color="auto"/>
              <w:left w:val="outset" w:sz="6" w:space="0" w:color="auto"/>
              <w:bottom w:val="outset" w:sz="6" w:space="0" w:color="auto"/>
              <w:right w:val="outset" w:sz="6" w:space="0" w:color="auto"/>
            </w:tcBorders>
            <w:shd w:val="clear" w:color="auto" w:fill="CCCCCC"/>
            <w:tcMar>
              <w:top w:w="15" w:type="dxa"/>
              <w:left w:w="45" w:type="dxa"/>
              <w:bottom w:w="15" w:type="dxa"/>
              <w:right w:w="45" w:type="dxa"/>
            </w:tcMar>
            <w:vAlign w:val="bottom"/>
            <w:hideMark/>
          </w:tcPr>
          <w:p w:rsidR="00B02B6C" w:rsidRPr="00B02B6C" w:rsidRDefault="00B02B6C" w:rsidP="00B02B6C">
            <w:pPr>
              <w:autoSpaceDE w:val="0"/>
              <w:autoSpaceDN w:val="0"/>
              <w:adjustRightInd w:val="0"/>
              <w:spacing w:before="100" w:beforeAutospacing="1" w:after="100" w:afterAutospacing="1"/>
              <w:jc w:val="center"/>
              <w:rPr>
                <w:rFonts w:ascii="Arial Unicode MS" w:eastAsia="Arial Unicode MS" w:hAnsi="Arial Unicode MS" w:cs="Arial Unicode MS"/>
              </w:rPr>
            </w:pPr>
            <w:r w:rsidRPr="00B02B6C">
              <w:rPr>
                <w:rFonts w:ascii="Arial Unicode MS" w:eastAsia="Arial Unicode MS" w:hAnsi="Arial Unicode MS" w:cs="Arial Unicode MS"/>
              </w:rPr>
              <w:t>6,45</w:t>
            </w:r>
          </w:p>
        </w:tc>
      </w:tr>
    </w:tbl>
    <w:p w:rsidR="00B02B6C" w:rsidRPr="00B02B6C" w:rsidRDefault="00B02B6C" w:rsidP="00B02B6C">
      <w:pPr>
        <w:spacing w:line="360" w:lineRule="auto"/>
        <w:jc w:val="both"/>
        <w:rPr>
          <w:rFonts w:ascii="Times New Roman" w:eastAsia="Calibri" w:hAnsi="Times New Roman" w:cs="Times New Roman"/>
          <w:sz w:val="24"/>
          <w:szCs w:val="24"/>
        </w:rPr>
      </w:pPr>
      <w:r w:rsidRPr="00B02B6C">
        <w:rPr>
          <w:rFonts w:ascii="Verdana" w:eastAsia="Calibri" w:hAnsi="Verdana" w:cs="Times New Roman"/>
          <w:sz w:val="20"/>
          <w:szCs w:val="20"/>
        </w:rPr>
        <w:br w:type="textWrapping" w:clear="all"/>
      </w:r>
      <w:r w:rsidRPr="00B02B6C">
        <w:rPr>
          <w:rFonts w:ascii="Times New Roman" w:eastAsia="Calibri" w:hAnsi="Times New Roman" w:cs="Times New Roman"/>
          <w:sz w:val="24"/>
          <w:szCs w:val="24"/>
        </w:rPr>
        <w:t>1.За оказанные услуги Оператор ежемесячно (по истечении расчетного периода – месяца оказания услуг) выставляет Абоненту счета в соответствии с действующими тарифами Оператора. Счет должен быть оплачен Абонентом в течение 25 дней  с момента его выставления, если  иной срок не предусмотрен абонентским договором.</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2. Взимается при заключении абонентского  договора (стоимость подключения к сети) и при переходе с другого тарифного плана (стоимость изменения тарифного плана в части услуг подвижной радиотелефонной связи, плата за изменение тарифа на оплату телематических услуг связи не взимается), если иное не предусмотрено условиями тарифного плана.</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3. Гарантийный взнос взимается единовременно с каждого абонентского номера, который подключается к Тарифному плану.</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4. Абонентская плата взимается по окончанию расчетного период</w:t>
      </w:r>
      <w:proofErr w:type="gramStart"/>
      <w:r w:rsidRPr="00B02B6C">
        <w:rPr>
          <w:rFonts w:ascii="Times New Roman" w:eastAsia="Arial Unicode MS" w:hAnsi="Times New Roman" w:cs="Times New Roman"/>
          <w:sz w:val="24"/>
          <w:szCs w:val="24"/>
        </w:rPr>
        <w:t>а(</w:t>
      </w:r>
      <w:proofErr w:type="gramEnd"/>
      <w:r w:rsidRPr="00B02B6C">
        <w:rPr>
          <w:rFonts w:ascii="Times New Roman" w:eastAsia="Arial Unicode MS" w:hAnsi="Times New Roman" w:cs="Times New Roman"/>
          <w:sz w:val="24"/>
          <w:szCs w:val="24"/>
        </w:rPr>
        <w:t xml:space="preserve">месяц). При наличии в течение расчетного периода блокировок абонентского номера по желанию абонента/инициативе Оператора (в случаях, предусмотренных Договором и действующим законодательством) абонентская плата рассчитывается посуточно. В случае блокирования абонентского номера по причине несвоевременной оплаты счета - взимается в полном объеме. </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5. Не включает в себя стоимость услуг местной телефонной связи с выделением дополнительного московского номера в коде "495" и оказанием услуги переадресации на номер в сети ОАО "ВымпелКом". Цена данных услуг зависит от оператора местной телефонной связи и предоставляемого им номера в коде "495". Диапазоны номерных емкостей и их наличие уточняйте в офисах «Билайн». Цены услуг операторов местной телефонной связи и номера соответствующих агентских договоров и доверенностей приведены в </w:t>
      </w:r>
      <w:r w:rsidRPr="00B02B6C">
        <w:rPr>
          <w:rFonts w:ascii="Times New Roman" w:eastAsia="Arial Unicode MS" w:hAnsi="Times New Roman" w:cs="Times New Roman"/>
          <w:b/>
          <w:bCs/>
          <w:sz w:val="24"/>
          <w:szCs w:val="24"/>
        </w:rPr>
        <w:t>Таблице 1.</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6. Указанный тариф действует для любых входящих вызовов. Данные условия не распространяются на абонентов в роуминге.</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7.Указанный тариф действует для исходящих вызовов на номера Внутрикорпоративного договора. Данные условия не распространяются на Абонентов, находящихся за пределами территории филиала подключения.</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8. Услугу международной связи необходимо предварительно заказать и внести гарантийный взнос в размере 1500 руб. Гарантийный взнос взимается единовременно с каждого абонентского номера, который подключается к тарифному плану. </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9. Услуги внутрисетевого и национального роуминга предоставляются автоматически, международного роуминга – при условии заказа услуг международной связи. Подробная информация о зональной тарификации и международном роуминге на сайте </w:t>
      </w:r>
      <w:hyperlink r:id="rId29" w:tgtFrame="_blank" w:history="1">
        <w:r w:rsidRPr="00B02B6C">
          <w:rPr>
            <w:rFonts w:ascii="Times New Roman" w:eastAsia="Arial Unicode MS" w:hAnsi="Times New Roman" w:cs="Times New Roman"/>
            <w:color w:val="0000FF"/>
            <w:sz w:val="24"/>
            <w:szCs w:val="24"/>
            <w:u w:val="single"/>
          </w:rPr>
          <w:t>www.beeline.ru</w:t>
        </w:r>
      </w:hyperlink>
      <w:r w:rsidRPr="00B02B6C">
        <w:rPr>
          <w:rFonts w:ascii="Times New Roman" w:eastAsia="Arial Unicode MS" w:hAnsi="Times New Roman" w:cs="Times New Roman"/>
          <w:sz w:val="24"/>
          <w:szCs w:val="24"/>
        </w:rPr>
        <w:t>.</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lastRenderedPageBreak/>
        <w:t xml:space="preserve">10. Эфирное время разговора участники </w:t>
      </w:r>
      <w:proofErr w:type="gramStart"/>
      <w:r w:rsidRPr="00B02B6C">
        <w:rPr>
          <w:rFonts w:ascii="Times New Roman" w:eastAsia="Arial Unicode MS" w:hAnsi="Times New Roman" w:cs="Times New Roman"/>
          <w:sz w:val="24"/>
          <w:szCs w:val="24"/>
        </w:rPr>
        <w:t>конференц-связи</w:t>
      </w:r>
      <w:proofErr w:type="gramEnd"/>
      <w:r w:rsidRPr="00B02B6C">
        <w:rPr>
          <w:rFonts w:ascii="Times New Roman" w:eastAsia="Arial Unicode MS" w:hAnsi="Times New Roman" w:cs="Times New Roman"/>
          <w:sz w:val="24"/>
          <w:szCs w:val="24"/>
        </w:rPr>
        <w:t xml:space="preserve"> оплачивают независимо друг от друга в соответствии с выбранными ими Тарифными планами и правилами тарификации.</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11. Возможность переадресации входящего вызова на  любой мобильный, городской, междугородный или международный  номер. Местными переадресованными считаются вызовы, переадресованные на местный номер (в </w:t>
      </w:r>
      <w:proofErr w:type="spellStart"/>
      <w:r w:rsidRPr="00B02B6C">
        <w:rPr>
          <w:rFonts w:ascii="Times New Roman" w:eastAsia="Arial Unicode MS" w:hAnsi="Times New Roman" w:cs="Times New Roman"/>
          <w:sz w:val="24"/>
          <w:szCs w:val="24"/>
        </w:rPr>
        <w:t>т.ч</w:t>
      </w:r>
      <w:proofErr w:type="spellEnd"/>
      <w:r w:rsidRPr="00B02B6C">
        <w:rPr>
          <w:rFonts w:ascii="Times New Roman" w:eastAsia="Arial Unicode MS" w:hAnsi="Times New Roman" w:cs="Times New Roman"/>
          <w:sz w:val="24"/>
          <w:szCs w:val="24"/>
        </w:rPr>
        <w:t xml:space="preserve">. на номера сетей «Билайн», «МТС»,  «Скайлинк»,  «Мегафон», номера операторов фиксированной связи Москвы и Московской области), а также на номера региональных сетей «Билайн».  Расчет тарифа на эфирное время междугородных (международных) переадресованных вызовов осуществляется согласно тарифам междугородных (международных) вызовов. </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 xml:space="preserve">12. Эфирное время, использованное </w:t>
      </w:r>
      <w:proofErr w:type="gramStart"/>
      <w:r w:rsidRPr="00B02B6C">
        <w:rPr>
          <w:rFonts w:ascii="Times New Roman" w:eastAsia="Arial Unicode MS" w:hAnsi="Times New Roman" w:cs="Times New Roman"/>
          <w:sz w:val="24"/>
          <w:szCs w:val="24"/>
        </w:rPr>
        <w:t>позвонившим</w:t>
      </w:r>
      <w:proofErr w:type="gramEnd"/>
      <w:r w:rsidRPr="00B02B6C">
        <w:rPr>
          <w:rFonts w:ascii="Times New Roman" w:eastAsia="Arial Unicode MS" w:hAnsi="Times New Roman" w:cs="Times New Roman"/>
          <w:sz w:val="24"/>
          <w:szCs w:val="24"/>
        </w:rPr>
        <w:t xml:space="preserve"> на запись сообщения абонент не оплачивает. Эфирное время, затраченное абонентом на выполнение операций с использованием автоответчика со своего сотового телефона, оплачивается в соответствии с тарифным планом абонента по тарифам для исходящих звонков на номера «Билайн Бизнес».</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13. Данная цена – это стоимость одного исходящего SMS- сообщения, при нахождении Абонента на территории филиала подключения.</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14. Во время сессии 1 раз в 15 минут, или при достижении общего объема переданных и принятых данных в 500 Кбайт, или при завершении сессии абонентом, формируется детализированная запись о сессии, в которой отдельно прописывается  входящий («</w:t>
      </w:r>
      <w:proofErr w:type="spellStart"/>
      <w:r w:rsidRPr="00B02B6C">
        <w:rPr>
          <w:rFonts w:ascii="Times New Roman" w:eastAsia="Arial Unicode MS" w:hAnsi="Times New Roman" w:cs="Times New Roman"/>
          <w:sz w:val="24"/>
          <w:szCs w:val="24"/>
        </w:rPr>
        <w:t>down</w:t>
      </w:r>
      <w:proofErr w:type="spellEnd"/>
      <w:r w:rsidRPr="00B02B6C">
        <w:rPr>
          <w:rFonts w:ascii="Times New Roman" w:eastAsia="Arial Unicode MS" w:hAnsi="Times New Roman" w:cs="Times New Roman"/>
          <w:sz w:val="24"/>
          <w:szCs w:val="24"/>
        </w:rPr>
        <w:t>») и исходящий («</w:t>
      </w:r>
      <w:proofErr w:type="spellStart"/>
      <w:r w:rsidRPr="00B02B6C">
        <w:rPr>
          <w:rFonts w:ascii="Times New Roman" w:eastAsia="Arial Unicode MS" w:hAnsi="Times New Roman" w:cs="Times New Roman"/>
          <w:sz w:val="24"/>
          <w:szCs w:val="24"/>
        </w:rPr>
        <w:t>up</w:t>
      </w:r>
      <w:proofErr w:type="spellEnd"/>
      <w:r w:rsidRPr="00B02B6C">
        <w:rPr>
          <w:rFonts w:ascii="Times New Roman" w:eastAsia="Arial Unicode MS" w:hAnsi="Times New Roman" w:cs="Times New Roman"/>
          <w:sz w:val="24"/>
          <w:szCs w:val="24"/>
        </w:rPr>
        <w:t>») трафик. Объем переданных/полученных в течение сессии данных округляется в большую сторону с точностью до 51,2 Кбайт при пользовании услугами «Мобильный Интернет» и «GPRS-WAP». Далее эта информация поступает в систему, отвечающую за выставление счетов. Данные, полученные после округления, используются при выставлении счета.  </w:t>
      </w:r>
      <w:proofErr w:type="spellStart"/>
      <w:r w:rsidRPr="00B02B6C">
        <w:rPr>
          <w:rFonts w:ascii="Times New Roman" w:eastAsia="Arial Unicode MS" w:hAnsi="Times New Roman" w:cs="Times New Roman"/>
          <w:sz w:val="24"/>
          <w:szCs w:val="24"/>
        </w:rPr>
        <w:t>Нетарифицируемый</w:t>
      </w:r>
      <w:proofErr w:type="spellEnd"/>
      <w:r w:rsidRPr="00B02B6C">
        <w:rPr>
          <w:rFonts w:ascii="Times New Roman" w:eastAsia="Arial Unicode MS" w:hAnsi="Times New Roman" w:cs="Times New Roman"/>
          <w:sz w:val="24"/>
          <w:szCs w:val="24"/>
        </w:rPr>
        <w:t xml:space="preserve"> объём переданных/полученных </w:t>
      </w:r>
      <w:proofErr w:type="spellStart"/>
      <w:r w:rsidRPr="00B02B6C">
        <w:rPr>
          <w:rFonts w:ascii="Times New Roman" w:eastAsia="Arial Unicode MS" w:hAnsi="Times New Roman" w:cs="Times New Roman"/>
          <w:sz w:val="24"/>
          <w:szCs w:val="24"/>
        </w:rPr>
        <w:t>даннхв</w:t>
      </w:r>
      <w:proofErr w:type="spellEnd"/>
      <w:r w:rsidRPr="00B02B6C">
        <w:rPr>
          <w:rFonts w:ascii="Times New Roman" w:eastAsia="Arial Unicode MS" w:hAnsi="Times New Roman" w:cs="Times New Roman"/>
          <w:sz w:val="24"/>
          <w:szCs w:val="24"/>
        </w:rPr>
        <w:t xml:space="preserve"> </w:t>
      </w:r>
      <w:proofErr w:type="gramStart"/>
      <w:r w:rsidRPr="00B02B6C">
        <w:rPr>
          <w:rFonts w:ascii="Times New Roman" w:eastAsia="Arial Unicode MS" w:hAnsi="Times New Roman" w:cs="Times New Roman"/>
          <w:sz w:val="24"/>
          <w:szCs w:val="24"/>
        </w:rPr>
        <w:t>начале</w:t>
      </w:r>
      <w:proofErr w:type="gramEnd"/>
      <w:r w:rsidRPr="00B02B6C">
        <w:rPr>
          <w:rFonts w:ascii="Times New Roman" w:eastAsia="Arial Unicode MS" w:hAnsi="Times New Roman" w:cs="Times New Roman"/>
          <w:sz w:val="24"/>
          <w:szCs w:val="24"/>
        </w:rPr>
        <w:t xml:space="preserve"> каждой сессии для услуг «Мобильный Интернет» и «GPRS-WAP» составляет 1 КБ.</w:t>
      </w:r>
    </w:p>
    <w:p w:rsidR="00B02B6C" w:rsidRPr="00B02B6C" w:rsidRDefault="00B02B6C" w:rsidP="00B02B6C">
      <w:pPr>
        <w:autoSpaceDE w:val="0"/>
        <w:autoSpaceDN w:val="0"/>
        <w:adjustRightInd w:val="0"/>
        <w:spacing w:before="100" w:beforeAutospacing="1" w:after="100" w:afterAutospacing="1"/>
        <w:jc w:val="both"/>
        <w:rPr>
          <w:rFonts w:ascii="Times New Roman" w:eastAsia="Arial Unicode MS" w:hAnsi="Times New Roman" w:cs="Times New Roman"/>
          <w:sz w:val="24"/>
          <w:szCs w:val="24"/>
        </w:rPr>
      </w:pPr>
      <w:r w:rsidRPr="00B02B6C">
        <w:rPr>
          <w:rFonts w:ascii="Times New Roman" w:eastAsia="Arial Unicode MS" w:hAnsi="Times New Roman" w:cs="Times New Roman"/>
          <w:sz w:val="24"/>
          <w:szCs w:val="24"/>
        </w:rPr>
        <w:t>15.</w:t>
      </w:r>
      <w:r w:rsidRPr="00B02B6C">
        <w:rPr>
          <w:rFonts w:ascii="Times New Roman" w:eastAsia="Arial Unicode MS" w:hAnsi="Times New Roman" w:cs="Times New Roman"/>
          <w:color w:val="FF0000"/>
          <w:sz w:val="24"/>
          <w:szCs w:val="24"/>
        </w:rPr>
        <w:t xml:space="preserve"> </w:t>
      </w:r>
      <w:r w:rsidRPr="00B02B6C">
        <w:rPr>
          <w:rFonts w:ascii="Times New Roman" w:eastAsia="Arial Unicode MS" w:hAnsi="Times New Roman" w:cs="Times New Roman"/>
          <w:sz w:val="24"/>
          <w:szCs w:val="24"/>
        </w:rPr>
        <w:t>В национальном и международном роуминге при отправке MMS также тарифицируется GPRS-трафик.</w:t>
      </w:r>
    </w:p>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b/>
          <w:bCs/>
          <w:color w:val="000000"/>
          <w:sz w:val="24"/>
          <w:szCs w:val="24"/>
        </w:rPr>
      </w:pPr>
    </w:p>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b/>
          <w:bCs/>
          <w:color w:val="000000"/>
          <w:sz w:val="24"/>
          <w:szCs w:val="24"/>
        </w:rPr>
      </w:pPr>
    </w:p>
    <w:tbl>
      <w:tblPr>
        <w:tblW w:w="10065" w:type="dxa"/>
        <w:jc w:val="center"/>
        <w:tblLayout w:type="fixed"/>
        <w:tblLook w:val="0000" w:firstRow="0" w:lastRow="0" w:firstColumn="0" w:lastColumn="0" w:noHBand="0" w:noVBand="0"/>
      </w:tblPr>
      <w:tblGrid>
        <w:gridCol w:w="5103"/>
        <w:gridCol w:w="4962"/>
      </w:tblGrid>
      <w:tr w:rsidR="00B02B6C" w:rsidRPr="00B02B6C" w:rsidTr="000B1956">
        <w:trPr>
          <w:trHeight w:val="1330"/>
          <w:jc w:val="center"/>
        </w:trPr>
        <w:tc>
          <w:tcPr>
            <w:tcW w:w="5103" w:type="dxa"/>
          </w:tcPr>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Абрамова Е.В.</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Подпись______________________________</w:t>
            </w:r>
          </w:p>
        </w:tc>
        <w:tc>
          <w:tcPr>
            <w:tcW w:w="4962" w:type="dxa"/>
          </w:tcPr>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roofErr w:type="spellStart"/>
            <w:r w:rsidRPr="00B02B6C">
              <w:rPr>
                <w:rFonts w:ascii="Times New Roman" w:eastAsia="Calibri" w:hAnsi="Times New Roman" w:cs="Times New Roman"/>
                <w:b/>
                <w:color w:val="000000"/>
                <w:sz w:val="24"/>
                <w:szCs w:val="24"/>
              </w:rPr>
              <w:t>И.о</w:t>
            </w:r>
            <w:proofErr w:type="spellEnd"/>
            <w:r w:rsidRPr="00B02B6C">
              <w:rPr>
                <w:rFonts w:ascii="Times New Roman" w:eastAsia="Calibri" w:hAnsi="Times New Roman" w:cs="Times New Roman"/>
                <w:b/>
                <w:color w:val="000000"/>
                <w:sz w:val="24"/>
                <w:szCs w:val="24"/>
              </w:rPr>
              <w:t xml:space="preserve">. руководителя </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ФГБУ «АМП Каспийского моря»</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 xml:space="preserve">Ковалев Н.А.                                                         </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Подпись_____________________________</w:t>
            </w:r>
            <w:proofErr w:type="spellStart"/>
            <w:r w:rsidRPr="00B02B6C">
              <w:rPr>
                <w:rFonts w:ascii="Times New Roman" w:eastAsia="Calibri" w:hAnsi="Times New Roman" w:cs="Times New Roman"/>
                <w:b/>
                <w:color w:val="000000"/>
                <w:sz w:val="24"/>
                <w:szCs w:val="24"/>
              </w:rPr>
              <w:t>м.п</w:t>
            </w:r>
            <w:proofErr w:type="spellEnd"/>
            <w:r w:rsidRPr="00B02B6C">
              <w:rPr>
                <w:rFonts w:ascii="Times New Roman" w:eastAsia="Calibri" w:hAnsi="Times New Roman" w:cs="Times New Roman"/>
                <w:b/>
                <w:color w:val="000000"/>
                <w:sz w:val="24"/>
                <w:szCs w:val="24"/>
              </w:rPr>
              <w:t>.</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tc>
      </w:tr>
    </w:tbl>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b/>
          <w:bCs/>
          <w:color w:val="000000"/>
          <w:sz w:val="24"/>
          <w:szCs w:val="24"/>
        </w:rPr>
      </w:pPr>
    </w:p>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b/>
          <w:bCs/>
          <w:color w:val="000000"/>
          <w:sz w:val="24"/>
          <w:szCs w:val="24"/>
        </w:rPr>
      </w:pPr>
    </w:p>
    <w:p w:rsidR="00B02B6C" w:rsidRPr="00B02B6C" w:rsidRDefault="00B02B6C" w:rsidP="00B02B6C">
      <w:pPr>
        <w:autoSpaceDE w:val="0"/>
        <w:autoSpaceDN w:val="0"/>
        <w:adjustRightInd w:val="0"/>
        <w:spacing w:after="0" w:line="240" w:lineRule="auto"/>
        <w:ind w:left="-567"/>
        <w:rPr>
          <w:rFonts w:ascii="Times New Roman" w:eastAsia="Calibri" w:hAnsi="Times New Roman" w:cs="Times New Roman"/>
          <w:b/>
          <w:bCs/>
          <w:color w:val="000000"/>
          <w:sz w:val="24"/>
          <w:szCs w:val="24"/>
        </w:rPr>
      </w:pPr>
    </w:p>
    <w:p w:rsidR="00B02B6C" w:rsidRP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P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P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p>
    <w:p w:rsidR="00B02B6C" w:rsidRP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r w:rsidRPr="00B02B6C">
        <w:rPr>
          <w:rFonts w:ascii="Times New Roman" w:eastAsia="Arial Unicode MS" w:hAnsi="Times New Roman" w:cs="Times New Roman"/>
          <w:b/>
          <w:bCs/>
          <w:sz w:val="24"/>
          <w:szCs w:val="24"/>
        </w:rPr>
        <w:lastRenderedPageBreak/>
        <w:t xml:space="preserve">Приложение № 2 к Договору об оказании услуг связи «Билайн» </w:t>
      </w:r>
    </w:p>
    <w:p w:rsidR="00B02B6C" w:rsidRPr="00B02B6C" w:rsidRDefault="00B02B6C" w:rsidP="00B02B6C">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
          <w:bCs/>
          <w:sz w:val="24"/>
          <w:szCs w:val="24"/>
        </w:rPr>
      </w:pPr>
      <w:r w:rsidRPr="00B02B6C">
        <w:rPr>
          <w:rFonts w:ascii="Times New Roman" w:eastAsia="Arial Unicode MS" w:hAnsi="Times New Roman" w:cs="Times New Roman"/>
          <w:b/>
          <w:bCs/>
          <w:sz w:val="24"/>
          <w:szCs w:val="24"/>
        </w:rPr>
        <w:t>№ 506540742 от «__»_________201__г.</w:t>
      </w:r>
    </w:p>
    <w:p w:rsidR="00B02B6C" w:rsidRPr="00B02B6C" w:rsidRDefault="00B02B6C" w:rsidP="00B02B6C">
      <w:pPr>
        <w:autoSpaceDE w:val="0"/>
        <w:autoSpaceDN w:val="0"/>
        <w:adjustRightInd w:val="0"/>
        <w:spacing w:after="0" w:line="240" w:lineRule="auto"/>
        <w:ind w:left="-567"/>
        <w:jc w:val="center"/>
        <w:rPr>
          <w:rFonts w:ascii="Times New Roman" w:eastAsia="Calibri" w:hAnsi="Times New Roman" w:cs="Times New Roman"/>
          <w:b/>
          <w:bCs/>
          <w:color w:val="000000"/>
          <w:sz w:val="24"/>
          <w:szCs w:val="24"/>
        </w:rPr>
      </w:pPr>
      <w:r w:rsidRPr="00B02B6C">
        <w:rPr>
          <w:rFonts w:ascii="Times New Roman" w:eastAsia="Calibri" w:hAnsi="Times New Roman" w:cs="Times New Roman"/>
          <w:b/>
          <w:bCs/>
          <w:color w:val="000000"/>
          <w:sz w:val="24"/>
          <w:szCs w:val="24"/>
        </w:rPr>
        <w:t>Перечень абонентских номеров, выделенных Абоненту для оказания услуг связи «Билайн»</w:t>
      </w:r>
    </w:p>
    <w:p w:rsidR="00B02B6C" w:rsidRPr="00B02B6C" w:rsidRDefault="00B02B6C" w:rsidP="00B02B6C">
      <w:pPr>
        <w:autoSpaceDE w:val="0"/>
        <w:autoSpaceDN w:val="0"/>
        <w:adjustRightInd w:val="0"/>
        <w:spacing w:after="0" w:line="240" w:lineRule="auto"/>
        <w:ind w:left="-567"/>
        <w:jc w:val="center"/>
        <w:rPr>
          <w:rFonts w:ascii="Times New Roman" w:eastAsia="Calibri" w:hAnsi="Times New Roman" w:cs="Times New Roman"/>
          <w:b/>
          <w:bCs/>
          <w:color w:val="000000"/>
          <w:sz w:val="24"/>
          <w:szCs w:val="24"/>
        </w:rPr>
      </w:pPr>
      <w:r w:rsidRPr="00B02B6C">
        <w:rPr>
          <w:rFonts w:ascii="Times New Roman" w:eastAsia="Calibri" w:hAnsi="Times New Roman" w:cs="Times New Roman"/>
          <w:b/>
          <w:bCs/>
          <w:color w:val="000000"/>
          <w:sz w:val="24"/>
          <w:szCs w:val="24"/>
        </w:rPr>
        <w:t xml:space="preserve"> </w:t>
      </w:r>
    </w:p>
    <w:tbl>
      <w:tblPr>
        <w:tblpPr w:leftFromText="180" w:rightFromText="180" w:vertAnchor="text" w:horzAnchor="margin" w:tblpXSpec="center" w:tblpY="3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954"/>
      </w:tblGrid>
      <w:tr w:rsidR="00B02B6C" w:rsidRPr="00B02B6C" w:rsidTr="000B1956">
        <w:tc>
          <w:tcPr>
            <w:tcW w:w="817"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 п\</w:t>
            </w:r>
            <w:proofErr w:type="gramStart"/>
            <w:r w:rsidRPr="00B02B6C">
              <w:rPr>
                <w:rFonts w:ascii="Times New Roman" w:eastAsia="Times New Roman" w:hAnsi="Times New Roman" w:cs="Times New Roman"/>
                <w:sz w:val="24"/>
                <w:szCs w:val="24"/>
              </w:rPr>
              <w:t>п</w:t>
            </w:r>
            <w:proofErr w:type="gramEnd"/>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Номер телефона</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9678299002 (29-90-02)</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9678299008 (29-90-08)</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3.</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9678299011 (29-90-11)</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4.</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9678299012 (29-90-12)</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5.</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9678299013 (29-90-13)</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6.</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9678299014 (29-90-14)</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7.</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9678299015 (29-90-15)</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8.</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9678299016 (29-90-16)</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9678299017 (29-90-17)</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10.</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9678299018 (29-90-18)</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11.</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9678299019 (29-90-19)</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12.</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9678299022 (29-90-22)</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13.</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9678299023 (29-90-23)</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14.</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9678299024 (29-90-24)</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15.</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9678299026 (29-90-26)</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16.</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9678299028 (29-90-28)</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17.</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9678299032 (29-90-32)</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18.</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9678299033 (29-90-33)</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19.</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9678299036 (29-90-36)</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20.</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9678299038 (29-90-38)</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21.</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9678299039 (29-90-39)</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22.</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9678299041 (29-90-41)</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23.</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9678299042 (29-90-42)</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24.</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9678299044 (29-90-44)</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25.</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9678299045 (29-90-45)</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26.</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9678299046 (29-90-46)</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27.</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9678299047 (29-90-47)</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28.</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9678299048 (29-90-48)</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29.</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9678299049 (29-90-49)</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30.</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9678299051 (29-90-51)</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31.</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9678299052 (29-90-52)</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32.</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9678299054 (29-90-54)</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33.</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9678299057 (29-90-57)</w:t>
            </w:r>
          </w:p>
        </w:tc>
      </w:tr>
      <w:tr w:rsidR="00B02B6C" w:rsidRPr="00B02B6C" w:rsidTr="000B1956">
        <w:tc>
          <w:tcPr>
            <w:tcW w:w="817" w:type="dxa"/>
          </w:tcPr>
          <w:p w:rsidR="00B02B6C" w:rsidRPr="00B02B6C" w:rsidRDefault="00B02B6C" w:rsidP="00B02B6C">
            <w:pPr>
              <w:spacing w:after="0" w:line="240" w:lineRule="auto"/>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34.</w:t>
            </w:r>
          </w:p>
        </w:tc>
        <w:tc>
          <w:tcPr>
            <w:tcW w:w="5954" w:type="dxa"/>
          </w:tcPr>
          <w:p w:rsidR="00B02B6C" w:rsidRPr="00B02B6C" w:rsidRDefault="00B02B6C" w:rsidP="00B02B6C">
            <w:pPr>
              <w:spacing w:after="0" w:line="240" w:lineRule="auto"/>
              <w:jc w:val="center"/>
              <w:rPr>
                <w:rFonts w:ascii="Times New Roman" w:eastAsia="Times New Roman" w:hAnsi="Times New Roman" w:cs="Times New Roman"/>
                <w:sz w:val="24"/>
                <w:szCs w:val="24"/>
              </w:rPr>
            </w:pPr>
            <w:r w:rsidRPr="00B02B6C">
              <w:rPr>
                <w:rFonts w:ascii="Times New Roman" w:eastAsia="Times New Roman" w:hAnsi="Times New Roman" w:cs="Times New Roman"/>
                <w:sz w:val="24"/>
                <w:szCs w:val="24"/>
              </w:rPr>
              <w:t>9678299058 (29-90-58)</w:t>
            </w:r>
          </w:p>
        </w:tc>
      </w:tr>
    </w:tbl>
    <w:p w:rsidR="00B02B6C" w:rsidRPr="00B02B6C" w:rsidRDefault="00B02B6C" w:rsidP="00B02B6C">
      <w:pPr>
        <w:autoSpaceDE w:val="0"/>
        <w:autoSpaceDN w:val="0"/>
        <w:adjustRightInd w:val="0"/>
        <w:spacing w:after="0" w:line="240" w:lineRule="auto"/>
        <w:ind w:left="-567"/>
        <w:jc w:val="center"/>
        <w:rPr>
          <w:rFonts w:ascii="Times New Roman" w:eastAsia="Calibri" w:hAnsi="Times New Roman" w:cs="Times New Roman"/>
          <w:b/>
          <w:bCs/>
          <w:color w:val="000000"/>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p w:rsidR="00B02B6C" w:rsidRPr="00B02B6C" w:rsidRDefault="00B02B6C" w:rsidP="00B02B6C">
      <w:pPr>
        <w:rPr>
          <w:rFonts w:ascii="Times New Roman" w:eastAsia="Calibri" w:hAnsi="Times New Roman" w:cs="Times New Roman"/>
          <w:sz w:val="24"/>
          <w:szCs w:val="24"/>
        </w:rPr>
      </w:pPr>
    </w:p>
    <w:tbl>
      <w:tblPr>
        <w:tblW w:w="10065" w:type="dxa"/>
        <w:jc w:val="center"/>
        <w:tblLayout w:type="fixed"/>
        <w:tblLook w:val="0000" w:firstRow="0" w:lastRow="0" w:firstColumn="0" w:lastColumn="0" w:noHBand="0" w:noVBand="0"/>
      </w:tblPr>
      <w:tblGrid>
        <w:gridCol w:w="5103"/>
        <w:gridCol w:w="4962"/>
      </w:tblGrid>
      <w:tr w:rsidR="00B02B6C" w:rsidRPr="00B02B6C" w:rsidTr="000B1956">
        <w:trPr>
          <w:trHeight w:val="1976"/>
          <w:jc w:val="center"/>
        </w:trPr>
        <w:tc>
          <w:tcPr>
            <w:tcW w:w="5103" w:type="dxa"/>
          </w:tcPr>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Абрамова Е.В.</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Подпись______________________________</w:t>
            </w:r>
          </w:p>
        </w:tc>
        <w:tc>
          <w:tcPr>
            <w:tcW w:w="4962" w:type="dxa"/>
          </w:tcPr>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roofErr w:type="spellStart"/>
            <w:r w:rsidRPr="00B02B6C">
              <w:rPr>
                <w:rFonts w:ascii="Times New Roman" w:eastAsia="Calibri" w:hAnsi="Times New Roman" w:cs="Times New Roman"/>
                <w:b/>
                <w:color w:val="000000"/>
                <w:sz w:val="24"/>
                <w:szCs w:val="24"/>
              </w:rPr>
              <w:t>И.о</w:t>
            </w:r>
            <w:proofErr w:type="spellEnd"/>
            <w:r w:rsidRPr="00B02B6C">
              <w:rPr>
                <w:rFonts w:ascii="Times New Roman" w:eastAsia="Calibri" w:hAnsi="Times New Roman" w:cs="Times New Roman"/>
                <w:b/>
                <w:color w:val="000000"/>
                <w:sz w:val="24"/>
                <w:szCs w:val="24"/>
              </w:rPr>
              <w:t xml:space="preserve">. руководителя </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ФГБУ «АМП Каспийского моря»</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 xml:space="preserve">Ковалев Н.А.                                                         </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r w:rsidRPr="00B02B6C">
              <w:rPr>
                <w:rFonts w:ascii="Times New Roman" w:eastAsia="Calibri" w:hAnsi="Times New Roman" w:cs="Times New Roman"/>
                <w:b/>
                <w:color w:val="000000"/>
                <w:sz w:val="24"/>
                <w:szCs w:val="24"/>
              </w:rPr>
              <w:t>Подпись_____________________________</w:t>
            </w:r>
            <w:proofErr w:type="spellStart"/>
            <w:r w:rsidRPr="00B02B6C">
              <w:rPr>
                <w:rFonts w:ascii="Times New Roman" w:eastAsia="Calibri" w:hAnsi="Times New Roman" w:cs="Times New Roman"/>
                <w:b/>
                <w:color w:val="000000"/>
                <w:sz w:val="24"/>
                <w:szCs w:val="24"/>
              </w:rPr>
              <w:t>м.п</w:t>
            </w:r>
            <w:proofErr w:type="spellEnd"/>
            <w:r w:rsidRPr="00B02B6C">
              <w:rPr>
                <w:rFonts w:ascii="Times New Roman" w:eastAsia="Calibri" w:hAnsi="Times New Roman" w:cs="Times New Roman"/>
                <w:b/>
                <w:color w:val="000000"/>
                <w:sz w:val="24"/>
                <w:szCs w:val="24"/>
              </w:rPr>
              <w:t>.</w:t>
            </w:r>
          </w:p>
          <w:p w:rsidR="00B02B6C" w:rsidRPr="00B02B6C" w:rsidRDefault="00B02B6C" w:rsidP="00B02B6C">
            <w:pPr>
              <w:keepNext/>
              <w:spacing w:after="0" w:line="240" w:lineRule="auto"/>
              <w:ind w:right="316"/>
              <w:jc w:val="both"/>
              <w:rPr>
                <w:rFonts w:ascii="Times New Roman" w:eastAsia="Calibri" w:hAnsi="Times New Roman" w:cs="Times New Roman"/>
                <w:b/>
                <w:color w:val="000000"/>
                <w:sz w:val="24"/>
                <w:szCs w:val="24"/>
              </w:rPr>
            </w:pPr>
          </w:p>
        </w:tc>
      </w:tr>
    </w:tbl>
    <w:p w:rsidR="00B02B6C" w:rsidRPr="00B02B6C" w:rsidRDefault="00B02B6C" w:rsidP="00B02B6C">
      <w:pPr>
        <w:tabs>
          <w:tab w:val="left" w:pos="3540"/>
        </w:tabs>
        <w:rPr>
          <w:rFonts w:ascii="Times New Roman" w:eastAsia="Calibri" w:hAnsi="Times New Roman" w:cs="Times New Roman"/>
          <w:sz w:val="24"/>
          <w:szCs w:val="24"/>
        </w:rPr>
      </w:pPr>
    </w:p>
    <w:p w:rsidR="004A4C42" w:rsidRDefault="004A4C42" w:rsidP="00EE511F">
      <w:pPr>
        <w:jc w:val="center"/>
        <w:rPr>
          <w:rFonts w:ascii="Times New Roman" w:hAnsi="Times New Roman" w:cs="Times New Roman"/>
          <w:b/>
          <w:sz w:val="24"/>
          <w:szCs w:val="24"/>
        </w:rPr>
      </w:pPr>
    </w:p>
    <w:p w:rsidR="00A60AA7" w:rsidRPr="00A60AA7" w:rsidRDefault="00A60AA7" w:rsidP="00A60AA7">
      <w:pPr>
        <w:spacing w:after="0" w:line="240" w:lineRule="auto"/>
        <w:jc w:val="center"/>
        <w:rPr>
          <w:rFonts w:ascii="Times New Roman" w:hAnsi="Times New Roman" w:cs="Times New Roman"/>
          <w:sz w:val="24"/>
          <w:szCs w:val="24"/>
        </w:rPr>
      </w:pPr>
      <w:r w:rsidRPr="00A60AA7">
        <w:rPr>
          <w:rFonts w:ascii="Times New Roman" w:hAnsi="Times New Roman" w:cs="Times New Roman"/>
          <w:sz w:val="24"/>
          <w:szCs w:val="24"/>
        </w:rPr>
        <w:lastRenderedPageBreak/>
        <w:t xml:space="preserve">Протокол разногласий </w:t>
      </w:r>
    </w:p>
    <w:p w:rsidR="00A60AA7" w:rsidRPr="00A60AA7" w:rsidRDefault="00A60AA7" w:rsidP="00A60AA7">
      <w:pPr>
        <w:spacing w:after="0" w:line="240" w:lineRule="auto"/>
        <w:jc w:val="center"/>
        <w:rPr>
          <w:rFonts w:ascii="Times New Roman" w:hAnsi="Times New Roman" w:cs="Times New Roman"/>
          <w:sz w:val="24"/>
          <w:szCs w:val="24"/>
        </w:rPr>
      </w:pPr>
      <w:r w:rsidRPr="00A60AA7">
        <w:rPr>
          <w:rFonts w:ascii="Times New Roman" w:hAnsi="Times New Roman" w:cs="Times New Roman"/>
          <w:sz w:val="24"/>
          <w:szCs w:val="24"/>
        </w:rPr>
        <w:t xml:space="preserve">к Договору об оказании услуг связи «Билайн» </w:t>
      </w:r>
    </w:p>
    <w:p w:rsidR="00A60AA7" w:rsidRPr="00A60AA7" w:rsidRDefault="00A60AA7" w:rsidP="00A60AA7">
      <w:pPr>
        <w:spacing w:after="0" w:line="240" w:lineRule="auto"/>
        <w:jc w:val="center"/>
        <w:rPr>
          <w:rFonts w:ascii="Times New Roman" w:hAnsi="Times New Roman" w:cs="Times New Roman"/>
          <w:sz w:val="24"/>
          <w:szCs w:val="24"/>
        </w:rPr>
      </w:pPr>
      <w:r w:rsidRPr="00A60AA7">
        <w:rPr>
          <w:rFonts w:ascii="Times New Roman" w:hAnsi="Times New Roman" w:cs="Times New Roman"/>
          <w:sz w:val="24"/>
          <w:szCs w:val="24"/>
        </w:rPr>
        <w:t>№ 506540742 от «___»______201___г.</w:t>
      </w:r>
    </w:p>
    <w:p w:rsidR="00A60AA7" w:rsidRPr="00A60AA7" w:rsidRDefault="00A60AA7" w:rsidP="00A60AA7">
      <w:pPr>
        <w:spacing w:after="0" w:line="240" w:lineRule="auto"/>
        <w:jc w:val="center"/>
        <w:rPr>
          <w:rFonts w:ascii="Times New Roman" w:hAnsi="Times New Roman" w:cs="Times New Roman"/>
          <w:sz w:val="24"/>
          <w:szCs w:val="24"/>
        </w:rPr>
      </w:pPr>
    </w:p>
    <w:p w:rsidR="00A60AA7" w:rsidRPr="00A60AA7" w:rsidRDefault="00A60AA7" w:rsidP="00A60AA7">
      <w:pPr>
        <w:spacing w:after="0" w:line="240" w:lineRule="auto"/>
        <w:ind w:firstLine="567"/>
        <w:jc w:val="both"/>
        <w:rPr>
          <w:rFonts w:ascii="Times New Roman" w:hAnsi="Times New Roman" w:cs="Times New Roman"/>
          <w:sz w:val="24"/>
          <w:szCs w:val="24"/>
        </w:rPr>
      </w:pPr>
      <w:r w:rsidRPr="00A60AA7">
        <w:rPr>
          <w:rFonts w:ascii="Times New Roman" w:hAnsi="Times New Roman" w:cs="Times New Roman"/>
          <w:sz w:val="24"/>
          <w:szCs w:val="24"/>
        </w:rPr>
        <w:t xml:space="preserve">между </w:t>
      </w:r>
      <w:r w:rsidRPr="00A60AA7">
        <w:rPr>
          <w:rFonts w:ascii="Times New Roman" w:hAnsi="Times New Roman"/>
          <w:bCs/>
          <w:sz w:val="24"/>
          <w:szCs w:val="24"/>
        </w:rPr>
        <w:t>Публичным акционерным обществом «</w:t>
      </w:r>
      <w:proofErr w:type="gramStart"/>
      <w:r w:rsidRPr="00A60AA7">
        <w:rPr>
          <w:rFonts w:ascii="Times New Roman" w:hAnsi="Times New Roman"/>
          <w:bCs/>
          <w:sz w:val="24"/>
          <w:szCs w:val="24"/>
        </w:rPr>
        <w:t>Вымпел-Коммуникации</w:t>
      </w:r>
      <w:proofErr w:type="gramEnd"/>
      <w:r w:rsidRPr="00A60AA7">
        <w:rPr>
          <w:rFonts w:ascii="Times New Roman" w:hAnsi="Times New Roman"/>
          <w:bCs/>
          <w:sz w:val="24"/>
          <w:szCs w:val="24"/>
        </w:rPr>
        <w:t>» (далее – «Оператор»)</w:t>
      </w:r>
      <w:r w:rsidRPr="00A60AA7">
        <w:rPr>
          <w:rFonts w:ascii="Times New Roman" w:hAnsi="Times New Roman" w:cs="Times New Roman"/>
          <w:sz w:val="24"/>
          <w:szCs w:val="24"/>
        </w:rPr>
        <w:t xml:space="preserve"> и Федеральным государственным бюджетным учреждением «Администрация морских портов Каспийского моря» (далее – «Абонент»)</w:t>
      </w:r>
    </w:p>
    <w:p w:rsidR="00A60AA7" w:rsidRPr="00A60AA7" w:rsidRDefault="00A60AA7" w:rsidP="00A60AA7">
      <w:pPr>
        <w:spacing w:after="0" w:line="240" w:lineRule="auto"/>
        <w:ind w:firstLine="567"/>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4962"/>
        <w:gridCol w:w="5244"/>
      </w:tblGrid>
      <w:tr w:rsidR="00A60AA7" w:rsidRPr="00A60AA7" w:rsidTr="000B1956">
        <w:tc>
          <w:tcPr>
            <w:tcW w:w="4962" w:type="dxa"/>
          </w:tcPr>
          <w:p w:rsidR="00A60AA7" w:rsidRPr="00A60AA7" w:rsidRDefault="00A60AA7" w:rsidP="000B1956">
            <w:pPr>
              <w:jc w:val="center"/>
              <w:rPr>
                <w:rFonts w:ascii="Times New Roman" w:hAnsi="Times New Roman" w:cs="Times New Roman"/>
                <w:b/>
                <w:sz w:val="24"/>
                <w:szCs w:val="24"/>
              </w:rPr>
            </w:pPr>
            <w:r w:rsidRPr="00A60AA7">
              <w:rPr>
                <w:rFonts w:ascii="Times New Roman" w:hAnsi="Times New Roman" w:cs="Times New Roman"/>
                <w:sz w:val="24"/>
                <w:szCs w:val="24"/>
              </w:rPr>
              <w:t>Редакция «Оператора»</w:t>
            </w:r>
          </w:p>
        </w:tc>
        <w:tc>
          <w:tcPr>
            <w:tcW w:w="5244" w:type="dxa"/>
          </w:tcPr>
          <w:p w:rsidR="00A60AA7" w:rsidRPr="00A60AA7" w:rsidRDefault="00A60AA7" w:rsidP="000B1956">
            <w:pPr>
              <w:jc w:val="center"/>
              <w:rPr>
                <w:rFonts w:ascii="Times New Roman" w:hAnsi="Times New Roman" w:cs="Times New Roman"/>
                <w:sz w:val="24"/>
                <w:szCs w:val="24"/>
              </w:rPr>
            </w:pPr>
            <w:r w:rsidRPr="00A60AA7">
              <w:rPr>
                <w:rFonts w:ascii="Times New Roman" w:hAnsi="Times New Roman" w:cs="Times New Roman"/>
                <w:sz w:val="24"/>
                <w:szCs w:val="24"/>
              </w:rPr>
              <w:t>Редакция «Абонента»</w:t>
            </w:r>
          </w:p>
        </w:tc>
      </w:tr>
      <w:tr w:rsidR="00A60AA7" w:rsidRPr="00A60AA7" w:rsidTr="000B1956">
        <w:tc>
          <w:tcPr>
            <w:tcW w:w="4962" w:type="dxa"/>
          </w:tcPr>
          <w:p w:rsidR="00A60AA7" w:rsidRPr="00A60AA7" w:rsidRDefault="00A60AA7" w:rsidP="000B1956">
            <w:pPr>
              <w:jc w:val="both"/>
              <w:rPr>
                <w:rFonts w:ascii="Times New Roman" w:hAnsi="Times New Roman" w:cs="Times New Roman"/>
                <w:sz w:val="24"/>
                <w:szCs w:val="24"/>
              </w:rPr>
            </w:pPr>
            <w:r w:rsidRPr="00A60AA7">
              <w:rPr>
                <w:rFonts w:ascii="Times New Roman" w:hAnsi="Times New Roman" w:cs="Times New Roman"/>
                <w:sz w:val="24"/>
                <w:szCs w:val="24"/>
              </w:rPr>
              <w:t>Раздел 2. Порядок и условия заключения и расторжения Договора и подключения Дополнительных услуг – по тексту</w:t>
            </w:r>
          </w:p>
        </w:tc>
        <w:tc>
          <w:tcPr>
            <w:tcW w:w="5244" w:type="dxa"/>
          </w:tcPr>
          <w:p w:rsidR="00A60AA7" w:rsidRPr="00A60AA7" w:rsidRDefault="00A60AA7" w:rsidP="000B1956">
            <w:pPr>
              <w:jc w:val="both"/>
              <w:rPr>
                <w:rFonts w:ascii="Times New Roman" w:hAnsi="Times New Roman" w:cs="Times New Roman"/>
                <w:sz w:val="24"/>
                <w:szCs w:val="24"/>
              </w:rPr>
            </w:pPr>
            <w:r w:rsidRPr="00A60AA7">
              <w:rPr>
                <w:rFonts w:ascii="Times New Roman" w:hAnsi="Times New Roman" w:cs="Times New Roman"/>
                <w:sz w:val="24"/>
                <w:szCs w:val="24"/>
              </w:rPr>
              <w:t>Раздел 2. Порядок и условия заключения и расторжения Договора и подключения Дополнительных услуг дополнить пунктом 2.18:</w:t>
            </w:r>
          </w:p>
          <w:p w:rsidR="00A60AA7" w:rsidRPr="00A60AA7" w:rsidRDefault="00A60AA7" w:rsidP="000B1956">
            <w:pPr>
              <w:jc w:val="both"/>
              <w:rPr>
                <w:rFonts w:ascii="Times New Roman" w:hAnsi="Times New Roman" w:cs="Times New Roman"/>
                <w:sz w:val="24"/>
                <w:szCs w:val="24"/>
              </w:rPr>
            </w:pPr>
            <w:r w:rsidRPr="00A60AA7">
              <w:rPr>
                <w:rFonts w:ascii="Times New Roman" w:hAnsi="Times New Roman" w:cs="Times New Roman"/>
                <w:sz w:val="24"/>
                <w:szCs w:val="24"/>
              </w:rPr>
              <w:t>«2.18. Срок оказания Услуг по настоящему Договору – с 01.01.2017 по 31.12.2017».</w:t>
            </w:r>
          </w:p>
        </w:tc>
      </w:tr>
      <w:tr w:rsidR="00A60AA7" w:rsidRPr="00A60AA7" w:rsidTr="000B1956">
        <w:tc>
          <w:tcPr>
            <w:tcW w:w="4962" w:type="dxa"/>
          </w:tcPr>
          <w:p w:rsidR="00A60AA7" w:rsidRPr="00A60AA7" w:rsidRDefault="00A60AA7" w:rsidP="000B1956">
            <w:pPr>
              <w:jc w:val="both"/>
              <w:rPr>
                <w:rFonts w:ascii="Times New Roman" w:hAnsi="Times New Roman" w:cs="Times New Roman"/>
                <w:sz w:val="24"/>
                <w:szCs w:val="24"/>
              </w:rPr>
            </w:pPr>
            <w:r w:rsidRPr="00A60AA7">
              <w:rPr>
                <w:rFonts w:ascii="Times New Roman" w:hAnsi="Times New Roman" w:cs="Times New Roman"/>
                <w:sz w:val="24"/>
                <w:szCs w:val="24"/>
              </w:rPr>
              <w:t>Раздел 2. Порядок и условия заключения и расторжения Договора и подключения Дополнительных услуг – по тексту</w:t>
            </w:r>
          </w:p>
        </w:tc>
        <w:tc>
          <w:tcPr>
            <w:tcW w:w="5244" w:type="dxa"/>
          </w:tcPr>
          <w:p w:rsidR="00A60AA7" w:rsidRPr="00A60AA7" w:rsidRDefault="00A60AA7" w:rsidP="000B1956">
            <w:pPr>
              <w:jc w:val="both"/>
              <w:rPr>
                <w:rFonts w:ascii="Times New Roman" w:hAnsi="Times New Roman" w:cs="Times New Roman"/>
                <w:sz w:val="24"/>
                <w:szCs w:val="24"/>
              </w:rPr>
            </w:pPr>
            <w:r w:rsidRPr="00A60AA7">
              <w:rPr>
                <w:rFonts w:ascii="Times New Roman" w:hAnsi="Times New Roman" w:cs="Times New Roman"/>
                <w:sz w:val="24"/>
                <w:szCs w:val="24"/>
              </w:rPr>
              <w:t>Раздел 2. Порядок и условия заключения и расторжения Договора и подключения Дополнительных услуг дополнить пунктом 2.19:</w:t>
            </w:r>
          </w:p>
          <w:p w:rsidR="00A60AA7" w:rsidRPr="00A60AA7" w:rsidRDefault="00A60AA7" w:rsidP="000B1956">
            <w:pPr>
              <w:jc w:val="both"/>
              <w:rPr>
                <w:rFonts w:ascii="Times New Roman" w:hAnsi="Times New Roman" w:cs="Times New Roman"/>
                <w:sz w:val="24"/>
                <w:szCs w:val="24"/>
              </w:rPr>
            </w:pPr>
            <w:r w:rsidRPr="00A60AA7">
              <w:rPr>
                <w:rFonts w:ascii="Times New Roman" w:hAnsi="Times New Roman" w:cs="Times New Roman"/>
                <w:sz w:val="24"/>
                <w:szCs w:val="24"/>
              </w:rPr>
              <w:t>«2.19. Срок действия настоящего Договора – с 01.01.2017 по 31.12.2017, а в части взаиморасчетов до полного исполнения Сторонами обязательств».</w:t>
            </w:r>
          </w:p>
        </w:tc>
      </w:tr>
      <w:tr w:rsidR="00A60AA7" w:rsidRPr="00A60AA7" w:rsidTr="000B1956">
        <w:trPr>
          <w:trHeight w:val="82"/>
        </w:trPr>
        <w:tc>
          <w:tcPr>
            <w:tcW w:w="4962" w:type="dxa"/>
          </w:tcPr>
          <w:p w:rsidR="00A60AA7" w:rsidRPr="00A60AA7" w:rsidRDefault="00A60AA7" w:rsidP="000B1956">
            <w:pPr>
              <w:rPr>
                <w:rFonts w:ascii="Times New Roman" w:hAnsi="Times New Roman" w:cs="Times New Roman"/>
                <w:sz w:val="24"/>
                <w:szCs w:val="24"/>
              </w:rPr>
            </w:pPr>
            <w:r w:rsidRPr="00A60AA7">
              <w:rPr>
                <w:rFonts w:ascii="Times New Roman" w:hAnsi="Times New Roman" w:cs="Times New Roman"/>
                <w:sz w:val="24"/>
                <w:szCs w:val="24"/>
              </w:rPr>
              <w:t>Раздел 5. Цены (Тарифы) на оказываемые Оператором Услуги  – по тексту</w:t>
            </w:r>
          </w:p>
        </w:tc>
        <w:tc>
          <w:tcPr>
            <w:tcW w:w="5244" w:type="dxa"/>
          </w:tcPr>
          <w:p w:rsidR="00A60AA7" w:rsidRPr="00A60AA7" w:rsidRDefault="00A60AA7" w:rsidP="000B1956">
            <w:pPr>
              <w:contextualSpacing/>
              <w:jc w:val="both"/>
              <w:rPr>
                <w:rFonts w:ascii="Times New Roman" w:hAnsi="Times New Roman" w:cs="Times New Roman"/>
                <w:sz w:val="24"/>
                <w:szCs w:val="24"/>
              </w:rPr>
            </w:pPr>
            <w:r w:rsidRPr="00A60AA7">
              <w:rPr>
                <w:rFonts w:ascii="Times New Roman" w:hAnsi="Times New Roman" w:cs="Times New Roman"/>
                <w:sz w:val="24"/>
                <w:szCs w:val="24"/>
              </w:rPr>
              <w:t>Раздел 5. Цены (Тарифы) на оказываемые Оператором Услуги дополнить пунктом 5.7:</w:t>
            </w:r>
          </w:p>
          <w:p w:rsidR="00A60AA7" w:rsidRPr="00A60AA7" w:rsidRDefault="00A60AA7" w:rsidP="000B1956">
            <w:pPr>
              <w:contextualSpacing/>
              <w:jc w:val="both"/>
              <w:rPr>
                <w:rFonts w:ascii="Times New Roman" w:hAnsi="Times New Roman" w:cs="Times New Roman"/>
                <w:sz w:val="24"/>
                <w:szCs w:val="24"/>
              </w:rPr>
            </w:pPr>
            <w:r w:rsidRPr="00A60AA7">
              <w:rPr>
                <w:rFonts w:ascii="Times New Roman" w:hAnsi="Times New Roman" w:cs="Times New Roman"/>
                <w:sz w:val="24"/>
                <w:szCs w:val="24"/>
              </w:rPr>
              <w:t xml:space="preserve">«5.7. Цена Договора составляет 60 000 (Шестьдесят тысяч) рублей 00 копеек, с учетом НДС 18%». </w:t>
            </w:r>
          </w:p>
        </w:tc>
      </w:tr>
      <w:tr w:rsidR="00A60AA7" w:rsidRPr="00A60AA7" w:rsidTr="000B1956">
        <w:trPr>
          <w:trHeight w:val="82"/>
        </w:trPr>
        <w:tc>
          <w:tcPr>
            <w:tcW w:w="4962" w:type="dxa"/>
          </w:tcPr>
          <w:p w:rsidR="00A60AA7" w:rsidRPr="00A60AA7" w:rsidRDefault="00A60AA7" w:rsidP="000B1956">
            <w:pPr>
              <w:rPr>
                <w:rFonts w:ascii="Times New Roman" w:hAnsi="Times New Roman" w:cs="Times New Roman"/>
                <w:sz w:val="24"/>
                <w:szCs w:val="24"/>
              </w:rPr>
            </w:pPr>
            <w:proofErr w:type="spellStart"/>
            <w:r w:rsidRPr="00A60AA7">
              <w:rPr>
                <w:rFonts w:ascii="Times New Roman" w:hAnsi="Times New Roman" w:cs="Times New Roman"/>
                <w:sz w:val="24"/>
                <w:szCs w:val="24"/>
              </w:rPr>
              <w:t>П.п</w:t>
            </w:r>
            <w:proofErr w:type="spellEnd"/>
            <w:r w:rsidRPr="00A60AA7">
              <w:rPr>
                <w:rFonts w:ascii="Times New Roman" w:hAnsi="Times New Roman" w:cs="Times New Roman"/>
                <w:sz w:val="24"/>
                <w:szCs w:val="24"/>
              </w:rPr>
              <w:t>. 6.4.2.3. Раздела 6. Расчеты с Абонентом за оказанные Услуги – по тексту</w:t>
            </w:r>
          </w:p>
          <w:p w:rsidR="00A60AA7" w:rsidRPr="00A60AA7" w:rsidRDefault="00A60AA7" w:rsidP="000B1956">
            <w:pPr>
              <w:rPr>
                <w:rFonts w:ascii="Times New Roman" w:hAnsi="Times New Roman" w:cs="Times New Roman"/>
                <w:sz w:val="24"/>
                <w:szCs w:val="24"/>
              </w:rPr>
            </w:pPr>
          </w:p>
        </w:tc>
        <w:tc>
          <w:tcPr>
            <w:tcW w:w="5244" w:type="dxa"/>
          </w:tcPr>
          <w:p w:rsidR="00A60AA7" w:rsidRPr="00A60AA7" w:rsidRDefault="00A60AA7" w:rsidP="000B1956">
            <w:pPr>
              <w:jc w:val="both"/>
              <w:rPr>
                <w:rFonts w:ascii="Times New Roman" w:eastAsia="Arial Unicode MS" w:hAnsi="Times New Roman" w:cs="Times New Roman"/>
                <w:sz w:val="24"/>
                <w:szCs w:val="24"/>
              </w:rPr>
            </w:pPr>
            <w:proofErr w:type="spellStart"/>
            <w:r w:rsidRPr="00A60AA7">
              <w:rPr>
                <w:rFonts w:ascii="Times New Roman" w:eastAsia="Arial Unicode MS" w:hAnsi="Times New Roman" w:cs="Times New Roman"/>
                <w:sz w:val="24"/>
                <w:szCs w:val="24"/>
              </w:rPr>
              <w:t>П.п</w:t>
            </w:r>
            <w:proofErr w:type="spellEnd"/>
            <w:r w:rsidRPr="00A60AA7">
              <w:rPr>
                <w:rFonts w:ascii="Times New Roman" w:eastAsia="Arial Unicode MS" w:hAnsi="Times New Roman" w:cs="Times New Roman"/>
                <w:sz w:val="24"/>
                <w:szCs w:val="24"/>
              </w:rPr>
              <w:t>. 6.4.2.3. Раздела 6. Расчеты с Абонентом за оказанные Услуги изложить в редакции:</w:t>
            </w:r>
          </w:p>
          <w:p w:rsidR="00A60AA7" w:rsidRPr="00A60AA7" w:rsidRDefault="00A60AA7" w:rsidP="000B1956">
            <w:pPr>
              <w:jc w:val="both"/>
              <w:rPr>
                <w:rFonts w:ascii="Times New Roman" w:hAnsi="Times New Roman" w:cs="Times New Roman"/>
                <w:sz w:val="24"/>
                <w:szCs w:val="24"/>
              </w:rPr>
            </w:pPr>
            <w:r w:rsidRPr="00A60AA7">
              <w:rPr>
                <w:rFonts w:ascii="Times New Roman" w:eastAsia="Arial Unicode MS" w:hAnsi="Times New Roman" w:cs="Times New Roman"/>
                <w:sz w:val="24"/>
                <w:szCs w:val="24"/>
              </w:rPr>
              <w:t xml:space="preserve">«6.4.2.3. За оказанные Услуги Оператор ежемесячно выставляет Абоненту счета на оплату Услуг в соответствии с действующими Тарифами Оператора и акты сдачи-приемки оказанных услуг. Услуги должны быть оплачены Абонентом в течение 20 (двадцати) дней </w:t>
            </w:r>
            <w:proofErr w:type="gramStart"/>
            <w:r w:rsidRPr="00A60AA7">
              <w:rPr>
                <w:rFonts w:ascii="Times New Roman" w:eastAsia="Arial Unicode MS" w:hAnsi="Times New Roman" w:cs="Times New Roman"/>
                <w:sz w:val="24"/>
                <w:szCs w:val="24"/>
              </w:rPr>
              <w:t>с даты представления</w:t>
            </w:r>
            <w:proofErr w:type="gramEnd"/>
            <w:r w:rsidRPr="00A60AA7">
              <w:rPr>
                <w:rFonts w:ascii="Times New Roman" w:eastAsia="Arial Unicode MS" w:hAnsi="Times New Roman" w:cs="Times New Roman"/>
                <w:sz w:val="24"/>
                <w:szCs w:val="24"/>
              </w:rPr>
              <w:t xml:space="preserve"> счета». </w:t>
            </w:r>
          </w:p>
        </w:tc>
      </w:tr>
      <w:tr w:rsidR="00A60AA7" w:rsidRPr="00A60AA7" w:rsidTr="000B1956">
        <w:trPr>
          <w:trHeight w:val="82"/>
        </w:trPr>
        <w:tc>
          <w:tcPr>
            <w:tcW w:w="4962" w:type="dxa"/>
          </w:tcPr>
          <w:p w:rsidR="00A60AA7" w:rsidRPr="00A60AA7" w:rsidRDefault="00A60AA7" w:rsidP="000B1956">
            <w:pPr>
              <w:rPr>
                <w:rFonts w:ascii="Times New Roman" w:hAnsi="Times New Roman" w:cs="Times New Roman"/>
                <w:sz w:val="24"/>
                <w:szCs w:val="24"/>
              </w:rPr>
            </w:pPr>
            <w:r w:rsidRPr="00A60AA7">
              <w:rPr>
                <w:rFonts w:ascii="Times New Roman" w:hAnsi="Times New Roman" w:cs="Times New Roman"/>
                <w:sz w:val="24"/>
                <w:szCs w:val="24"/>
              </w:rPr>
              <w:t>Раздел 7. Ответственность Сторон – по тексту</w:t>
            </w:r>
          </w:p>
        </w:tc>
        <w:tc>
          <w:tcPr>
            <w:tcW w:w="5244" w:type="dxa"/>
          </w:tcPr>
          <w:p w:rsidR="00A60AA7" w:rsidRPr="00A60AA7" w:rsidRDefault="00A60AA7" w:rsidP="000B1956">
            <w:pPr>
              <w:contextualSpacing/>
              <w:jc w:val="both"/>
              <w:rPr>
                <w:rFonts w:ascii="Times New Roman" w:hAnsi="Times New Roman" w:cs="Times New Roman"/>
                <w:sz w:val="24"/>
                <w:szCs w:val="24"/>
              </w:rPr>
            </w:pPr>
            <w:r w:rsidRPr="00A60AA7">
              <w:rPr>
                <w:rFonts w:ascii="Times New Roman" w:hAnsi="Times New Roman" w:cs="Times New Roman"/>
                <w:sz w:val="24"/>
                <w:szCs w:val="24"/>
              </w:rPr>
              <w:t>Раздел 7. Ответственность сторон дополнить пунктом 7.6:</w:t>
            </w:r>
          </w:p>
          <w:p w:rsidR="00A60AA7" w:rsidRPr="00A60AA7" w:rsidRDefault="00A60AA7" w:rsidP="000B1956">
            <w:pPr>
              <w:contextualSpacing/>
              <w:jc w:val="both"/>
              <w:rPr>
                <w:rFonts w:ascii="Times New Roman" w:hAnsi="Times New Roman" w:cs="Times New Roman"/>
                <w:sz w:val="24"/>
                <w:szCs w:val="24"/>
              </w:rPr>
            </w:pPr>
            <w:r w:rsidRPr="00A60AA7">
              <w:rPr>
                <w:rFonts w:ascii="Times New Roman" w:hAnsi="Times New Roman" w:cs="Times New Roman"/>
                <w:sz w:val="24"/>
                <w:szCs w:val="24"/>
              </w:rPr>
              <w:t xml:space="preserve">«7.6. </w:t>
            </w:r>
            <w:proofErr w:type="gramStart"/>
            <w:r w:rsidRPr="00A60AA7">
              <w:rPr>
                <w:rFonts w:ascii="Times New Roman" w:hAnsi="Times New Roman" w:cs="Times New Roman"/>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60AA7">
              <w:rPr>
                <w:rFonts w:ascii="Times New Roman" w:hAnsi="Times New Roman" w:cs="Times New Roman"/>
                <w:sz w:val="24"/>
                <w:szCs w:val="24"/>
              </w:rPr>
              <w:t xml:space="preserve"> (но, не ограничиваясь) коммерческие организации, органы власти и самоуправления, </w:t>
            </w:r>
            <w:r w:rsidRPr="00A60AA7">
              <w:rPr>
                <w:rFonts w:ascii="Times New Roman" w:hAnsi="Times New Roman" w:cs="Times New Roman"/>
                <w:sz w:val="24"/>
                <w:szCs w:val="24"/>
              </w:rPr>
              <w:lastRenderedPageBreak/>
              <w:t>государственных служащих, частных компаний и их представителей.</w:t>
            </w:r>
          </w:p>
          <w:p w:rsidR="00A60AA7" w:rsidRPr="00A60AA7" w:rsidRDefault="00A60AA7" w:rsidP="000B1956">
            <w:pPr>
              <w:contextualSpacing/>
              <w:jc w:val="both"/>
              <w:rPr>
                <w:rFonts w:ascii="Times New Roman" w:hAnsi="Times New Roman" w:cs="Times New Roman"/>
                <w:sz w:val="24"/>
                <w:szCs w:val="24"/>
              </w:rPr>
            </w:pPr>
            <w:r w:rsidRPr="00A60AA7">
              <w:rPr>
                <w:rFonts w:ascii="Times New Roman" w:hAnsi="Times New Roman" w:cs="Times New Roman"/>
                <w:sz w:val="24"/>
                <w:szCs w:val="24"/>
              </w:rPr>
              <w:t>В случае нарушения одной из Сторон обязательств настоящего пункта,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tc>
      </w:tr>
    </w:tbl>
    <w:p w:rsidR="00A60AA7" w:rsidRPr="00A60AA7" w:rsidRDefault="00A60AA7" w:rsidP="00A60AA7">
      <w:pPr>
        <w:autoSpaceDE w:val="0"/>
        <w:autoSpaceDN w:val="0"/>
        <w:adjustRightInd w:val="0"/>
        <w:spacing w:after="0" w:line="240" w:lineRule="auto"/>
        <w:jc w:val="both"/>
        <w:rPr>
          <w:rFonts w:ascii="Times New Roman" w:hAnsi="Times New Roman"/>
          <w:bCs/>
          <w:color w:val="000000"/>
          <w:sz w:val="24"/>
          <w:szCs w:val="24"/>
        </w:rPr>
      </w:pPr>
      <w:r w:rsidRPr="00A60AA7">
        <w:rPr>
          <w:rFonts w:ascii="Times New Roman" w:hAnsi="Times New Roman"/>
          <w:bCs/>
          <w:color w:val="000000"/>
          <w:sz w:val="24"/>
          <w:szCs w:val="24"/>
        </w:rPr>
        <w:lastRenderedPageBreak/>
        <w:tab/>
        <w:t>Во всем остальном, что не предусмотрено настоящим протоколом разногласий, Стороны будут руководствоваться  положениями Договора об оказании услуг связи «Билайн» № 506540742.</w:t>
      </w:r>
    </w:p>
    <w:tbl>
      <w:tblPr>
        <w:tblW w:w="10065" w:type="dxa"/>
        <w:jc w:val="center"/>
        <w:tblLayout w:type="fixed"/>
        <w:tblLook w:val="0000" w:firstRow="0" w:lastRow="0" w:firstColumn="0" w:lastColumn="0" w:noHBand="0" w:noVBand="0"/>
      </w:tblPr>
      <w:tblGrid>
        <w:gridCol w:w="5103"/>
        <w:gridCol w:w="4962"/>
      </w:tblGrid>
      <w:tr w:rsidR="00A60AA7" w:rsidRPr="00A60AA7" w:rsidTr="000B1956">
        <w:trPr>
          <w:trHeight w:val="1330"/>
          <w:jc w:val="center"/>
        </w:trPr>
        <w:tc>
          <w:tcPr>
            <w:tcW w:w="5103" w:type="dxa"/>
          </w:tcPr>
          <w:p w:rsidR="00A60AA7" w:rsidRPr="00A60AA7" w:rsidRDefault="00A60AA7" w:rsidP="000B1956">
            <w:pPr>
              <w:spacing w:after="0" w:line="240" w:lineRule="auto"/>
              <w:jc w:val="both"/>
              <w:rPr>
                <w:rFonts w:ascii="Times New Roman" w:hAnsi="Times New Roman" w:cs="Times New Roman"/>
                <w:b/>
                <w:sz w:val="24"/>
                <w:szCs w:val="24"/>
              </w:rPr>
            </w:pPr>
          </w:p>
          <w:p w:rsidR="00A60AA7" w:rsidRPr="00A60AA7" w:rsidRDefault="00A60AA7" w:rsidP="000B1956">
            <w:pPr>
              <w:spacing w:after="0" w:line="240" w:lineRule="auto"/>
              <w:jc w:val="both"/>
              <w:rPr>
                <w:rFonts w:ascii="Times New Roman" w:hAnsi="Times New Roman" w:cs="Times New Roman"/>
                <w:b/>
                <w:sz w:val="24"/>
                <w:szCs w:val="24"/>
              </w:rPr>
            </w:pPr>
            <w:r w:rsidRPr="00A60AA7">
              <w:rPr>
                <w:rFonts w:ascii="Times New Roman" w:hAnsi="Times New Roman" w:cs="Times New Roman"/>
                <w:b/>
                <w:sz w:val="24"/>
                <w:szCs w:val="24"/>
              </w:rPr>
              <w:t>Абрамова Е.В.</w:t>
            </w:r>
          </w:p>
          <w:p w:rsidR="00A60AA7" w:rsidRPr="00A60AA7" w:rsidRDefault="00A60AA7" w:rsidP="000B1956">
            <w:pPr>
              <w:spacing w:after="0" w:line="240" w:lineRule="auto"/>
              <w:jc w:val="both"/>
              <w:rPr>
                <w:rFonts w:ascii="Times New Roman" w:hAnsi="Times New Roman" w:cs="Times New Roman"/>
                <w:b/>
                <w:sz w:val="24"/>
                <w:szCs w:val="24"/>
              </w:rPr>
            </w:pPr>
          </w:p>
          <w:p w:rsidR="00A60AA7" w:rsidRPr="00A60AA7" w:rsidRDefault="00A60AA7" w:rsidP="000B1956">
            <w:pPr>
              <w:spacing w:after="0" w:line="240" w:lineRule="auto"/>
              <w:jc w:val="both"/>
              <w:rPr>
                <w:rFonts w:ascii="Times New Roman" w:hAnsi="Times New Roman" w:cs="Times New Roman"/>
                <w:b/>
                <w:sz w:val="24"/>
                <w:szCs w:val="24"/>
              </w:rPr>
            </w:pPr>
          </w:p>
          <w:p w:rsidR="00A60AA7" w:rsidRPr="00A60AA7" w:rsidRDefault="00A60AA7" w:rsidP="000B1956">
            <w:pPr>
              <w:spacing w:after="0" w:line="240" w:lineRule="auto"/>
              <w:jc w:val="both"/>
              <w:rPr>
                <w:rFonts w:ascii="Times New Roman" w:hAnsi="Times New Roman" w:cs="Times New Roman"/>
                <w:b/>
                <w:sz w:val="24"/>
                <w:szCs w:val="24"/>
              </w:rPr>
            </w:pPr>
          </w:p>
          <w:p w:rsidR="00A60AA7" w:rsidRPr="00A60AA7" w:rsidRDefault="00A60AA7" w:rsidP="000B1956">
            <w:pPr>
              <w:spacing w:after="0" w:line="240" w:lineRule="auto"/>
              <w:jc w:val="both"/>
              <w:rPr>
                <w:rFonts w:ascii="Times New Roman" w:hAnsi="Times New Roman" w:cs="Times New Roman"/>
                <w:b/>
                <w:sz w:val="24"/>
                <w:szCs w:val="24"/>
              </w:rPr>
            </w:pPr>
            <w:r w:rsidRPr="00A60AA7">
              <w:rPr>
                <w:rFonts w:ascii="Times New Roman" w:hAnsi="Times New Roman" w:cs="Times New Roman"/>
                <w:b/>
                <w:sz w:val="24"/>
                <w:szCs w:val="24"/>
              </w:rPr>
              <w:t>Подпись______________________________</w:t>
            </w:r>
          </w:p>
        </w:tc>
        <w:tc>
          <w:tcPr>
            <w:tcW w:w="4962" w:type="dxa"/>
          </w:tcPr>
          <w:p w:rsidR="00A60AA7" w:rsidRPr="00A60AA7" w:rsidRDefault="00A60AA7" w:rsidP="000B1956">
            <w:pPr>
              <w:spacing w:after="0" w:line="240" w:lineRule="auto"/>
              <w:jc w:val="both"/>
              <w:rPr>
                <w:rFonts w:ascii="Times New Roman" w:hAnsi="Times New Roman" w:cs="Times New Roman"/>
                <w:b/>
                <w:sz w:val="24"/>
                <w:szCs w:val="24"/>
              </w:rPr>
            </w:pPr>
          </w:p>
          <w:p w:rsidR="00A60AA7" w:rsidRPr="00A60AA7" w:rsidRDefault="00A60AA7" w:rsidP="000B1956">
            <w:pPr>
              <w:spacing w:after="0" w:line="240" w:lineRule="auto"/>
              <w:jc w:val="both"/>
              <w:rPr>
                <w:rFonts w:ascii="Times New Roman" w:hAnsi="Times New Roman" w:cs="Times New Roman"/>
                <w:b/>
                <w:sz w:val="24"/>
                <w:szCs w:val="24"/>
              </w:rPr>
            </w:pPr>
            <w:proofErr w:type="spellStart"/>
            <w:r w:rsidRPr="00A60AA7">
              <w:rPr>
                <w:rFonts w:ascii="Times New Roman" w:hAnsi="Times New Roman" w:cs="Times New Roman"/>
                <w:b/>
                <w:sz w:val="24"/>
                <w:szCs w:val="24"/>
              </w:rPr>
              <w:t>И.о</w:t>
            </w:r>
            <w:proofErr w:type="spellEnd"/>
            <w:r w:rsidRPr="00A60AA7">
              <w:rPr>
                <w:rFonts w:ascii="Times New Roman" w:hAnsi="Times New Roman" w:cs="Times New Roman"/>
                <w:b/>
                <w:sz w:val="24"/>
                <w:szCs w:val="24"/>
              </w:rPr>
              <w:t xml:space="preserve">. руководителя </w:t>
            </w:r>
          </w:p>
          <w:p w:rsidR="00A60AA7" w:rsidRPr="00A60AA7" w:rsidRDefault="00A60AA7" w:rsidP="000B1956">
            <w:pPr>
              <w:spacing w:after="0" w:line="240" w:lineRule="auto"/>
              <w:jc w:val="both"/>
              <w:rPr>
                <w:rFonts w:ascii="Times New Roman" w:hAnsi="Times New Roman" w:cs="Times New Roman"/>
                <w:b/>
                <w:sz w:val="24"/>
                <w:szCs w:val="24"/>
              </w:rPr>
            </w:pPr>
            <w:r w:rsidRPr="00A60AA7">
              <w:rPr>
                <w:rFonts w:ascii="Times New Roman" w:hAnsi="Times New Roman" w:cs="Times New Roman"/>
                <w:b/>
                <w:sz w:val="24"/>
                <w:szCs w:val="24"/>
              </w:rPr>
              <w:t>ФГБУ «АМП Каспийского моря»</w:t>
            </w:r>
          </w:p>
          <w:p w:rsidR="00A60AA7" w:rsidRPr="00A60AA7" w:rsidRDefault="00A60AA7" w:rsidP="000B1956">
            <w:pPr>
              <w:spacing w:after="0" w:line="240" w:lineRule="auto"/>
              <w:jc w:val="both"/>
              <w:rPr>
                <w:rFonts w:ascii="Times New Roman" w:hAnsi="Times New Roman" w:cs="Times New Roman"/>
                <w:b/>
                <w:sz w:val="24"/>
                <w:szCs w:val="24"/>
              </w:rPr>
            </w:pPr>
            <w:r w:rsidRPr="00A60AA7">
              <w:rPr>
                <w:rFonts w:ascii="Times New Roman" w:hAnsi="Times New Roman" w:cs="Times New Roman"/>
                <w:b/>
                <w:sz w:val="24"/>
                <w:szCs w:val="24"/>
              </w:rPr>
              <w:t xml:space="preserve">Ковалев Н.А.                                                         </w:t>
            </w:r>
          </w:p>
          <w:p w:rsidR="00A60AA7" w:rsidRPr="00A60AA7" w:rsidRDefault="00A60AA7" w:rsidP="000B1956">
            <w:pPr>
              <w:spacing w:after="0" w:line="240" w:lineRule="auto"/>
              <w:jc w:val="both"/>
              <w:rPr>
                <w:rFonts w:ascii="Times New Roman" w:hAnsi="Times New Roman" w:cs="Times New Roman"/>
                <w:b/>
                <w:sz w:val="24"/>
                <w:szCs w:val="24"/>
              </w:rPr>
            </w:pPr>
          </w:p>
          <w:p w:rsidR="00A60AA7" w:rsidRPr="00A60AA7" w:rsidRDefault="00A60AA7" w:rsidP="000B1956">
            <w:pPr>
              <w:spacing w:after="0" w:line="240" w:lineRule="auto"/>
              <w:jc w:val="both"/>
              <w:rPr>
                <w:rFonts w:ascii="Times New Roman" w:hAnsi="Times New Roman" w:cs="Times New Roman"/>
                <w:b/>
                <w:sz w:val="24"/>
                <w:szCs w:val="24"/>
              </w:rPr>
            </w:pPr>
            <w:r w:rsidRPr="00A60AA7">
              <w:rPr>
                <w:rFonts w:ascii="Times New Roman" w:hAnsi="Times New Roman" w:cs="Times New Roman"/>
                <w:b/>
                <w:sz w:val="24"/>
                <w:szCs w:val="24"/>
              </w:rPr>
              <w:t>Подпись_____________________________</w:t>
            </w:r>
          </w:p>
          <w:p w:rsidR="00A60AA7" w:rsidRPr="00A60AA7" w:rsidRDefault="00A60AA7" w:rsidP="000B1956">
            <w:pPr>
              <w:spacing w:after="0" w:line="240" w:lineRule="auto"/>
              <w:jc w:val="both"/>
              <w:rPr>
                <w:rFonts w:ascii="Times New Roman" w:hAnsi="Times New Roman" w:cs="Times New Roman"/>
                <w:b/>
                <w:sz w:val="24"/>
                <w:szCs w:val="24"/>
              </w:rPr>
            </w:pPr>
            <w:proofErr w:type="spellStart"/>
            <w:r w:rsidRPr="00A60AA7">
              <w:rPr>
                <w:rFonts w:ascii="Times New Roman" w:hAnsi="Times New Roman" w:cs="Times New Roman"/>
                <w:b/>
                <w:sz w:val="24"/>
                <w:szCs w:val="24"/>
              </w:rPr>
              <w:t>м.п</w:t>
            </w:r>
            <w:proofErr w:type="spellEnd"/>
            <w:r w:rsidRPr="00A60AA7">
              <w:rPr>
                <w:rFonts w:ascii="Times New Roman" w:hAnsi="Times New Roman" w:cs="Times New Roman"/>
                <w:b/>
                <w:sz w:val="24"/>
                <w:szCs w:val="24"/>
              </w:rPr>
              <w:t>.</w:t>
            </w:r>
          </w:p>
          <w:p w:rsidR="00A60AA7" w:rsidRPr="00A60AA7" w:rsidRDefault="00A60AA7" w:rsidP="000B1956">
            <w:pPr>
              <w:spacing w:after="0" w:line="240" w:lineRule="auto"/>
              <w:jc w:val="both"/>
              <w:rPr>
                <w:rFonts w:ascii="Times New Roman" w:hAnsi="Times New Roman" w:cs="Times New Roman"/>
                <w:b/>
                <w:sz w:val="24"/>
                <w:szCs w:val="24"/>
              </w:rPr>
            </w:pPr>
          </w:p>
        </w:tc>
      </w:tr>
    </w:tbl>
    <w:p w:rsidR="00A60AA7" w:rsidRDefault="00A60AA7" w:rsidP="00A60AA7">
      <w:pPr>
        <w:spacing w:after="0" w:line="240" w:lineRule="auto"/>
        <w:jc w:val="both"/>
        <w:rPr>
          <w:rFonts w:ascii="Times New Roman" w:hAnsi="Times New Roman" w:cs="Times New Roman"/>
          <w:sz w:val="20"/>
          <w:szCs w:val="20"/>
        </w:rPr>
      </w:pPr>
    </w:p>
    <w:p w:rsidR="00A60AA7" w:rsidRPr="00727AC6" w:rsidRDefault="00A60AA7" w:rsidP="00A60AA7">
      <w:pPr>
        <w:spacing w:after="0" w:line="240" w:lineRule="auto"/>
        <w:jc w:val="both"/>
        <w:rPr>
          <w:rFonts w:ascii="Times New Roman" w:hAnsi="Times New Roman" w:cs="Times New Roman"/>
          <w:sz w:val="20"/>
          <w:szCs w:val="20"/>
        </w:rPr>
      </w:pPr>
    </w:p>
    <w:p w:rsidR="00A60AA7" w:rsidRDefault="00A60AA7"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Default="00D4448E" w:rsidP="00EE511F">
      <w:pPr>
        <w:jc w:val="center"/>
        <w:rPr>
          <w:rFonts w:ascii="Times New Roman" w:hAnsi="Times New Roman" w:cs="Times New Roman"/>
          <w:b/>
          <w:sz w:val="24"/>
          <w:szCs w:val="24"/>
        </w:rPr>
      </w:pPr>
    </w:p>
    <w:p w:rsidR="00D4448E" w:rsidRPr="00D4448E" w:rsidRDefault="00D4448E" w:rsidP="00D4448E">
      <w:pPr>
        <w:spacing w:after="0" w:line="240" w:lineRule="auto"/>
        <w:jc w:val="center"/>
        <w:rPr>
          <w:rFonts w:ascii="Times New Roman" w:eastAsia="Times New Roman" w:hAnsi="Times New Roman" w:cs="Times New Roman"/>
          <w:bCs/>
          <w:sz w:val="24"/>
          <w:szCs w:val="24"/>
          <w:lang w:eastAsia="ru-RU"/>
        </w:rPr>
      </w:pPr>
      <w:r w:rsidRPr="00D4448E">
        <w:rPr>
          <w:rFonts w:ascii="Times New Roman" w:eastAsia="Times New Roman" w:hAnsi="Times New Roman" w:cs="Times New Roman"/>
          <w:bCs/>
          <w:sz w:val="24"/>
          <w:szCs w:val="24"/>
          <w:lang w:eastAsia="ru-RU"/>
        </w:rPr>
        <w:lastRenderedPageBreak/>
        <w:t>Дополнительное соглашение №___</w:t>
      </w:r>
    </w:p>
    <w:p w:rsidR="00D4448E" w:rsidRPr="00D4448E" w:rsidRDefault="00D4448E" w:rsidP="00D4448E">
      <w:pPr>
        <w:spacing w:after="0" w:line="240" w:lineRule="auto"/>
        <w:jc w:val="center"/>
        <w:rPr>
          <w:rFonts w:ascii="Times New Roman" w:eastAsia="Times New Roman" w:hAnsi="Times New Roman" w:cs="Times New Roman"/>
          <w:bCs/>
          <w:sz w:val="24"/>
          <w:szCs w:val="24"/>
          <w:lang w:eastAsia="ru-RU"/>
        </w:rPr>
      </w:pPr>
      <w:r w:rsidRPr="00D4448E">
        <w:rPr>
          <w:rFonts w:ascii="Times New Roman" w:eastAsia="Times New Roman" w:hAnsi="Times New Roman" w:cs="Times New Roman"/>
          <w:bCs/>
          <w:sz w:val="24"/>
          <w:szCs w:val="24"/>
          <w:lang w:eastAsia="ru-RU"/>
        </w:rPr>
        <w:t xml:space="preserve"> к Договору об оказании услуг связи «Билайн» № 506540742 от 28.12.2016г.</w:t>
      </w:r>
    </w:p>
    <w:p w:rsidR="00D4448E" w:rsidRPr="00D4448E" w:rsidRDefault="00D4448E" w:rsidP="00D4448E">
      <w:pPr>
        <w:spacing w:after="0" w:line="240" w:lineRule="auto"/>
        <w:jc w:val="both"/>
        <w:rPr>
          <w:rFonts w:ascii="Times New Roman" w:eastAsia="Times New Roman" w:hAnsi="Times New Roman" w:cs="Times New Roman"/>
          <w:bCs/>
          <w:color w:val="FFFFFF"/>
          <w:sz w:val="24"/>
          <w:szCs w:val="24"/>
          <w:lang w:eastAsia="ru-RU"/>
        </w:rPr>
      </w:pPr>
    </w:p>
    <w:p w:rsidR="00D4448E" w:rsidRPr="00D4448E" w:rsidRDefault="00D4448E" w:rsidP="00D4448E">
      <w:pPr>
        <w:spacing w:after="0" w:line="240" w:lineRule="auto"/>
        <w:jc w:val="both"/>
        <w:rPr>
          <w:rFonts w:ascii="Times New Roman" w:eastAsia="Times New Roman" w:hAnsi="Times New Roman" w:cs="Times New Roman"/>
          <w:bCs/>
          <w:sz w:val="24"/>
          <w:szCs w:val="24"/>
          <w:lang w:eastAsia="ru-RU"/>
        </w:rPr>
      </w:pPr>
      <w:r w:rsidRPr="00D4448E">
        <w:rPr>
          <w:rFonts w:ascii="Times New Roman" w:eastAsia="Times New Roman" w:hAnsi="Times New Roman" w:cs="Times New Roman"/>
          <w:bCs/>
          <w:color w:val="FFFFFF"/>
          <w:sz w:val="24"/>
          <w:szCs w:val="24"/>
          <w:lang w:eastAsia="ru-RU"/>
        </w:rPr>
        <w:t>а</w:t>
      </w:r>
      <w:r w:rsidRPr="00D4448E">
        <w:rPr>
          <w:rFonts w:ascii="Times New Roman" w:eastAsia="Times New Roman" w:hAnsi="Times New Roman" w:cs="Times New Roman"/>
          <w:bCs/>
          <w:sz w:val="24"/>
          <w:szCs w:val="24"/>
          <w:lang w:eastAsia="ru-RU"/>
        </w:rPr>
        <w:t xml:space="preserve"> г. Астрахань                                                                                               «__» _______ 2017 г.</w:t>
      </w:r>
    </w:p>
    <w:p w:rsidR="00D4448E" w:rsidRPr="00D4448E" w:rsidRDefault="00D4448E" w:rsidP="00D4448E">
      <w:pPr>
        <w:spacing w:after="0" w:line="240" w:lineRule="auto"/>
        <w:jc w:val="both"/>
        <w:rPr>
          <w:rFonts w:ascii="Times New Roman" w:eastAsia="Times New Roman" w:hAnsi="Times New Roman" w:cs="Times New Roman"/>
          <w:bCs/>
          <w:sz w:val="24"/>
          <w:szCs w:val="24"/>
          <w:lang w:eastAsia="ru-RU"/>
        </w:rPr>
      </w:pPr>
      <w:r w:rsidRPr="00D4448E">
        <w:rPr>
          <w:rFonts w:ascii="Times New Roman" w:eastAsia="Times New Roman" w:hAnsi="Times New Roman" w:cs="Times New Roman"/>
          <w:bCs/>
          <w:sz w:val="24"/>
          <w:szCs w:val="24"/>
          <w:lang w:eastAsia="ru-RU"/>
        </w:rPr>
        <w:tab/>
      </w:r>
      <w:r w:rsidRPr="00D4448E">
        <w:rPr>
          <w:rFonts w:ascii="Times New Roman" w:eastAsia="Times New Roman" w:hAnsi="Times New Roman" w:cs="Times New Roman"/>
          <w:bCs/>
          <w:sz w:val="24"/>
          <w:szCs w:val="24"/>
          <w:lang w:eastAsia="ru-RU"/>
        </w:rPr>
        <w:tab/>
      </w:r>
      <w:r w:rsidRPr="00D4448E">
        <w:rPr>
          <w:rFonts w:ascii="Times New Roman" w:eastAsia="Times New Roman" w:hAnsi="Times New Roman" w:cs="Times New Roman"/>
          <w:bCs/>
          <w:sz w:val="24"/>
          <w:szCs w:val="24"/>
          <w:lang w:eastAsia="ru-RU"/>
        </w:rPr>
        <w:tab/>
      </w:r>
      <w:r w:rsidRPr="00D4448E">
        <w:rPr>
          <w:rFonts w:ascii="Times New Roman" w:eastAsia="Times New Roman" w:hAnsi="Times New Roman" w:cs="Times New Roman"/>
          <w:bCs/>
          <w:sz w:val="24"/>
          <w:szCs w:val="24"/>
          <w:lang w:eastAsia="ru-RU"/>
        </w:rPr>
        <w:tab/>
      </w:r>
      <w:r w:rsidRPr="00D4448E">
        <w:rPr>
          <w:rFonts w:ascii="Times New Roman" w:eastAsia="Times New Roman" w:hAnsi="Times New Roman" w:cs="Times New Roman"/>
          <w:bCs/>
          <w:sz w:val="24"/>
          <w:szCs w:val="24"/>
          <w:lang w:eastAsia="ru-RU"/>
        </w:rPr>
        <w:tab/>
        <w:t xml:space="preserve"> </w:t>
      </w:r>
    </w:p>
    <w:p w:rsidR="00D4448E" w:rsidRPr="00D4448E" w:rsidRDefault="00D4448E" w:rsidP="00D4448E">
      <w:pPr>
        <w:spacing w:after="0" w:line="240" w:lineRule="auto"/>
        <w:jc w:val="both"/>
        <w:rPr>
          <w:rFonts w:ascii="Times New Roman" w:eastAsia="Times New Roman" w:hAnsi="Times New Roman" w:cs="Times New Roman"/>
          <w:b/>
          <w:bCs/>
          <w:sz w:val="24"/>
          <w:szCs w:val="24"/>
          <w:lang w:eastAsia="ru-RU"/>
        </w:rPr>
      </w:pPr>
    </w:p>
    <w:p w:rsidR="00D4448E" w:rsidRPr="00D4448E" w:rsidRDefault="00D4448E" w:rsidP="00D4448E">
      <w:pPr>
        <w:spacing w:after="0" w:line="240" w:lineRule="auto"/>
        <w:jc w:val="both"/>
        <w:rPr>
          <w:rFonts w:ascii="Times New Roman" w:eastAsia="Times New Roman" w:hAnsi="Times New Roman" w:cs="Times New Roman"/>
          <w:b/>
          <w:sz w:val="24"/>
          <w:szCs w:val="24"/>
          <w:lang w:eastAsia="ru-RU"/>
        </w:rPr>
      </w:pPr>
    </w:p>
    <w:p w:rsidR="00D4448E" w:rsidRPr="00D4448E" w:rsidRDefault="00D4448E" w:rsidP="00D4448E">
      <w:pPr>
        <w:spacing w:after="0" w:line="240" w:lineRule="auto"/>
        <w:ind w:firstLine="567"/>
        <w:jc w:val="both"/>
        <w:rPr>
          <w:rFonts w:ascii="Times New Roman" w:eastAsia="Times New Roman" w:hAnsi="Times New Roman" w:cs="Times New Roman"/>
          <w:sz w:val="24"/>
          <w:szCs w:val="24"/>
          <w:lang w:eastAsia="ru-RU"/>
        </w:rPr>
      </w:pPr>
      <w:r w:rsidRPr="00D4448E">
        <w:rPr>
          <w:rFonts w:ascii="Times New Roman" w:eastAsia="Times New Roman" w:hAnsi="Times New Roman" w:cs="Times New Roman"/>
          <w:b/>
          <w:sz w:val="24"/>
          <w:szCs w:val="24"/>
          <w:lang w:eastAsia="ru-RU"/>
        </w:rPr>
        <w:t>Публичное акционерное общество «</w:t>
      </w:r>
      <w:proofErr w:type="gramStart"/>
      <w:r w:rsidRPr="00D4448E">
        <w:rPr>
          <w:rFonts w:ascii="Times New Roman" w:eastAsia="Times New Roman" w:hAnsi="Times New Roman" w:cs="Times New Roman"/>
          <w:b/>
          <w:sz w:val="24"/>
          <w:szCs w:val="24"/>
          <w:lang w:eastAsia="ru-RU"/>
        </w:rPr>
        <w:t>Вымпел-Коммуникации</w:t>
      </w:r>
      <w:proofErr w:type="gramEnd"/>
      <w:r w:rsidRPr="00D4448E">
        <w:rPr>
          <w:rFonts w:ascii="Times New Roman" w:eastAsia="Times New Roman" w:hAnsi="Times New Roman" w:cs="Times New Roman"/>
          <w:b/>
          <w:sz w:val="24"/>
          <w:szCs w:val="24"/>
          <w:lang w:eastAsia="ru-RU"/>
        </w:rPr>
        <w:t xml:space="preserve">», </w:t>
      </w:r>
      <w:r w:rsidRPr="00D4448E">
        <w:rPr>
          <w:rFonts w:ascii="Times New Roman" w:eastAsia="Times New Roman" w:hAnsi="Times New Roman" w:cs="Times New Roman"/>
          <w:sz w:val="24"/>
          <w:szCs w:val="24"/>
          <w:lang w:eastAsia="ru-RU"/>
        </w:rPr>
        <w:t xml:space="preserve">созданное и действующее в соответствии с законами Российской Федерации и имеющее место нахождения по адресу: </w:t>
      </w:r>
      <w:proofErr w:type="gramStart"/>
      <w:r w:rsidRPr="00D4448E">
        <w:rPr>
          <w:rFonts w:ascii="Times New Roman" w:eastAsia="Times New Roman" w:hAnsi="Times New Roman" w:cs="Times New Roman"/>
          <w:sz w:val="24"/>
          <w:szCs w:val="24"/>
          <w:lang w:eastAsia="ru-RU"/>
        </w:rPr>
        <w:t xml:space="preserve">РФ, 127083, г. Москва, ул. Восьмого Марта, д. 10, стр. 14 (далее – </w:t>
      </w:r>
      <w:r w:rsidRPr="00D4448E">
        <w:rPr>
          <w:rFonts w:ascii="Times New Roman" w:eastAsia="Times New Roman" w:hAnsi="Times New Roman" w:cs="Times New Roman"/>
          <w:b/>
          <w:sz w:val="24"/>
          <w:szCs w:val="24"/>
          <w:lang w:eastAsia="ru-RU"/>
        </w:rPr>
        <w:t>«Оператор»</w:t>
      </w:r>
      <w:r w:rsidRPr="00D4448E">
        <w:rPr>
          <w:rFonts w:ascii="Times New Roman" w:eastAsia="Times New Roman" w:hAnsi="Times New Roman" w:cs="Times New Roman"/>
          <w:sz w:val="24"/>
          <w:szCs w:val="24"/>
          <w:lang w:eastAsia="ru-RU"/>
        </w:rPr>
        <w:t>), в лице Абрамовой Елены Викторовны, действующей на основании Доверенности № 94/ЮР-Д от 14.03.2016г.,</w:t>
      </w:r>
      <w:r w:rsidRPr="00D4448E">
        <w:rPr>
          <w:rFonts w:ascii="Times New Roman" w:eastAsia="Times New Roman" w:hAnsi="Times New Roman" w:cs="Times New Roman"/>
          <w:b/>
          <w:sz w:val="24"/>
          <w:szCs w:val="24"/>
          <w:lang w:eastAsia="ru-RU"/>
        </w:rPr>
        <w:t xml:space="preserve"> </w:t>
      </w:r>
      <w:r w:rsidRPr="00D4448E">
        <w:rPr>
          <w:rFonts w:ascii="Times New Roman" w:eastAsia="Times New Roman" w:hAnsi="Times New Roman" w:cs="Times New Roman"/>
          <w:sz w:val="24"/>
          <w:szCs w:val="24"/>
          <w:lang w:eastAsia="ru-RU"/>
        </w:rPr>
        <w:t>с одной стороны,</w:t>
      </w:r>
      <w:r w:rsidRPr="00D4448E">
        <w:rPr>
          <w:rFonts w:ascii="Times New Roman" w:eastAsia="Times New Roman" w:hAnsi="Times New Roman" w:cs="Times New Roman"/>
          <w:b/>
          <w:sz w:val="24"/>
          <w:szCs w:val="24"/>
          <w:lang w:eastAsia="ru-RU"/>
        </w:rPr>
        <w:t xml:space="preserve"> и Федеральное государственное бюджетное учреждение «Администрация морских портов Каспийского моря» (ФГБУ «АМП Каспийского моря»),</w:t>
      </w:r>
      <w:r w:rsidRPr="00D4448E">
        <w:rPr>
          <w:rFonts w:ascii="Times New Roman" w:eastAsia="Times New Roman" w:hAnsi="Times New Roman" w:cs="Times New Roman"/>
          <w:sz w:val="24"/>
          <w:szCs w:val="24"/>
          <w:lang w:eastAsia="ru-RU"/>
        </w:rPr>
        <w:t xml:space="preserve"> созданное и действующее в соответствии с законами Российской Федерации и имеющее место нахождения по адресу (юридический</w:t>
      </w:r>
      <w:proofErr w:type="gramEnd"/>
      <w:r w:rsidRPr="00D4448E">
        <w:rPr>
          <w:rFonts w:ascii="Times New Roman" w:eastAsia="Times New Roman" w:hAnsi="Times New Roman" w:cs="Times New Roman"/>
          <w:sz w:val="24"/>
          <w:szCs w:val="24"/>
          <w:lang w:eastAsia="ru-RU"/>
        </w:rPr>
        <w:t xml:space="preserve"> адрес): </w:t>
      </w:r>
      <w:proofErr w:type="gramStart"/>
      <w:r w:rsidRPr="00D4448E">
        <w:rPr>
          <w:rFonts w:ascii="Times New Roman" w:eastAsia="Times New Roman" w:hAnsi="Times New Roman" w:cs="Times New Roman"/>
          <w:sz w:val="24"/>
          <w:szCs w:val="24"/>
          <w:lang w:eastAsia="ru-RU"/>
        </w:rPr>
        <w:t xml:space="preserve">Россия, 414016, г. Астрахань, ул. Капитана Краснова, д. 31 (далее </w:t>
      </w:r>
      <w:r w:rsidRPr="00D4448E">
        <w:rPr>
          <w:rFonts w:ascii="Times New Roman" w:eastAsia="Times New Roman" w:hAnsi="Times New Roman" w:cs="Times New Roman"/>
          <w:b/>
          <w:sz w:val="24"/>
          <w:szCs w:val="24"/>
          <w:lang w:eastAsia="ru-RU"/>
        </w:rPr>
        <w:t>«Абонент»)</w:t>
      </w:r>
      <w:r w:rsidRPr="00D4448E">
        <w:rPr>
          <w:rFonts w:ascii="Times New Roman" w:eastAsia="Times New Roman" w:hAnsi="Times New Roman" w:cs="Times New Roman"/>
          <w:sz w:val="24"/>
          <w:szCs w:val="24"/>
          <w:lang w:eastAsia="ru-RU"/>
        </w:rPr>
        <w:t>, в лице руководителя ФГБУ «АМП Каспийского моря» Абдулатипова Магомеда Алиевича, действующего на основании Устава, с другой стороны, именуемые каждое в отдельности «Сторона», а совместно «Стороны» заключили настоящее Дополнительное соглашение к Договору об оказании услуг связи «Билайн» № 506540742 от 28.12.2016г. (далее - Договор), о нижеследующем:</w:t>
      </w:r>
      <w:proofErr w:type="gramEnd"/>
    </w:p>
    <w:p w:rsidR="00D4448E" w:rsidRPr="00D4448E" w:rsidRDefault="00D4448E" w:rsidP="00D4448E">
      <w:pPr>
        <w:numPr>
          <w:ilvl w:val="0"/>
          <w:numId w:val="44"/>
        </w:numPr>
        <w:spacing w:after="0" w:line="240" w:lineRule="auto"/>
        <w:ind w:left="0" w:firstLine="567"/>
        <w:jc w:val="both"/>
        <w:rPr>
          <w:rFonts w:ascii="Times New Roman" w:eastAsia="Times New Roman" w:hAnsi="Times New Roman" w:cs="Times New Roman"/>
          <w:sz w:val="24"/>
          <w:szCs w:val="24"/>
          <w:lang w:eastAsia="ru-RU"/>
        </w:rPr>
      </w:pPr>
      <w:r w:rsidRPr="00D4448E">
        <w:rPr>
          <w:rFonts w:ascii="Times New Roman" w:eastAsia="Times New Roman" w:hAnsi="Times New Roman" w:cs="Times New Roman"/>
          <w:sz w:val="24"/>
          <w:szCs w:val="24"/>
          <w:lang w:eastAsia="ru-RU"/>
        </w:rPr>
        <w:t>Пункт 5.7. раздела 5 Договора «Цены (Тарифы) на оказываемые Оператором Услуги» изложить в следующей редакции: «Цена Договора составляет 90000 (Девяносто тысяч) рублей 00 копеек, с учётом НДС 18%».</w:t>
      </w:r>
    </w:p>
    <w:p w:rsidR="00D4448E" w:rsidRPr="00D4448E" w:rsidRDefault="00D4448E" w:rsidP="00D4448E">
      <w:pPr>
        <w:spacing w:after="0" w:line="240" w:lineRule="auto"/>
        <w:ind w:firstLine="567"/>
        <w:jc w:val="both"/>
        <w:rPr>
          <w:rFonts w:ascii="Times New Roman" w:eastAsia="Times New Roman" w:hAnsi="Times New Roman" w:cs="Times New Roman"/>
          <w:sz w:val="24"/>
          <w:szCs w:val="24"/>
          <w:lang w:eastAsia="ru-RU"/>
        </w:rPr>
      </w:pPr>
      <w:r w:rsidRPr="00D4448E">
        <w:rPr>
          <w:rFonts w:ascii="Times New Roman" w:eastAsia="Times New Roman" w:hAnsi="Times New Roman" w:cs="Times New Roman"/>
          <w:sz w:val="24"/>
          <w:szCs w:val="24"/>
          <w:lang w:eastAsia="ru-RU"/>
        </w:rPr>
        <w:t xml:space="preserve">2. Остальные пункты Договора, не затронутые настоящим Дополнительным соглашением, считать неизменными. </w:t>
      </w:r>
    </w:p>
    <w:p w:rsidR="00D4448E" w:rsidRPr="00D4448E" w:rsidRDefault="00D4448E" w:rsidP="00D4448E">
      <w:pPr>
        <w:spacing w:after="0" w:line="240" w:lineRule="auto"/>
        <w:ind w:firstLine="567"/>
        <w:jc w:val="both"/>
        <w:rPr>
          <w:rFonts w:ascii="Times New Roman" w:eastAsia="Times New Roman" w:hAnsi="Times New Roman" w:cs="Times New Roman"/>
          <w:sz w:val="24"/>
          <w:szCs w:val="24"/>
          <w:lang w:eastAsia="ru-RU"/>
        </w:rPr>
      </w:pPr>
      <w:r w:rsidRPr="00D4448E">
        <w:rPr>
          <w:rFonts w:ascii="Times New Roman" w:eastAsia="Times New Roman" w:hAnsi="Times New Roman" w:cs="Times New Roman"/>
          <w:sz w:val="24"/>
          <w:szCs w:val="24"/>
          <w:lang w:eastAsia="ru-RU"/>
        </w:rPr>
        <w:t>3. Настоящее Дополнительное Соглашение вступает в силу с 01.08.2017г., является неотъемлемой частью Договора и действует по 31.12.2017г.</w:t>
      </w:r>
    </w:p>
    <w:p w:rsidR="00D4448E" w:rsidRPr="00D4448E" w:rsidRDefault="00D4448E" w:rsidP="00D4448E">
      <w:pPr>
        <w:spacing w:after="0" w:line="240" w:lineRule="auto"/>
        <w:ind w:firstLine="567"/>
        <w:jc w:val="both"/>
        <w:rPr>
          <w:rFonts w:ascii="Times New Roman" w:eastAsia="Times New Roman" w:hAnsi="Times New Roman" w:cs="Times New Roman"/>
          <w:sz w:val="24"/>
          <w:szCs w:val="24"/>
          <w:lang w:eastAsia="ru-RU"/>
        </w:rPr>
      </w:pPr>
      <w:r w:rsidRPr="00D4448E">
        <w:rPr>
          <w:rFonts w:ascii="Times New Roman" w:eastAsia="Times New Roman" w:hAnsi="Times New Roman" w:cs="Times New Roman"/>
          <w:sz w:val="24"/>
          <w:szCs w:val="24"/>
          <w:lang w:eastAsia="ru-RU"/>
        </w:rPr>
        <w:t>4. Настоящее Дополнительное Соглашение составлено в 2 (Двух) экземплярах, имеющих одинаковую юридическую силу, по одному для каждой из Сторон.</w:t>
      </w:r>
    </w:p>
    <w:p w:rsidR="00D4448E" w:rsidRPr="00D4448E" w:rsidRDefault="00D4448E" w:rsidP="00D4448E">
      <w:pPr>
        <w:spacing w:after="0" w:line="240" w:lineRule="auto"/>
        <w:jc w:val="both"/>
        <w:rPr>
          <w:rFonts w:ascii="Times New Roman" w:eastAsia="Times New Roman" w:hAnsi="Times New Roman" w:cs="Times New Roman"/>
          <w:sz w:val="24"/>
          <w:szCs w:val="24"/>
          <w:lang w:eastAsia="ru-RU"/>
        </w:rPr>
      </w:pPr>
    </w:p>
    <w:p w:rsidR="00D4448E" w:rsidRPr="00D4448E" w:rsidRDefault="00D4448E" w:rsidP="00D4448E">
      <w:pPr>
        <w:spacing w:after="0" w:line="240" w:lineRule="auto"/>
        <w:ind w:firstLine="567"/>
        <w:jc w:val="both"/>
        <w:rPr>
          <w:rFonts w:ascii="Times New Roman" w:eastAsia="Times New Roman" w:hAnsi="Times New Roman" w:cs="Times New Roman"/>
          <w:sz w:val="24"/>
          <w:szCs w:val="24"/>
          <w:lang w:eastAsia="ru-RU"/>
        </w:rPr>
      </w:pPr>
    </w:p>
    <w:p w:rsidR="00D4448E" w:rsidRPr="00D4448E" w:rsidRDefault="00D4448E" w:rsidP="00D4448E">
      <w:pPr>
        <w:spacing w:after="0" w:line="240" w:lineRule="auto"/>
        <w:jc w:val="both"/>
        <w:rPr>
          <w:rFonts w:ascii="Times New Roman" w:eastAsia="Times New Roman" w:hAnsi="Times New Roman" w:cs="Times New Roman"/>
          <w:sz w:val="24"/>
          <w:szCs w:val="24"/>
          <w:lang w:eastAsia="ru-RU"/>
        </w:rPr>
      </w:pPr>
    </w:p>
    <w:p w:rsidR="00D4448E" w:rsidRPr="00D4448E" w:rsidRDefault="00D4448E" w:rsidP="00D4448E">
      <w:pPr>
        <w:spacing w:after="0" w:line="240" w:lineRule="auto"/>
        <w:jc w:val="both"/>
        <w:rPr>
          <w:rFonts w:ascii="Times New Roman" w:eastAsia="Times New Roman" w:hAnsi="Times New Roman" w:cs="Times New Roman"/>
          <w:sz w:val="24"/>
          <w:szCs w:val="24"/>
          <w:lang w:eastAsia="ru-RU"/>
        </w:rPr>
      </w:pPr>
    </w:p>
    <w:p w:rsidR="00D4448E" w:rsidRPr="00D4448E" w:rsidRDefault="00D4448E" w:rsidP="00D4448E">
      <w:pPr>
        <w:spacing w:after="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5068"/>
        <w:gridCol w:w="5069"/>
      </w:tblGrid>
      <w:tr w:rsidR="00D4448E" w:rsidRPr="00D4448E" w:rsidTr="0037164F">
        <w:trPr>
          <w:jc w:val="center"/>
        </w:trPr>
        <w:tc>
          <w:tcPr>
            <w:tcW w:w="5068" w:type="dxa"/>
            <w:shd w:val="clear" w:color="auto" w:fill="auto"/>
          </w:tcPr>
          <w:p w:rsidR="00D4448E" w:rsidRPr="00D4448E" w:rsidRDefault="00D4448E" w:rsidP="00D4448E">
            <w:pPr>
              <w:spacing w:after="0" w:line="240" w:lineRule="auto"/>
              <w:jc w:val="both"/>
              <w:rPr>
                <w:rFonts w:ascii="Times New Roman" w:eastAsia="Times New Roman" w:hAnsi="Times New Roman" w:cs="Times New Roman"/>
                <w:b/>
                <w:sz w:val="24"/>
                <w:szCs w:val="24"/>
              </w:rPr>
            </w:pPr>
            <w:r w:rsidRPr="00D4448E">
              <w:rPr>
                <w:rFonts w:ascii="Times New Roman" w:eastAsia="Times New Roman" w:hAnsi="Times New Roman" w:cs="Times New Roman"/>
                <w:b/>
                <w:sz w:val="24"/>
                <w:szCs w:val="24"/>
              </w:rPr>
              <w:t>Оператор:</w:t>
            </w:r>
          </w:p>
          <w:p w:rsidR="00D4448E" w:rsidRPr="00D4448E" w:rsidRDefault="00D4448E" w:rsidP="00D4448E">
            <w:pPr>
              <w:spacing w:after="0" w:line="240" w:lineRule="auto"/>
              <w:jc w:val="both"/>
              <w:rPr>
                <w:rFonts w:ascii="Times New Roman" w:eastAsia="Times New Roman" w:hAnsi="Times New Roman" w:cs="Times New Roman"/>
                <w:sz w:val="24"/>
                <w:szCs w:val="24"/>
              </w:rPr>
            </w:pPr>
          </w:p>
          <w:p w:rsidR="00D4448E" w:rsidRPr="00D4448E" w:rsidRDefault="00D4448E" w:rsidP="00D4448E">
            <w:pPr>
              <w:spacing w:after="0" w:line="240" w:lineRule="auto"/>
              <w:jc w:val="both"/>
              <w:rPr>
                <w:rFonts w:ascii="Times New Roman" w:eastAsia="Times New Roman" w:hAnsi="Times New Roman" w:cs="Times New Roman"/>
                <w:sz w:val="24"/>
                <w:szCs w:val="24"/>
              </w:rPr>
            </w:pPr>
          </w:p>
          <w:p w:rsidR="00D4448E" w:rsidRPr="00D4448E" w:rsidRDefault="00D4448E" w:rsidP="00D4448E">
            <w:pPr>
              <w:spacing w:after="0" w:line="240" w:lineRule="auto"/>
              <w:jc w:val="both"/>
              <w:rPr>
                <w:rFonts w:ascii="Times New Roman" w:eastAsia="Times New Roman" w:hAnsi="Times New Roman" w:cs="Times New Roman"/>
                <w:sz w:val="24"/>
                <w:szCs w:val="24"/>
              </w:rPr>
            </w:pPr>
          </w:p>
          <w:p w:rsidR="00D4448E" w:rsidRPr="00D4448E" w:rsidRDefault="00D4448E" w:rsidP="00D4448E">
            <w:pPr>
              <w:spacing w:after="0" w:line="240" w:lineRule="auto"/>
              <w:jc w:val="both"/>
              <w:rPr>
                <w:rFonts w:ascii="Times New Roman" w:eastAsia="Times New Roman" w:hAnsi="Times New Roman" w:cs="Times New Roman"/>
                <w:sz w:val="24"/>
                <w:szCs w:val="24"/>
                <w:lang w:eastAsia="ru-RU"/>
              </w:rPr>
            </w:pPr>
            <w:r w:rsidRPr="00D4448E">
              <w:rPr>
                <w:rFonts w:ascii="Times New Roman" w:eastAsia="Times New Roman" w:hAnsi="Times New Roman" w:cs="Times New Roman"/>
                <w:sz w:val="24"/>
                <w:szCs w:val="24"/>
              </w:rPr>
              <w:t>_____________________Е.В. Абрамова</w:t>
            </w:r>
          </w:p>
        </w:tc>
        <w:tc>
          <w:tcPr>
            <w:tcW w:w="5069" w:type="dxa"/>
            <w:shd w:val="clear" w:color="auto" w:fill="auto"/>
          </w:tcPr>
          <w:p w:rsidR="00D4448E" w:rsidRPr="00D4448E" w:rsidRDefault="00D4448E" w:rsidP="00D4448E">
            <w:pPr>
              <w:spacing w:after="0" w:line="240" w:lineRule="auto"/>
              <w:jc w:val="both"/>
              <w:rPr>
                <w:rFonts w:ascii="Times New Roman" w:eastAsia="Times New Roman" w:hAnsi="Times New Roman" w:cs="Times New Roman"/>
                <w:b/>
                <w:sz w:val="24"/>
                <w:szCs w:val="24"/>
              </w:rPr>
            </w:pPr>
            <w:r w:rsidRPr="00D4448E">
              <w:rPr>
                <w:rFonts w:ascii="Times New Roman" w:eastAsia="Times New Roman" w:hAnsi="Times New Roman" w:cs="Times New Roman"/>
                <w:b/>
                <w:sz w:val="24"/>
                <w:szCs w:val="24"/>
              </w:rPr>
              <w:t>Абонент:</w:t>
            </w:r>
          </w:p>
          <w:p w:rsidR="00D4448E" w:rsidRPr="00D4448E" w:rsidRDefault="00D4448E" w:rsidP="00D4448E">
            <w:pPr>
              <w:spacing w:after="0" w:line="240" w:lineRule="auto"/>
              <w:jc w:val="both"/>
              <w:rPr>
                <w:rFonts w:ascii="Times New Roman" w:eastAsia="Times New Roman" w:hAnsi="Times New Roman" w:cs="Times New Roman"/>
                <w:sz w:val="24"/>
                <w:szCs w:val="24"/>
              </w:rPr>
            </w:pPr>
            <w:r w:rsidRPr="00D4448E">
              <w:rPr>
                <w:rFonts w:ascii="Times New Roman" w:eastAsia="Times New Roman" w:hAnsi="Times New Roman" w:cs="Times New Roman"/>
                <w:sz w:val="24"/>
                <w:szCs w:val="24"/>
              </w:rPr>
              <w:t>Руководитель ФГБУ «АМП Каспийского моря»</w:t>
            </w:r>
          </w:p>
          <w:p w:rsidR="00D4448E" w:rsidRPr="00D4448E" w:rsidRDefault="00D4448E" w:rsidP="00D4448E">
            <w:pPr>
              <w:spacing w:after="0" w:line="240" w:lineRule="auto"/>
              <w:jc w:val="both"/>
              <w:rPr>
                <w:rFonts w:ascii="Times New Roman" w:eastAsia="Times New Roman" w:hAnsi="Times New Roman" w:cs="Times New Roman"/>
                <w:sz w:val="24"/>
                <w:szCs w:val="24"/>
              </w:rPr>
            </w:pPr>
          </w:p>
          <w:p w:rsidR="00D4448E" w:rsidRPr="00D4448E" w:rsidRDefault="00D4448E" w:rsidP="00D4448E">
            <w:pPr>
              <w:spacing w:after="0" w:line="240" w:lineRule="auto"/>
              <w:jc w:val="both"/>
              <w:rPr>
                <w:rFonts w:ascii="Times New Roman" w:eastAsia="Times New Roman" w:hAnsi="Times New Roman" w:cs="Times New Roman"/>
                <w:sz w:val="24"/>
                <w:szCs w:val="24"/>
              </w:rPr>
            </w:pPr>
            <w:r w:rsidRPr="00D4448E">
              <w:rPr>
                <w:rFonts w:ascii="Times New Roman" w:eastAsia="Times New Roman" w:hAnsi="Times New Roman" w:cs="Times New Roman"/>
                <w:sz w:val="24"/>
                <w:szCs w:val="24"/>
              </w:rPr>
              <w:t>__________________ М.А. Абдулатипов</w:t>
            </w:r>
          </w:p>
          <w:p w:rsidR="00D4448E" w:rsidRPr="00D4448E" w:rsidRDefault="00D4448E" w:rsidP="00D4448E">
            <w:pPr>
              <w:spacing w:after="0" w:line="240" w:lineRule="auto"/>
              <w:jc w:val="both"/>
              <w:rPr>
                <w:rFonts w:ascii="Times New Roman" w:eastAsia="Times New Roman" w:hAnsi="Times New Roman" w:cs="Times New Roman"/>
                <w:b/>
                <w:sz w:val="24"/>
                <w:szCs w:val="24"/>
                <w:lang w:eastAsia="ru-RU"/>
              </w:rPr>
            </w:pPr>
          </w:p>
        </w:tc>
      </w:tr>
    </w:tbl>
    <w:p w:rsidR="00D4448E" w:rsidRPr="00D4448E" w:rsidRDefault="00D4448E" w:rsidP="00D4448E">
      <w:pPr>
        <w:spacing w:after="0" w:line="240" w:lineRule="auto"/>
        <w:jc w:val="both"/>
        <w:rPr>
          <w:rFonts w:ascii="Times New Roman" w:eastAsia="Times New Roman" w:hAnsi="Times New Roman" w:cs="Times New Roman"/>
          <w:sz w:val="24"/>
          <w:szCs w:val="24"/>
          <w:lang w:eastAsia="ru-RU"/>
        </w:rPr>
      </w:pPr>
    </w:p>
    <w:p w:rsidR="00D4448E" w:rsidRDefault="00D4448E" w:rsidP="00EE511F">
      <w:pPr>
        <w:jc w:val="center"/>
        <w:rPr>
          <w:rFonts w:ascii="Times New Roman" w:hAnsi="Times New Roman" w:cs="Times New Roman"/>
          <w:b/>
          <w:sz w:val="24"/>
          <w:szCs w:val="24"/>
        </w:rPr>
      </w:pPr>
    </w:p>
    <w:p w:rsidR="00976B4F" w:rsidRDefault="00976B4F" w:rsidP="00EE511F">
      <w:pPr>
        <w:jc w:val="center"/>
        <w:rPr>
          <w:rFonts w:ascii="Times New Roman" w:hAnsi="Times New Roman" w:cs="Times New Roman"/>
          <w:b/>
          <w:sz w:val="24"/>
          <w:szCs w:val="24"/>
        </w:rPr>
      </w:pPr>
    </w:p>
    <w:p w:rsidR="00976B4F" w:rsidRDefault="00976B4F" w:rsidP="00EE511F">
      <w:pPr>
        <w:jc w:val="center"/>
        <w:rPr>
          <w:rFonts w:ascii="Times New Roman" w:hAnsi="Times New Roman" w:cs="Times New Roman"/>
          <w:b/>
          <w:sz w:val="24"/>
          <w:szCs w:val="24"/>
        </w:rPr>
      </w:pPr>
    </w:p>
    <w:p w:rsidR="00976B4F" w:rsidRDefault="00976B4F" w:rsidP="00EE511F">
      <w:pPr>
        <w:jc w:val="center"/>
        <w:rPr>
          <w:rFonts w:ascii="Times New Roman" w:hAnsi="Times New Roman" w:cs="Times New Roman"/>
          <w:b/>
          <w:sz w:val="24"/>
          <w:szCs w:val="24"/>
        </w:rPr>
      </w:pPr>
    </w:p>
    <w:p w:rsidR="00976B4F" w:rsidRDefault="00976B4F" w:rsidP="00EE511F">
      <w:pPr>
        <w:jc w:val="center"/>
        <w:rPr>
          <w:rFonts w:ascii="Times New Roman" w:hAnsi="Times New Roman" w:cs="Times New Roman"/>
          <w:b/>
          <w:sz w:val="24"/>
          <w:szCs w:val="24"/>
        </w:rPr>
      </w:pPr>
    </w:p>
    <w:p w:rsidR="00976B4F" w:rsidRDefault="00976B4F" w:rsidP="00EE511F">
      <w:pPr>
        <w:jc w:val="center"/>
        <w:rPr>
          <w:rFonts w:ascii="Times New Roman" w:hAnsi="Times New Roman" w:cs="Times New Roman"/>
          <w:b/>
          <w:sz w:val="24"/>
          <w:szCs w:val="24"/>
        </w:rPr>
      </w:pPr>
    </w:p>
    <w:p w:rsidR="00976B4F" w:rsidRPr="00976B4F" w:rsidRDefault="00976B4F" w:rsidP="00976B4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76B4F">
        <w:rPr>
          <w:rFonts w:ascii="Times New Roman" w:eastAsia="Times New Roman" w:hAnsi="Times New Roman" w:cs="Times New Roman"/>
          <w:bCs/>
          <w:sz w:val="24"/>
          <w:szCs w:val="24"/>
          <w:lang w:eastAsia="ru-RU"/>
        </w:rPr>
        <w:lastRenderedPageBreak/>
        <w:t>ДОПОЛНИТЕЛЬНОЕ СОГЛАШЕНИЕ №__________</w:t>
      </w:r>
      <w:r w:rsidRPr="00976B4F">
        <w:rPr>
          <w:rFonts w:ascii="Times New Roman" w:eastAsia="Times New Roman" w:hAnsi="Times New Roman" w:cs="Times New Roman"/>
          <w:bCs/>
          <w:sz w:val="24"/>
          <w:szCs w:val="24"/>
          <w:lang w:eastAsia="ru-RU"/>
        </w:rPr>
        <w:br/>
        <w:t>к Договору об оказании услуг связи «Билайн» № 506540742 от 28.12.2016</w:t>
      </w:r>
    </w:p>
    <w:p w:rsidR="00976B4F" w:rsidRPr="00976B4F" w:rsidRDefault="00976B4F" w:rsidP="00976B4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76B4F" w:rsidRPr="00976B4F" w:rsidRDefault="00976B4F" w:rsidP="00976B4F">
      <w:pPr>
        <w:autoSpaceDE w:val="0"/>
        <w:autoSpaceDN w:val="0"/>
        <w:adjustRightInd w:val="0"/>
        <w:spacing w:after="0" w:line="240" w:lineRule="auto"/>
        <w:rPr>
          <w:rFonts w:ascii="Times New Roman" w:eastAsia="Times New Roman" w:hAnsi="Times New Roman" w:cs="Times New Roman"/>
          <w:sz w:val="24"/>
          <w:szCs w:val="24"/>
          <w:lang w:eastAsia="ru-RU"/>
        </w:rPr>
      </w:pPr>
      <w:r w:rsidRPr="00976B4F">
        <w:rPr>
          <w:rFonts w:ascii="Times New Roman" w:eastAsia="Times New Roman" w:hAnsi="Times New Roman" w:cs="Times New Roman"/>
          <w:sz w:val="24"/>
          <w:szCs w:val="24"/>
          <w:lang w:eastAsia="ru-RU"/>
        </w:rPr>
        <w:t xml:space="preserve">г. Астрахань                                                                                 </w:t>
      </w:r>
      <w:r>
        <w:rPr>
          <w:rFonts w:ascii="Times New Roman" w:eastAsia="Times New Roman" w:hAnsi="Times New Roman" w:cs="Times New Roman"/>
          <w:sz w:val="24"/>
          <w:szCs w:val="24"/>
          <w:lang w:eastAsia="ru-RU"/>
        </w:rPr>
        <w:t xml:space="preserve">                           </w:t>
      </w:r>
      <w:r w:rsidRPr="00976B4F">
        <w:rPr>
          <w:rFonts w:ascii="Times New Roman" w:eastAsia="Times New Roman" w:hAnsi="Times New Roman" w:cs="Times New Roman"/>
          <w:sz w:val="24"/>
          <w:szCs w:val="24"/>
          <w:lang w:eastAsia="ru-RU"/>
        </w:rPr>
        <w:t>"__" _________ 2017  г.</w:t>
      </w:r>
    </w:p>
    <w:p w:rsidR="00976B4F" w:rsidRPr="00976B4F" w:rsidRDefault="00976B4F" w:rsidP="00976B4F">
      <w:pPr>
        <w:autoSpaceDE w:val="0"/>
        <w:autoSpaceDN w:val="0"/>
        <w:adjustRightInd w:val="0"/>
        <w:spacing w:after="0" w:line="240" w:lineRule="auto"/>
        <w:rPr>
          <w:rFonts w:ascii="Times New Roman" w:eastAsia="Times New Roman" w:hAnsi="Times New Roman" w:cs="Times New Roman"/>
          <w:sz w:val="24"/>
          <w:szCs w:val="24"/>
          <w:lang w:eastAsia="ru-RU"/>
        </w:rPr>
      </w:pPr>
    </w:p>
    <w:p w:rsidR="00976B4F" w:rsidRPr="00976B4F" w:rsidRDefault="00976B4F" w:rsidP="00976B4F">
      <w:pPr>
        <w:spacing w:before="60" w:after="60" w:line="240" w:lineRule="auto"/>
        <w:ind w:firstLine="709"/>
        <w:jc w:val="both"/>
        <w:rPr>
          <w:rFonts w:ascii="Times New Roman" w:eastAsia="Times New Roman" w:hAnsi="Times New Roman" w:cs="Times New Roman"/>
          <w:sz w:val="24"/>
          <w:szCs w:val="24"/>
          <w:lang w:eastAsia="ru-RU"/>
        </w:rPr>
      </w:pPr>
      <w:r w:rsidRPr="00976B4F">
        <w:rPr>
          <w:rFonts w:ascii="Times New Roman" w:eastAsia="Times New Roman" w:hAnsi="Times New Roman" w:cs="Times New Roman"/>
          <w:b/>
          <w:bCs/>
          <w:sz w:val="24"/>
          <w:szCs w:val="24"/>
          <w:lang w:eastAsia="ru-RU"/>
        </w:rPr>
        <w:t>Публичное акционерное общество «</w:t>
      </w:r>
      <w:proofErr w:type="gramStart"/>
      <w:r w:rsidRPr="00976B4F">
        <w:rPr>
          <w:rFonts w:ascii="Times New Roman" w:eastAsia="Times New Roman" w:hAnsi="Times New Roman" w:cs="Times New Roman"/>
          <w:b/>
          <w:bCs/>
          <w:sz w:val="24"/>
          <w:szCs w:val="24"/>
          <w:lang w:eastAsia="ru-RU"/>
        </w:rPr>
        <w:t>Вымпел-Коммуникации</w:t>
      </w:r>
      <w:proofErr w:type="gramEnd"/>
      <w:r w:rsidRPr="00976B4F">
        <w:rPr>
          <w:rFonts w:ascii="Times New Roman" w:eastAsia="Times New Roman" w:hAnsi="Times New Roman" w:cs="Times New Roman"/>
          <w:b/>
          <w:bCs/>
          <w:sz w:val="24"/>
          <w:szCs w:val="24"/>
          <w:lang w:eastAsia="ru-RU"/>
        </w:rPr>
        <w:t>»</w:t>
      </w:r>
      <w:r w:rsidRPr="00976B4F">
        <w:rPr>
          <w:rFonts w:ascii="Times New Roman" w:eastAsia="Times New Roman" w:hAnsi="Times New Roman" w:cs="Times New Roman"/>
          <w:sz w:val="24"/>
          <w:szCs w:val="24"/>
          <w:lang w:eastAsia="ru-RU"/>
        </w:rPr>
        <w:t xml:space="preserve">, созданное и действующее в соответствии с законами Российской Федерации и имеющее место нахождения по адресу: </w:t>
      </w:r>
      <w:proofErr w:type="gramStart"/>
      <w:r w:rsidRPr="00976B4F">
        <w:rPr>
          <w:rFonts w:ascii="Times New Roman" w:eastAsia="Times New Roman" w:hAnsi="Times New Roman" w:cs="Times New Roman"/>
          <w:sz w:val="24"/>
          <w:szCs w:val="24"/>
          <w:lang w:eastAsia="ru-RU"/>
        </w:rPr>
        <w:t xml:space="preserve">РФ, </w:t>
      </w:r>
      <w:smartTag w:uri="urn:schemas-microsoft-com:office:smarttags" w:element="metricconverter">
        <w:smartTagPr>
          <w:attr w:name="ProductID" w:val="127083, г"/>
        </w:smartTagPr>
        <w:r w:rsidRPr="00976B4F">
          <w:rPr>
            <w:rFonts w:ascii="Times New Roman" w:eastAsia="Times New Roman" w:hAnsi="Times New Roman" w:cs="Times New Roman"/>
            <w:sz w:val="24"/>
            <w:szCs w:val="24"/>
            <w:lang w:eastAsia="ru-RU"/>
          </w:rPr>
          <w:t>127083, г</w:t>
        </w:r>
      </w:smartTag>
      <w:r w:rsidRPr="00976B4F">
        <w:rPr>
          <w:rFonts w:ascii="Times New Roman" w:eastAsia="Times New Roman" w:hAnsi="Times New Roman" w:cs="Times New Roman"/>
          <w:sz w:val="24"/>
          <w:szCs w:val="24"/>
          <w:lang w:eastAsia="ru-RU"/>
        </w:rPr>
        <w:t>. Москва, ул. Восьмого Марта, д. 10, стр. 14 (далее - «</w:t>
      </w:r>
      <w:r w:rsidRPr="00976B4F">
        <w:rPr>
          <w:rFonts w:ascii="Times New Roman" w:eastAsia="Times New Roman" w:hAnsi="Times New Roman" w:cs="Times New Roman"/>
          <w:b/>
          <w:sz w:val="24"/>
          <w:szCs w:val="24"/>
          <w:lang w:eastAsia="ru-RU"/>
        </w:rPr>
        <w:t>Оператор</w:t>
      </w:r>
      <w:r w:rsidRPr="00976B4F">
        <w:rPr>
          <w:rFonts w:ascii="Times New Roman" w:eastAsia="Times New Roman" w:hAnsi="Times New Roman" w:cs="Times New Roman"/>
          <w:sz w:val="24"/>
          <w:szCs w:val="24"/>
          <w:lang w:eastAsia="ru-RU"/>
        </w:rPr>
        <w:t xml:space="preserve">»), в лице Абрамовой Елены Викторовны, действующей на основании Доверенности № 94/ЮР-Д от 14.03.2016 г., с одной стороны, и </w:t>
      </w:r>
      <w:r w:rsidRPr="00976B4F">
        <w:rPr>
          <w:rFonts w:ascii="Times New Roman" w:eastAsia="Times New Roman" w:hAnsi="Times New Roman" w:cs="Times New Roman"/>
          <w:b/>
          <w:sz w:val="24"/>
          <w:szCs w:val="24"/>
          <w:lang w:eastAsia="ru-RU"/>
        </w:rPr>
        <w:t>Федеральное государственное бюджетное учреждение «Администрация морских портов Каспийского моря»</w:t>
      </w:r>
      <w:r w:rsidRPr="00976B4F">
        <w:rPr>
          <w:rFonts w:ascii="Times New Roman" w:eastAsia="Times New Roman" w:hAnsi="Times New Roman" w:cs="Times New Roman"/>
          <w:sz w:val="24"/>
          <w:szCs w:val="24"/>
          <w:lang w:eastAsia="ru-RU"/>
        </w:rPr>
        <w:t>, созданное и действующее в соответствии с законами Российской Федерации и имеющее место нахождения по адресу (юридический адрес):</w:t>
      </w:r>
      <w:proofErr w:type="gramEnd"/>
      <w:r w:rsidRPr="00976B4F">
        <w:rPr>
          <w:rFonts w:ascii="Times New Roman" w:eastAsia="Times New Roman" w:hAnsi="Times New Roman" w:cs="Times New Roman"/>
          <w:sz w:val="24"/>
          <w:szCs w:val="24"/>
          <w:lang w:eastAsia="ru-RU"/>
        </w:rPr>
        <w:t xml:space="preserve"> </w:t>
      </w:r>
      <w:proofErr w:type="gramStart"/>
      <w:r w:rsidRPr="00976B4F">
        <w:rPr>
          <w:rFonts w:ascii="Times New Roman" w:eastAsia="Times New Roman" w:hAnsi="Times New Roman" w:cs="Times New Roman"/>
          <w:sz w:val="24"/>
          <w:szCs w:val="24"/>
          <w:lang w:eastAsia="ru-RU"/>
        </w:rPr>
        <w:t>РФ, 414016, г. Астрахань, ул. Капитана Краснова, д. 31 (далее - «</w:t>
      </w:r>
      <w:r w:rsidRPr="00976B4F">
        <w:rPr>
          <w:rFonts w:ascii="Times New Roman" w:eastAsia="Times New Roman" w:hAnsi="Times New Roman" w:cs="Times New Roman"/>
          <w:b/>
          <w:sz w:val="24"/>
          <w:szCs w:val="24"/>
          <w:lang w:eastAsia="ru-RU"/>
        </w:rPr>
        <w:t>Абонент</w:t>
      </w:r>
      <w:r w:rsidRPr="00976B4F">
        <w:rPr>
          <w:rFonts w:ascii="Times New Roman" w:eastAsia="Times New Roman" w:hAnsi="Times New Roman" w:cs="Times New Roman"/>
          <w:sz w:val="24"/>
          <w:szCs w:val="24"/>
          <w:lang w:eastAsia="ru-RU"/>
        </w:rPr>
        <w:t>»), в лице руководителя Абдулатипова Магомеда Алиевича, действующего на основании Устава, с другой стороны, именуемые каждое в отдельности «</w:t>
      </w:r>
      <w:r w:rsidRPr="00976B4F">
        <w:rPr>
          <w:rFonts w:ascii="Times New Roman" w:eastAsia="Times New Roman" w:hAnsi="Times New Roman" w:cs="Times New Roman"/>
          <w:b/>
          <w:sz w:val="24"/>
          <w:szCs w:val="24"/>
          <w:lang w:eastAsia="ru-RU"/>
        </w:rPr>
        <w:t>Сторона</w:t>
      </w:r>
      <w:r w:rsidRPr="00976B4F">
        <w:rPr>
          <w:rFonts w:ascii="Times New Roman" w:eastAsia="Times New Roman" w:hAnsi="Times New Roman" w:cs="Times New Roman"/>
          <w:sz w:val="24"/>
          <w:szCs w:val="24"/>
          <w:lang w:eastAsia="ru-RU"/>
        </w:rPr>
        <w:t>», а совместно «</w:t>
      </w:r>
      <w:r w:rsidRPr="00976B4F">
        <w:rPr>
          <w:rFonts w:ascii="Times New Roman" w:eastAsia="Times New Roman" w:hAnsi="Times New Roman" w:cs="Times New Roman"/>
          <w:b/>
          <w:sz w:val="24"/>
          <w:szCs w:val="24"/>
          <w:lang w:eastAsia="ru-RU"/>
        </w:rPr>
        <w:t>Стороны</w:t>
      </w:r>
      <w:r w:rsidRPr="00976B4F">
        <w:rPr>
          <w:rFonts w:ascii="Times New Roman" w:eastAsia="Times New Roman" w:hAnsi="Times New Roman" w:cs="Times New Roman"/>
          <w:sz w:val="24"/>
          <w:szCs w:val="24"/>
          <w:lang w:eastAsia="ru-RU"/>
        </w:rPr>
        <w:t>», заключили настоящее дополнительное соглашение к Договору об оказании услуг связи «Билайн» № 506540742 от 28.12.2016 (далее – Договор) о нижеследующем:</w:t>
      </w:r>
      <w:proofErr w:type="gramEnd"/>
    </w:p>
    <w:p w:rsidR="00976B4F" w:rsidRPr="00976B4F" w:rsidRDefault="00976B4F" w:rsidP="00976B4F">
      <w:pPr>
        <w:spacing w:before="60" w:after="60" w:line="240" w:lineRule="auto"/>
        <w:ind w:firstLine="709"/>
        <w:jc w:val="both"/>
        <w:rPr>
          <w:rFonts w:ascii="Times New Roman" w:eastAsia="Times New Roman" w:hAnsi="Times New Roman" w:cs="Times New Roman"/>
          <w:sz w:val="24"/>
          <w:szCs w:val="24"/>
          <w:lang w:eastAsia="ru-RU"/>
        </w:rPr>
      </w:pPr>
    </w:p>
    <w:p w:rsidR="00976B4F" w:rsidRPr="00976B4F" w:rsidRDefault="00976B4F" w:rsidP="00976B4F">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76B4F">
        <w:rPr>
          <w:rFonts w:ascii="Times New Roman" w:eastAsia="Times New Roman" w:hAnsi="Times New Roman" w:cs="Times New Roman"/>
          <w:sz w:val="24"/>
          <w:szCs w:val="24"/>
          <w:lang w:eastAsia="ru-RU"/>
        </w:rPr>
        <w:t>1. Приложение № 2 к Договору «Перечень абонентских номеров, выделенных Абоненту для оказания услуг связи «Билайн» изложить в редакции приложения № 1 к настоящему дополнительному соглашению.</w:t>
      </w:r>
    </w:p>
    <w:p w:rsidR="00976B4F" w:rsidRPr="00976B4F" w:rsidRDefault="00976B4F" w:rsidP="00976B4F">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76B4F">
        <w:rPr>
          <w:rFonts w:ascii="Times New Roman" w:eastAsia="Times New Roman" w:hAnsi="Times New Roman" w:cs="Times New Roman"/>
          <w:sz w:val="24"/>
          <w:szCs w:val="24"/>
          <w:lang w:eastAsia="ru-RU"/>
        </w:rPr>
        <w:t>2. Остальные пункты Договора, не затронутые настоящим дополнительным соглашением, считать неизменными.</w:t>
      </w:r>
    </w:p>
    <w:p w:rsidR="00976B4F" w:rsidRPr="00976B4F" w:rsidRDefault="00976B4F" w:rsidP="00976B4F">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76B4F">
        <w:rPr>
          <w:rFonts w:ascii="Times New Roman" w:eastAsia="Times New Roman" w:hAnsi="Times New Roman" w:cs="Times New Roman"/>
          <w:sz w:val="24"/>
          <w:szCs w:val="24"/>
          <w:lang w:eastAsia="ru-RU"/>
        </w:rPr>
        <w:t>3. Настоящее дополнительное соглашение является неотъемлемой частью Договора.</w:t>
      </w:r>
    </w:p>
    <w:p w:rsidR="00976B4F" w:rsidRPr="00976B4F" w:rsidRDefault="00976B4F" w:rsidP="00976B4F">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76B4F">
        <w:rPr>
          <w:rFonts w:ascii="Times New Roman" w:eastAsia="Times New Roman" w:hAnsi="Times New Roman" w:cs="Times New Roman"/>
          <w:sz w:val="24"/>
          <w:szCs w:val="24"/>
          <w:lang w:eastAsia="ru-RU"/>
        </w:rPr>
        <w:t>4. Настоящее дополнительное соглашение вступает в силу с момента подписания его Сторонами и действует в течение всего срока действия Договора.</w:t>
      </w:r>
    </w:p>
    <w:p w:rsidR="00976B4F" w:rsidRPr="00976B4F" w:rsidRDefault="00976B4F" w:rsidP="00976B4F">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976B4F">
        <w:rPr>
          <w:rFonts w:ascii="Times New Roman" w:eastAsia="Times New Roman" w:hAnsi="Times New Roman" w:cs="Times New Roman"/>
          <w:sz w:val="24"/>
          <w:szCs w:val="24"/>
          <w:lang w:eastAsia="ru-RU"/>
        </w:rPr>
        <w:t>5. Настоящее дополнительное соглашение составлено и подписано в двух экземплярах, имеющих одинаковую юридическую силу, по одному экземпляру для каждой из Сторон.</w:t>
      </w:r>
    </w:p>
    <w:p w:rsidR="00976B4F" w:rsidRPr="00976B4F" w:rsidRDefault="00976B4F" w:rsidP="00976B4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p>
    <w:p w:rsidR="00976B4F" w:rsidRPr="00976B4F" w:rsidRDefault="00976B4F" w:rsidP="00976B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76B4F">
        <w:rPr>
          <w:rFonts w:ascii="Times New Roman" w:eastAsia="Times New Roman" w:hAnsi="Times New Roman" w:cs="Times New Roman"/>
          <w:sz w:val="24"/>
          <w:szCs w:val="24"/>
          <w:lang w:eastAsia="ru-RU"/>
        </w:rPr>
        <w:t>Подписи Сторон</w:t>
      </w:r>
    </w:p>
    <w:p w:rsidR="00976B4F" w:rsidRPr="00976B4F" w:rsidRDefault="00976B4F" w:rsidP="00976B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10065" w:type="dxa"/>
        <w:jc w:val="center"/>
        <w:tblInd w:w="-459" w:type="dxa"/>
        <w:tblLayout w:type="fixed"/>
        <w:tblLook w:val="0000" w:firstRow="0" w:lastRow="0" w:firstColumn="0" w:lastColumn="0" w:noHBand="0" w:noVBand="0"/>
      </w:tblPr>
      <w:tblGrid>
        <w:gridCol w:w="5103"/>
        <w:gridCol w:w="4962"/>
      </w:tblGrid>
      <w:tr w:rsidR="00976B4F" w:rsidRPr="00976B4F" w:rsidTr="000B1956">
        <w:trPr>
          <w:trHeight w:val="1330"/>
          <w:jc w:val="center"/>
        </w:trPr>
        <w:tc>
          <w:tcPr>
            <w:tcW w:w="5103" w:type="dxa"/>
          </w:tcPr>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Абрамова Е.В.</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Подпись______________________________</w:t>
            </w:r>
          </w:p>
        </w:tc>
        <w:tc>
          <w:tcPr>
            <w:tcW w:w="4962" w:type="dxa"/>
          </w:tcPr>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 xml:space="preserve">Руководитель </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ФГБУ «АМП Каспийского моря»</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 xml:space="preserve">Абдулатипов М.А.                                                         </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Подпись_____________________________</w:t>
            </w:r>
            <w:proofErr w:type="spellStart"/>
            <w:r w:rsidRPr="00976B4F">
              <w:rPr>
                <w:rFonts w:ascii="Times New Roman" w:eastAsia="Calibri" w:hAnsi="Times New Roman" w:cs="Times New Roman"/>
                <w:b/>
                <w:color w:val="000000"/>
                <w:sz w:val="24"/>
                <w:szCs w:val="24"/>
              </w:rPr>
              <w:t>м.п</w:t>
            </w:r>
            <w:proofErr w:type="spellEnd"/>
            <w:r w:rsidRPr="00976B4F">
              <w:rPr>
                <w:rFonts w:ascii="Times New Roman" w:eastAsia="Calibri" w:hAnsi="Times New Roman" w:cs="Times New Roman"/>
                <w:b/>
                <w:color w:val="000000"/>
                <w:sz w:val="24"/>
                <w:szCs w:val="24"/>
              </w:rPr>
              <w:t>.</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tc>
      </w:tr>
    </w:tbl>
    <w:p w:rsidR="00976B4F" w:rsidRPr="00976B4F" w:rsidRDefault="00976B4F" w:rsidP="00976B4F">
      <w:pPr>
        <w:autoSpaceDE w:val="0"/>
        <w:autoSpaceDN w:val="0"/>
        <w:adjustRightInd w:val="0"/>
        <w:spacing w:after="0" w:line="240" w:lineRule="auto"/>
        <w:rPr>
          <w:rFonts w:ascii="Times New Roman" w:eastAsia="Times New Roman" w:hAnsi="Times New Roman" w:cs="Times New Roman"/>
          <w:sz w:val="24"/>
          <w:szCs w:val="24"/>
          <w:lang w:eastAsia="ru-RU"/>
        </w:rPr>
      </w:pPr>
    </w:p>
    <w:p w:rsidR="00976B4F" w:rsidRPr="00976B4F" w:rsidRDefault="00976B4F" w:rsidP="00976B4F">
      <w:pPr>
        <w:autoSpaceDE w:val="0"/>
        <w:autoSpaceDN w:val="0"/>
        <w:adjustRightInd w:val="0"/>
        <w:spacing w:after="0" w:line="240" w:lineRule="auto"/>
        <w:rPr>
          <w:rFonts w:ascii="Times New Roman" w:eastAsia="Times New Roman" w:hAnsi="Times New Roman" w:cs="Times New Roman"/>
          <w:sz w:val="24"/>
          <w:szCs w:val="24"/>
          <w:lang w:eastAsia="ru-RU"/>
        </w:rPr>
      </w:pPr>
    </w:p>
    <w:p w:rsidR="00976B4F" w:rsidRPr="00976B4F" w:rsidRDefault="00976B4F" w:rsidP="00976B4F">
      <w:pPr>
        <w:autoSpaceDE w:val="0"/>
        <w:autoSpaceDN w:val="0"/>
        <w:adjustRightInd w:val="0"/>
        <w:spacing w:after="0" w:line="240" w:lineRule="auto"/>
        <w:rPr>
          <w:rFonts w:ascii="Times New Roman" w:eastAsia="Times New Roman" w:hAnsi="Times New Roman" w:cs="Times New Roman"/>
          <w:sz w:val="24"/>
          <w:szCs w:val="24"/>
          <w:lang w:eastAsia="ru-RU"/>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p>
    <w:p w:rsidR="00976B4F" w:rsidRP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r w:rsidRPr="00976B4F">
        <w:rPr>
          <w:rFonts w:ascii="Times New Roman" w:eastAsia="Arial Unicode MS" w:hAnsi="Times New Roman" w:cs="Times New Roman"/>
          <w:bCs/>
          <w:sz w:val="24"/>
          <w:szCs w:val="24"/>
        </w:rPr>
        <w:lastRenderedPageBreak/>
        <w:t xml:space="preserve">Приложение № 1 к дополнительному соглашению </w:t>
      </w:r>
    </w:p>
    <w:p w:rsidR="00976B4F" w:rsidRPr="00976B4F" w:rsidRDefault="00976B4F" w:rsidP="00976B4F">
      <w:pPr>
        <w:autoSpaceDE w:val="0"/>
        <w:autoSpaceDN w:val="0"/>
        <w:adjustRightInd w:val="0"/>
        <w:spacing w:before="100" w:beforeAutospacing="1" w:after="100" w:afterAutospacing="1" w:line="240" w:lineRule="auto"/>
        <w:contextualSpacing/>
        <w:jc w:val="right"/>
        <w:rPr>
          <w:rFonts w:ascii="Times New Roman" w:eastAsia="Arial Unicode MS" w:hAnsi="Times New Roman" w:cs="Times New Roman"/>
          <w:bCs/>
          <w:sz w:val="24"/>
          <w:szCs w:val="24"/>
        </w:rPr>
      </w:pPr>
      <w:r w:rsidRPr="00976B4F">
        <w:rPr>
          <w:rFonts w:ascii="Times New Roman" w:eastAsia="Arial Unicode MS" w:hAnsi="Times New Roman" w:cs="Times New Roman"/>
          <w:bCs/>
          <w:sz w:val="24"/>
          <w:szCs w:val="24"/>
        </w:rPr>
        <w:t>№ ___________ от «___»_________2017 г.</w:t>
      </w:r>
    </w:p>
    <w:p w:rsidR="00976B4F" w:rsidRPr="00976B4F" w:rsidRDefault="00976B4F" w:rsidP="00976B4F">
      <w:pPr>
        <w:autoSpaceDE w:val="0"/>
        <w:autoSpaceDN w:val="0"/>
        <w:adjustRightInd w:val="0"/>
        <w:spacing w:after="0" w:line="240" w:lineRule="auto"/>
        <w:ind w:left="-567"/>
        <w:jc w:val="center"/>
        <w:rPr>
          <w:rFonts w:ascii="Times New Roman" w:eastAsia="Calibri" w:hAnsi="Times New Roman" w:cs="Times New Roman"/>
          <w:b/>
          <w:bCs/>
          <w:color w:val="000000"/>
          <w:sz w:val="24"/>
          <w:szCs w:val="24"/>
        </w:rPr>
      </w:pPr>
    </w:p>
    <w:p w:rsidR="00976B4F" w:rsidRPr="00976B4F" w:rsidRDefault="00976B4F" w:rsidP="00976B4F">
      <w:pPr>
        <w:autoSpaceDE w:val="0"/>
        <w:autoSpaceDN w:val="0"/>
        <w:adjustRightInd w:val="0"/>
        <w:spacing w:after="0" w:line="240" w:lineRule="auto"/>
        <w:ind w:left="-567"/>
        <w:jc w:val="center"/>
        <w:rPr>
          <w:rFonts w:ascii="Times New Roman" w:eastAsia="Calibri" w:hAnsi="Times New Roman" w:cs="Times New Roman"/>
          <w:b/>
          <w:bCs/>
          <w:color w:val="000000"/>
          <w:sz w:val="24"/>
          <w:szCs w:val="24"/>
        </w:rPr>
      </w:pPr>
      <w:r w:rsidRPr="00976B4F">
        <w:rPr>
          <w:rFonts w:ascii="Times New Roman" w:eastAsia="Calibri" w:hAnsi="Times New Roman" w:cs="Times New Roman"/>
          <w:b/>
          <w:bCs/>
          <w:color w:val="000000"/>
          <w:sz w:val="24"/>
          <w:szCs w:val="24"/>
        </w:rPr>
        <w:t>Перечень абонентских номеров, выделенных Абоненту для оказания услуг связи «Билайн»</w:t>
      </w:r>
    </w:p>
    <w:tbl>
      <w:tblPr>
        <w:tblpPr w:leftFromText="180" w:rightFromText="180" w:vertAnchor="text" w:horzAnchor="margin" w:tblpXSpec="center" w:tblpY="3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954"/>
      </w:tblGrid>
      <w:tr w:rsidR="00976B4F" w:rsidRPr="00976B4F" w:rsidTr="000B1956">
        <w:tc>
          <w:tcPr>
            <w:tcW w:w="817"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 п\</w:t>
            </w:r>
            <w:proofErr w:type="gramStart"/>
            <w:r w:rsidRPr="00976B4F">
              <w:rPr>
                <w:rFonts w:ascii="Times New Roman" w:eastAsia="Times New Roman" w:hAnsi="Times New Roman" w:cs="Times New Roman"/>
                <w:sz w:val="23"/>
                <w:szCs w:val="23"/>
              </w:rPr>
              <w:t>п</w:t>
            </w:r>
            <w:proofErr w:type="gramEnd"/>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Номер телефона</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9678299002 (29-90-02)</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9678299008 (29-90-08)</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9678299011 (29-90-11)</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4.</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9678299012 (29-90-12)</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5.</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9678299013 (29-90-13)</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6.</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9678299014 (29-90-14)</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7.</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9678299015 (29-90-15)</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8.</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9678299016 (29-90-16)</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9678299017 (29-90-17)</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10.</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9678299018 (29-90-18)</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11.</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9678299019 (29-90-19)</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12.</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9678299022 (29-90-22)</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13.</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9678299023 (29-90-23)</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14.</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9678299024 (29-90-24)</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15.</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9678299026 (29-90-26)</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16.</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9678299028 (29-90-28)</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17.</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9678299032 (29-90-32)</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18.</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9678299033 (29-90-33)</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19.</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9678299036 (29-90-36)</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20.</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9678299038 (29-90-38)</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21.</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9678299039 (29-90-39)</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22.</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9678299041 (29-90-41)</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23.</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9678299042 (29-90-42)</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24.</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9678299044 (29-90-44)</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25.</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9678299045 (29-90-45)</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26.</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9678299046 (29-90-46)</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27.</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9678299047 (29-90-47)</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28.</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9678299048 (29-90-48)</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29.</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9678299049 (29-90-49)</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30.</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9678299051 (29-90-51)</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31.</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9678299052 (29-90-52)</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32.</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9678299054 (29-90-54)</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33.</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9678299057 (29-90-57)</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34.</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9678299058 (29-90-58)</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35.</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 xml:space="preserve">9627515811 </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36.</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 xml:space="preserve">9627515868 </w:t>
            </w:r>
          </w:p>
        </w:tc>
      </w:tr>
      <w:tr w:rsidR="00976B4F" w:rsidRPr="00976B4F" w:rsidTr="000B1956">
        <w:tc>
          <w:tcPr>
            <w:tcW w:w="817" w:type="dxa"/>
          </w:tcPr>
          <w:p w:rsidR="00976B4F" w:rsidRPr="00976B4F" w:rsidRDefault="00976B4F" w:rsidP="00976B4F">
            <w:pPr>
              <w:spacing w:after="0" w:line="240" w:lineRule="auto"/>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37.</w:t>
            </w:r>
          </w:p>
        </w:tc>
        <w:tc>
          <w:tcPr>
            <w:tcW w:w="5954" w:type="dxa"/>
          </w:tcPr>
          <w:p w:rsidR="00976B4F" w:rsidRPr="00976B4F" w:rsidRDefault="00976B4F" w:rsidP="00976B4F">
            <w:pPr>
              <w:spacing w:after="0" w:line="240" w:lineRule="auto"/>
              <w:jc w:val="center"/>
              <w:rPr>
                <w:rFonts w:ascii="Times New Roman" w:eastAsia="Times New Roman" w:hAnsi="Times New Roman" w:cs="Times New Roman"/>
                <w:sz w:val="23"/>
                <w:szCs w:val="23"/>
              </w:rPr>
            </w:pPr>
            <w:r w:rsidRPr="00976B4F">
              <w:rPr>
                <w:rFonts w:ascii="Times New Roman" w:eastAsia="Times New Roman" w:hAnsi="Times New Roman" w:cs="Times New Roman"/>
                <w:sz w:val="23"/>
                <w:szCs w:val="23"/>
              </w:rPr>
              <w:t xml:space="preserve">9627515956 </w:t>
            </w:r>
          </w:p>
        </w:tc>
      </w:tr>
    </w:tbl>
    <w:p w:rsidR="00976B4F" w:rsidRPr="00976B4F" w:rsidRDefault="00976B4F" w:rsidP="00976B4F">
      <w:pPr>
        <w:autoSpaceDE w:val="0"/>
        <w:autoSpaceDN w:val="0"/>
        <w:adjustRightInd w:val="0"/>
        <w:spacing w:after="0" w:line="240" w:lineRule="auto"/>
        <w:ind w:left="-567"/>
        <w:jc w:val="center"/>
        <w:rPr>
          <w:rFonts w:ascii="Times New Roman" w:eastAsia="Calibri" w:hAnsi="Times New Roman" w:cs="Times New Roman"/>
          <w:b/>
          <w:bCs/>
          <w:color w:val="000000"/>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rPr>
          <w:rFonts w:ascii="Times New Roman" w:eastAsia="Calibri" w:hAnsi="Times New Roman" w:cs="Times New Roman"/>
          <w:sz w:val="24"/>
          <w:szCs w:val="24"/>
        </w:rPr>
      </w:pPr>
    </w:p>
    <w:p w:rsidR="00976B4F" w:rsidRPr="00976B4F" w:rsidRDefault="00976B4F" w:rsidP="00976B4F">
      <w:pPr>
        <w:autoSpaceDE w:val="0"/>
        <w:autoSpaceDN w:val="0"/>
        <w:adjustRightInd w:val="0"/>
        <w:spacing w:after="0" w:line="240" w:lineRule="auto"/>
        <w:rPr>
          <w:rFonts w:ascii="Times New Roman" w:eastAsia="Times New Roman" w:hAnsi="Times New Roman" w:cs="Times New Roman"/>
          <w:sz w:val="24"/>
          <w:szCs w:val="24"/>
          <w:lang w:eastAsia="ru-RU"/>
        </w:rPr>
      </w:pPr>
    </w:p>
    <w:p w:rsidR="00976B4F" w:rsidRPr="00976B4F" w:rsidRDefault="00976B4F" w:rsidP="00976B4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76B4F" w:rsidRPr="00976B4F" w:rsidRDefault="00976B4F" w:rsidP="00976B4F">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76B4F">
        <w:rPr>
          <w:rFonts w:ascii="Arial" w:eastAsia="Times New Roman" w:hAnsi="Arial" w:cs="Arial"/>
          <w:sz w:val="24"/>
          <w:szCs w:val="24"/>
          <w:lang w:eastAsia="ru-RU"/>
        </w:rPr>
        <w:tab/>
      </w:r>
      <w:r w:rsidRPr="00976B4F">
        <w:rPr>
          <w:rFonts w:ascii="Times New Roman" w:eastAsia="Times New Roman" w:hAnsi="Times New Roman" w:cs="Times New Roman"/>
          <w:sz w:val="24"/>
          <w:szCs w:val="24"/>
          <w:lang w:eastAsia="ru-RU"/>
        </w:rPr>
        <w:t>Подписи Сторон</w:t>
      </w:r>
    </w:p>
    <w:tbl>
      <w:tblPr>
        <w:tblpPr w:leftFromText="180" w:rightFromText="180" w:vertAnchor="text" w:horzAnchor="margin" w:tblpXSpec="center" w:tblpY="347"/>
        <w:tblW w:w="10065" w:type="dxa"/>
        <w:tblLayout w:type="fixed"/>
        <w:tblLook w:val="0000" w:firstRow="0" w:lastRow="0" w:firstColumn="0" w:lastColumn="0" w:noHBand="0" w:noVBand="0"/>
      </w:tblPr>
      <w:tblGrid>
        <w:gridCol w:w="5103"/>
        <w:gridCol w:w="4962"/>
      </w:tblGrid>
      <w:tr w:rsidR="00976B4F" w:rsidRPr="00976B4F" w:rsidTr="0037164F">
        <w:trPr>
          <w:trHeight w:val="1330"/>
        </w:trPr>
        <w:tc>
          <w:tcPr>
            <w:tcW w:w="5103" w:type="dxa"/>
          </w:tcPr>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Абрамова Е.В.</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Подпись______________________________</w:t>
            </w:r>
          </w:p>
        </w:tc>
        <w:tc>
          <w:tcPr>
            <w:tcW w:w="4962" w:type="dxa"/>
          </w:tcPr>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 xml:space="preserve">Руководитель </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ФГБУ «АМП Каспийского моря»</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 xml:space="preserve">Абдулатипов М.А.                                                         </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r w:rsidRPr="00976B4F">
              <w:rPr>
                <w:rFonts w:ascii="Times New Roman" w:eastAsia="Calibri" w:hAnsi="Times New Roman" w:cs="Times New Roman"/>
                <w:b/>
                <w:color w:val="000000"/>
                <w:sz w:val="24"/>
                <w:szCs w:val="24"/>
              </w:rPr>
              <w:t>Подпись_____________________________</w:t>
            </w:r>
            <w:proofErr w:type="spellStart"/>
            <w:r w:rsidRPr="00976B4F">
              <w:rPr>
                <w:rFonts w:ascii="Times New Roman" w:eastAsia="Calibri" w:hAnsi="Times New Roman" w:cs="Times New Roman"/>
                <w:b/>
                <w:color w:val="000000"/>
                <w:sz w:val="24"/>
                <w:szCs w:val="24"/>
              </w:rPr>
              <w:t>м.п</w:t>
            </w:r>
            <w:proofErr w:type="spellEnd"/>
            <w:r w:rsidRPr="00976B4F">
              <w:rPr>
                <w:rFonts w:ascii="Times New Roman" w:eastAsia="Calibri" w:hAnsi="Times New Roman" w:cs="Times New Roman"/>
                <w:b/>
                <w:color w:val="000000"/>
                <w:sz w:val="24"/>
                <w:szCs w:val="24"/>
              </w:rPr>
              <w:t>.</w:t>
            </w:r>
          </w:p>
          <w:p w:rsidR="00976B4F" w:rsidRPr="00976B4F" w:rsidRDefault="00976B4F" w:rsidP="00976B4F">
            <w:pPr>
              <w:keepNext/>
              <w:spacing w:after="0" w:line="240" w:lineRule="auto"/>
              <w:ind w:right="316"/>
              <w:jc w:val="both"/>
              <w:rPr>
                <w:rFonts w:ascii="Times New Roman" w:eastAsia="Calibri" w:hAnsi="Times New Roman" w:cs="Times New Roman"/>
                <w:b/>
                <w:color w:val="000000"/>
                <w:sz w:val="24"/>
                <w:szCs w:val="24"/>
              </w:rPr>
            </w:pPr>
          </w:p>
        </w:tc>
      </w:tr>
    </w:tbl>
    <w:p w:rsidR="00976B4F" w:rsidRPr="00976B4F" w:rsidRDefault="00976B4F" w:rsidP="00976B4F">
      <w:pPr>
        <w:widowControl w:val="0"/>
        <w:tabs>
          <w:tab w:val="left" w:pos="201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7164F" w:rsidRPr="0037164F" w:rsidRDefault="0037164F" w:rsidP="0037164F">
      <w:pPr>
        <w:spacing w:after="0" w:line="240" w:lineRule="auto"/>
        <w:jc w:val="center"/>
        <w:rPr>
          <w:rFonts w:ascii="Times New Roman" w:eastAsia="Times New Roman" w:hAnsi="Times New Roman" w:cs="Times New Roman"/>
          <w:bCs/>
          <w:sz w:val="24"/>
          <w:szCs w:val="24"/>
          <w:lang w:eastAsia="ru-RU"/>
        </w:rPr>
      </w:pPr>
      <w:r w:rsidRPr="0037164F">
        <w:rPr>
          <w:rFonts w:ascii="Times New Roman" w:eastAsia="Times New Roman" w:hAnsi="Times New Roman" w:cs="Times New Roman"/>
          <w:bCs/>
          <w:sz w:val="24"/>
          <w:szCs w:val="24"/>
          <w:lang w:eastAsia="ru-RU"/>
        </w:rPr>
        <w:lastRenderedPageBreak/>
        <w:t>Дополнительное соглашение № 3</w:t>
      </w:r>
    </w:p>
    <w:p w:rsidR="0037164F" w:rsidRPr="0037164F" w:rsidRDefault="0037164F" w:rsidP="0037164F">
      <w:pPr>
        <w:spacing w:after="0" w:line="240" w:lineRule="auto"/>
        <w:jc w:val="center"/>
        <w:rPr>
          <w:rFonts w:ascii="Times New Roman" w:eastAsia="Times New Roman" w:hAnsi="Times New Roman" w:cs="Times New Roman"/>
          <w:bCs/>
          <w:sz w:val="24"/>
          <w:szCs w:val="24"/>
          <w:lang w:eastAsia="ru-RU"/>
        </w:rPr>
      </w:pPr>
      <w:r w:rsidRPr="0037164F">
        <w:rPr>
          <w:rFonts w:ascii="Times New Roman" w:eastAsia="Times New Roman" w:hAnsi="Times New Roman" w:cs="Times New Roman"/>
          <w:bCs/>
          <w:sz w:val="24"/>
          <w:szCs w:val="24"/>
          <w:lang w:eastAsia="ru-RU"/>
        </w:rPr>
        <w:t xml:space="preserve"> к Договору об оказании услуг связи «Билайн» № 506540742 от 28.12.2016 г.</w:t>
      </w:r>
    </w:p>
    <w:p w:rsidR="0037164F" w:rsidRPr="0037164F" w:rsidRDefault="0037164F" w:rsidP="0037164F">
      <w:pPr>
        <w:spacing w:after="0" w:line="240" w:lineRule="auto"/>
        <w:jc w:val="both"/>
        <w:rPr>
          <w:rFonts w:ascii="Times New Roman" w:eastAsia="Times New Roman" w:hAnsi="Times New Roman" w:cs="Times New Roman"/>
          <w:bCs/>
          <w:color w:val="FFFFFF"/>
          <w:sz w:val="24"/>
          <w:szCs w:val="24"/>
          <w:lang w:eastAsia="ru-RU"/>
        </w:rPr>
      </w:pPr>
    </w:p>
    <w:p w:rsidR="0037164F" w:rsidRPr="0037164F" w:rsidRDefault="0037164F" w:rsidP="0037164F">
      <w:pPr>
        <w:spacing w:after="0" w:line="240" w:lineRule="auto"/>
        <w:jc w:val="both"/>
        <w:rPr>
          <w:rFonts w:ascii="Times New Roman" w:eastAsia="Times New Roman" w:hAnsi="Times New Roman" w:cs="Times New Roman"/>
          <w:bCs/>
          <w:sz w:val="24"/>
          <w:szCs w:val="24"/>
          <w:lang w:eastAsia="ru-RU"/>
        </w:rPr>
      </w:pPr>
      <w:r w:rsidRPr="0037164F">
        <w:rPr>
          <w:rFonts w:ascii="Times New Roman" w:eastAsia="Times New Roman" w:hAnsi="Times New Roman" w:cs="Times New Roman"/>
          <w:bCs/>
          <w:color w:val="FFFFFF"/>
          <w:sz w:val="24"/>
          <w:szCs w:val="24"/>
          <w:lang w:eastAsia="ru-RU"/>
        </w:rPr>
        <w:t>а</w:t>
      </w:r>
      <w:r w:rsidRPr="0037164F">
        <w:rPr>
          <w:rFonts w:ascii="Times New Roman" w:eastAsia="Times New Roman" w:hAnsi="Times New Roman" w:cs="Times New Roman"/>
          <w:bCs/>
          <w:sz w:val="24"/>
          <w:szCs w:val="24"/>
          <w:lang w:eastAsia="ru-RU"/>
        </w:rPr>
        <w:t xml:space="preserve"> г. Астрахань                                                                                               «__» _____________ 2017 г.</w:t>
      </w:r>
    </w:p>
    <w:p w:rsidR="0037164F" w:rsidRPr="0037164F" w:rsidRDefault="0037164F" w:rsidP="0037164F">
      <w:pPr>
        <w:spacing w:after="0" w:line="240" w:lineRule="auto"/>
        <w:jc w:val="both"/>
        <w:rPr>
          <w:rFonts w:ascii="Times New Roman" w:eastAsia="Times New Roman" w:hAnsi="Times New Roman" w:cs="Times New Roman"/>
          <w:bCs/>
          <w:sz w:val="24"/>
          <w:szCs w:val="24"/>
          <w:lang w:eastAsia="ru-RU"/>
        </w:rPr>
      </w:pPr>
      <w:r w:rsidRPr="0037164F">
        <w:rPr>
          <w:rFonts w:ascii="Times New Roman" w:eastAsia="Times New Roman" w:hAnsi="Times New Roman" w:cs="Times New Roman"/>
          <w:bCs/>
          <w:sz w:val="24"/>
          <w:szCs w:val="24"/>
          <w:lang w:eastAsia="ru-RU"/>
        </w:rPr>
        <w:tab/>
      </w:r>
      <w:r w:rsidRPr="0037164F">
        <w:rPr>
          <w:rFonts w:ascii="Times New Roman" w:eastAsia="Times New Roman" w:hAnsi="Times New Roman" w:cs="Times New Roman"/>
          <w:bCs/>
          <w:sz w:val="24"/>
          <w:szCs w:val="24"/>
          <w:lang w:eastAsia="ru-RU"/>
        </w:rPr>
        <w:tab/>
      </w:r>
      <w:r w:rsidRPr="0037164F">
        <w:rPr>
          <w:rFonts w:ascii="Times New Roman" w:eastAsia="Times New Roman" w:hAnsi="Times New Roman" w:cs="Times New Roman"/>
          <w:bCs/>
          <w:sz w:val="24"/>
          <w:szCs w:val="24"/>
          <w:lang w:eastAsia="ru-RU"/>
        </w:rPr>
        <w:tab/>
      </w:r>
      <w:r w:rsidRPr="0037164F">
        <w:rPr>
          <w:rFonts w:ascii="Times New Roman" w:eastAsia="Times New Roman" w:hAnsi="Times New Roman" w:cs="Times New Roman"/>
          <w:bCs/>
          <w:sz w:val="24"/>
          <w:szCs w:val="24"/>
          <w:lang w:eastAsia="ru-RU"/>
        </w:rPr>
        <w:tab/>
      </w:r>
      <w:r w:rsidRPr="0037164F">
        <w:rPr>
          <w:rFonts w:ascii="Times New Roman" w:eastAsia="Times New Roman" w:hAnsi="Times New Roman" w:cs="Times New Roman"/>
          <w:bCs/>
          <w:sz w:val="24"/>
          <w:szCs w:val="24"/>
          <w:lang w:eastAsia="ru-RU"/>
        </w:rPr>
        <w:tab/>
        <w:t xml:space="preserve"> </w:t>
      </w:r>
    </w:p>
    <w:p w:rsidR="0037164F" w:rsidRPr="0037164F" w:rsidRDefault="0037164F" w:rsidP="0037164F">
      <w:pPr>
        <w:spacing w:after="0" w:line="240" w:lineRule="auto"/>
        <w:jc w:val="both"/>
        <w:rPr>
          <w:rFonts w:ascii="Times New Roman" w:eastAsia="Times New Roman" w:hAnsi="Times New Roman" w:cs="Times New Roman"/>
          <w:b/>
          <w:bCs/>
          <w:sz w:val="24"/>
          <w:szCs w:val="24"/>
          <w:lang w:eastAsia="ru-RU"/>
        </w:rPr>
      </w:pPr>
    </w:p>
    <w:p w:rsidR="0037164F" w:rsidRPr="0037164F" w:rsidRDefault="0037164F" w:rsidP="0037164F">
      <w:pPr>
        <w:spacing w:after="0" w:line="240" w:lineRule="auto"/>
        <w:jc w:val="both"/>
        <w:rPr>
          <w:rFonts w:ascii="Times New Roman" w:eastAsia="Times New Roman" w:hAnsi="Times New Roman" w:cs="Times New Roman"/>
          <w:b/>
          <w:sz w:val="24"/>
          <w:szCs w:val="24"/>
          <w:lang w:eastAsia="ru-RU"/>
        </w:rPr>
      </w:pPr>
    </w:p>
    <w:p w:rsidR="0037164F" w:rsidRPr="0037164F" w:rsidRDefault="0037164F" w:rsidP="0037164F">
      <w:pPr>
        <w:spacing w:after="0" w:line="240" w:lineRule="auto"/>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b/>
          <w:sz w:val="24"/>
          <w:szCs w:val="24"/>
          <w:lang w:eastAsia="ru-RU"/>
        </w:rPr>
        <w:tab/>
        <w:t>Публичное акционерное общество «</w:t>
      </w:r>
      <w:proofErr w:type="gramStart"/>
      <w:r w:rsidRPr="0037164F">
        <w:rPr>
          <w:rFonts w:ascii="Times New Roman" w:eastAsia="Times New Roman" w:hAnsi="Times New Roman" w:cs="Times New Roman"/>
          <w:b/>
          <w:sz w:val="24"/>
          <w:szCs w:val="24"/>
          <w:lang w:eastAsia="ru-RU"/>
        </w:rPr>
        <w:t>Вымпел-Коммуникации</w:t>
      </w:r>
      <w:proofErr w:type="gramEnd"/>
      <w:r w:rsidRPr="0037164F">
        <w:rPr>
          <w:rFonts w:ascii="Times New Roman" w:eastAsia="Times New Roman" w:hAnsi="Times New Roman" w:cs="Times New Roman"/>
          <w:b/>
          <w:sz w:val="24"/>
          <w:szCs w:val="24"/>
          <w:lang w:eastAsia="ru-RU"/>
        </w:rPr>
        <w:t>»</w:t>
      </w:r>
      <w:r w:rsidRPr="0037164F">
        <w:rPr>
          <w:rFonts w:ascii="Times New Roman" w:eastAsia="Times New Roman" w:hAnsi="Times New Roman" w:cs="Times New Roman"/>
          <w:sz w:val="24"/>
          <w:szCs w:val="24"/>
          <w:lang w:eastAsia="ru-RU"/>
        </w:rPr>
        <w:t>,</w:t>
      </w:r>
      <w:r w:rsidRPr="0037164F">
        <w:rPr>
          <w:rFonts w:ascii="Times New Roman" w:eastAsia="Times New Roman" w:hAnsi="Times New Roman" w:cs="Times New Roman"/>
          <w:b/>
          <w:sz w:val="24"/>
          <w:szCs w:val="24"/>
          <w:lang w:eastAsia="ru-RU"/>
        </w:rPr>
        <w:t xml:space="preserve"> </w:t>
      </w:r>
      <w:r w:rsidRPr="0037164F">
        <w:rPr>
          <w:rFonts w:ascii="Times New Roman" w:eastAsia="Times New Roman" w:hAnsi="Times New Roman" w:cs="Times New Roman"/>
          <w:sz w:val="24"/>
          <w:szCs w:val="24"/>
          <w:lang w:eastAsia="ru-RU"/>
        </w:rPr>
        <w:t xml:space="preserve">созданное и действующее в соответствии с законами Российской Федерации и имеющее место нахождения по адресу: </w:t>
      </w:r>
      <w:proofErr w:type="gramStart"/>
      <w:r w:rsidRPr="0037164F">
        <w:rPr>
          <w:rFonts w:ascii="Times New Roman" w:eastAsia="Times New Roman" w:hAnsi="Times New Roman" w:cs="Times New Roman"/>
          <w:sz w:val="24"/>
          <w:szCs w:val="24"/>
          <w:lang w:eastAsia="ru-RU"/>
        </w:rPr>
        <w:t xml:space="preserve">РФ, 127083, г. Москва, ул. Восьмого Марта, д. 10, стр. 14 (далее – </w:t>
      </w:r>
      <w:r w:rsidRPr="0037164F">
        <w:rPr>
          <w:rFonts w:ascii="Times New Roman" w:eastAsia="Times New Roman" w:hAnsi="Times New Roman" w:cs="Times New Roman"/>
          <w:b/>
          <w:sz w:val="24"/>
          <w:szCs w:val="24"/>
          <w:lang w:eastAsia="ru-RU"/>
        </w:rPr>
        <w:t>«Оператор»</w:t>
      </w:r>
      <w:r w:rsidRPr="0037164F">
        <w:rPr>
          <w:rFonts w:ascii="Times New Roman" w:eastAsia="Times New Roman" w:hAnsi="Times New Roman" w:cs="Times New Roman"/>
          <w:sz w:val="24"/>
          <w:szCs w:val="24"/>
          <w:lang w:eastAsia="ru-RU"/>
        </w:rPr>
        <w:t>), в лице Тумасян Виктории Викторовны, действующей на основании Доверенности № 165 от 13.12.2016 г.,</w:t>
      </w:r>
      <w:r w:rsidRPr="0037164F">
        <w:rPr>
          <w:rFonts w:ascii="Times New Roman" w:eastAsia="Times New Roman" w:hAnsi="Times New Roman" w:cs="Times New Roman"/>
          <w:b/>
          <w:sz w:val="24"/>
          <w:szCs w:val="24"/>
          <w:lang w:eastAsia="ru-RU"/>
        </w:rPr>
        <w:t xml:space="preserve"> </w:t>
      </w:r>
      <w:r w:rsidRPr="0037164F">
        <w:rPr>
          <w:rFonts w:ascii="Times New Roman" w:eastAsia="Times New Roman" w:hAnsi="Times New Roman" w:cs="Times New Roman"/>
          <w:sz w:val="24"/>
          <w:szCs w:val="24"/>
          <w:lang w:eastAsia="ru-RU"/>
        </w:rPr>
        <w:t>с одной стороны,</w:t>
      </w:r>
      <w:r w:rsidRPr="0037164F">
        <w:rPr>
          <w:rFonts w:ascii="Times New Roman" w:eastAsia="Times New Roman" w:hAnsi="Times New Roman" w:cs="Times New Roman"/>
          <w:b/>
          <w:sz w:val="24"/>
          <w:szCs w:val="24"/>
          <w:lang w:eastAsia="ru-RU"/>
        </w:rPr>
        <w:t xml:space="preserve"> </w:t>
      </w:r>
      <w:r w:rsidRPr="0037164F">
        <w:rPr>
          <w:rFonts w:ascii="Times New Roman" w:eastAsia="Times New Roman" w:hAnsi="Times New Roman" w:cs="Times New Roman"/>
          <w:sz w:val="24"/>
          <w:szCs w:val="24"/>
          <w:lang w:eastAsia="ru-RU"/>
        </w:rPr>
        <w:t xml:space="preserve">и </w:t>
      </w:r>
      <w:r w:rsidRPr="0037164F">
        <w:rPr>
          <w:rFonts w:ascii="Times New Roman" w:eastAsia="Times New Roman" w:hAnsi="Times New Roman" w:cs="Times New Roman"/>
          <w:b/>
          <w:sz w:val="24"/>
          <w:szCs w:val="24"/>
          <w:lang w:eastAsia="ru-RU"/>
        </w:rPr>
        <w:t>Федеральное государственное бюджетное учреждение «Администрация морских портов Каспийского моря»</w:t>
      </w:r>
      <w:r w:rsidRPr="0037164F">
        <w:rPr>
          <w:rFonts w:ascii="Times New Roman" w:eastAsia="Times New Roman" w:hAnsi="Times New Roman" w:cs="Times New Roman"/>
          <w:sz w:val="24"/>
          <w:szCs w:val="24"/>
          <w:lang w:eastAsia="ru-RU"/>
        </w:rPr>
        <w:t>, созданное и действующее в соответствии с законами Российской Федерации и имеющее место нахождения по адресу (юридический адрес):</w:t>
      </w:r>
      <w:proofErr w:type="gramEnd"/>
      <w:r w:rsidRPr="0037164F">
        <w:rPr>
          <w:rFonts w:ascii="Times New Roman" w:eastAsia="Times New Roman" w:hAnsi="Times New Roman" w:cs="Times New Roman"/>
          <w:sz w:val="24"/>
          <w:szCs w:val="24"/>
          <w:lang w:eastAsia="ru-RU"/>
        </w:rPr>
        <w:t xml:space="preserve"> </w:t>
      </w:r>
      <w:proofErr w:type="gramStart"/>
      <w:r w:rsidRPr="0037164F">
        <w:rPr>
          <w:rFonts w:ascii="Times New Roman" w:eastAsia="Times New Roman" w:hAnsi="Times New Roman" w:cs="Times New Roman"/>
          <w:sz w:val="24"/>
          <w:szCs w:val="24"/>
          <w:lang w:eastAsia="ru-RU"/>
        </w:rPr>
        <w:t xml:space="preserve">РФ, 414016,                   г. Астрахань, ул. Капитана Краснова, д. 31 (далее </w:t>
      </w:r>
      <w:r w:rsidRPr="0037164F">
        <w:rPr>
          <w:rFonts w:ascii="Times New Roman" w:eastAsia="Times New Roman" w:hAnsi="Times New Roman" w:cs="Times New Roman"/>
          <w:b/>
          <w:sz w:val="24"/>
          <w:szCs w:val="24"/>
          <w:lang w:eastAsia="ru-RU"/>
        </w:rPr>
        <w:t>-</w:t>
      </w:r>
      <w:r w:rsidRPr="0037164F">
        <w:rPr>
          <w:rFonts w:ascii="Times New Roman" w:eastAsia="Times New Roman" w:hAnsi="Times New Roman" w:cs="Times New Roman"/>
          <w:sz w:val="24"/>
          <w:szCs w:val="24"/>
          <w:lang w:eastAsia="ru-RU"/>
        </w:rPr>
        <w:t xml:space="preserve"> </w:t>
      </w:r>
      <w:r w:rsidRPr="0037164F">
        <w:rPr>
          <w:rFonts w:ascii="Times New Roman" w:eastAsia="Times New Roman" w:hAnsi="Times New Roman" w:cs="Times New Roman"/>
          <w:b/>
          <w:sz w:val="24"/>
          <w:szCs w:val="24"/>
          <w:lang w:eastAsia="ru-RU"/>
        </w:rPr>
        <w:t>«Абонент»)</w:t>
      </w:r>
      <w:r w:rsidRPr="0037164F">
        <w:rPr>
          <w:rFonts w:ascii="Times New Roman" w:eastAsia="Times New Roman" w:hAnsi="Times New Roman" w:cs="Times New Roman"/>
          <w:sz w:val="24"/>
          <w:szCs w:val="24"/>
          <w:lang w:eastAsia="ru-RU"/>
        </w:rPr>
        <w:t xml:space="preserve">, в лице руководителя ФГБУ «АМП Каспийского моря» Абдулатипова Магомеда Алиевича, действующего на основании Устава, с другой стороны, именуемые каждое в отдельности </w:t>
      </w:r>
      <w:r w:rsidRPr="0037164F">
        <w:rPr>
          <w:rFonts w:ascii="Times New Roman" w:eastAsia="Times New Roman" w:hAnsi="Times New Roman" w:cs="Times New Roman"/>
          <w:b/>
          <w:sz w:val="24"/>
          <w:szCs w:val="24"/>
          <w:lang w:eastAsia="ru-RU"/>
        </w:rPr>
        <w:t>«Сторона»</w:t>
      </w:r>
      <w:r w:rsidRPr="0037164F">
        <w:rPr>
          <w:rFonts w:ascii="Times New Roman" w:eastAsia="Times New Roman" w:hAnsi="Times New Roman" w:cs="Times New Roman"/>
          <w:sz w:val="24"/>
          <w:szCs w:val="24"/>
          <w:lang w:eastAsia="ru-RU"/>
        </w:rPr>
        <w:t xml:space="preserve">, а совместно </w:t>
      </w:r>
      <w:r w:rsidRPr="0037164F">
        <w:rPr>
          <w:rFonts w:ascii="Times New Roman" w:eastAsia="Times New Roman" w:hAnsi="Times New Roman" w:cs="Times New Roman"/>
          <w:b/>
          <w:sz w:val="24"/>
          <w:szCs w:val="24"/>
          <w:lang w:eastAsia="ru-RU"/>
        </w:rPr>
        <w:t>«Стороны»</w:t>
      </w:r>
      <w:r w:rsidRPr="0037164F">
        <w:rPr>
          <w:rFonts w:ascii="Times New Roman" w:eastAsia="Times New Roman" w:hAnsi="Times New Roman" w:cs="Times New Roman"/>
          <w:sz w:val="24"/>
          <w:szCs w:val="24"/>
          <w:lang w:eastAsia="ru-RU"/>
        </w:rPr>
        <w:t>, заключили настоящее дополнительное соглашение к Договору об оказании услуг связи «Билайн» № 506540742 от 28.12.2016 г. (далее - Договор) о нижеследующем:</w:t>
      </w:r>
      <w:proofErr w:type="gramEnd"/>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sz w:val="24"/>
          <w:szCs w:val="24"/>
          <w:lang w:eastAsia="ru-RU"/>
        </w:rPr>
        <w:t xml:space="preserve">1. Пункт 5.7. Раздела 5 Договора «Цены (Тарифы) на оказываемые Оператором Услуги» изложить в следующей редакции: </w:t>
      </w:r>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sz w:val="24"/>
          <w:szCs w:val="24"/>
          <w:lang w:eastAsia="ru-RU"/>
        </w:rPr>
        <w:t>«5.7. Цена Договора составляет 150 000 (Сто пятьдесят тысяч) рублей 00 копеек, с учётом НДС 18%».</w:t>
      </w:r>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sz w:val="24"/>
          <w:szCs w:val="24"/>
          <w:lang w:eastAsia="ru-RU"/>
        </w:rPr>
        <w:t>2. П.п.6.4.2.3. Раздела 6 Договора «Расчеты с Абонентом за оказанные Услуги» изложить в следующей редакции:</w:t>
      </w:r>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sz w:val="24"/>
          <w:szCs w:val="24"/>
          <w:lang w:eastAsia="ru-RU"/>
        </w:rPr>
        <w:t xml:space="preserve">«6.4.2.3. За оказанные Услуги Оператор ежемесячно выставляет Абоненту счета на оплату Услуг в соответствии с действующими Тарифами Оператора и акты сдачи-приемки оказанных услуг. Услуги должны быть оплачены Абонентом в течение 31 (Тридцати одного) дня </w:t>
      </w:r>
      <w:proofErr w:type="gramStart"/>
      <w:r w:rsidRPr="0037164F">
        <w:rPr>
          <w:rFonts w:ascii="Times New Roman" w:eastAsia="Times New Roman" w:hAnsi="Times New Roman" w:cs="Times New Roman"/>
          <w:sz w:val="24"/>
          <w:szCs w:val="24"/>
          <w:lang w:eastAsia="ru-RU"/>
        </w:rPr>
        <w:t>с даты представления</w:t>
      </w:r>
      <w:proofErr w:type="gramEnd"/>
      <w:r w:rsidRPr="0037164F">
        <w:rPr>
          <w:rFonts w:ascii="Times New Roman" w:eastAsia="Times New Roman" w:hAnsi="Times New Roman" w:cs="Times New Roman"/>
          <w:sz w:val="24"/>
          <w:szCs w:val="24"/>
          <w:lang w:eastAsia="ru-RU"/>
        </w:rPr>
        <w:t xml:space="preserve"> счета».</w:t>
      </w:r>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sz w:val="24"/>
          <w:szCs w:val="24"/>
          <w:lang w:eastAsia="ru-RU"/>
        </w:rPr>
        <w:t xml:space="preserve">3. Остальные пункты Договора, не затронутые настоящим дополнительным соглашением, считать неизменными. </w:t>
      </w:r>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sz w:val="24"/>
          <w:szCs w:val="24"/>
          <w:lang w:eastAsia="ru-RU"/>
        </w:rPr>
        <w:t>4. Настоящее дополнительное соглашение является неотъемлемой частью Договора.</w:t>
      </w:r>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sz w:val="24"/>
          <w:szCs w:val="24"/>
          <w:lang w:eastAsia="ru-RU"/>
        </w:rPr>
        <w:t xml:space="preserve">5. Настоящее дополнительное соглашение вступает в силу с момента подписания его Сторонами, распространяет свое действие на правоотношения Сторон, возникшие с 01.10.2017 г., и действует в течение всего срока действия Договора. </w:t>
      </w:r>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sz w:val="24"/>
          <w:szCs w:val="24"/>
          <w:lang w:eastAsia="ru-RU"/>
        </w:rPr>
        <w:t>6. Настоящее дополнительное соглашение составлено и подписано в 2 (Двух) экземплярах, имеющих одинаковую юридическую силу, по одному для каждой из Сторон.</w:t>
      </w:r>
    </w:p>
    <w:p w:rsidR="0037164F" w:rsidRPr="0037164F" w:rsidRDefault="0037164F" w:rsidP="0037164F">
      <w:pPr>
        <w:spacing w:after="0" w:line="240" w:lineRule="auto"/>
        <w:jc w:val="both"/>
        <w:rPr>
          <w:rFonts w:ascii="Times New Roman" w:eastAsia="Times New Roman" w:hAnsi="Times New Roman" w:cs="Times New Roman"/>
          <w:sz w:val="24"/>
          <w:szCs w:val="24"/>
          <w:lang w:eastAsia="ru-RU"/>
        </w:rPr>
      </w:pPr>
    </w:p>
    <w:p w:rsidR="0037164F" w:rsidRPr="0037164F" w:rsidRDefault="0037164F" w:rsidP="0037164F">
      <w:pPr>
        <w:spacing w:after="0" w:line="240" w:lineRule="auto"/>
        <w:ind w:firstLine="567"/>
        <w:jc w:val="both"/>
        <w:rPr>
          <w:rFonts w:ascii="Times New Roman" w:eastAsia="Times New Roman" w:hAnsi="Times New Roman" w:cs="Times New Roman"/>
          <w:sz w:val="24"/>
          <w:szCs w:val="24"/>
          <w:lang w:eastAsia="ru-RU"/>
        </w:rPr>
      </w:pPr>
    </w:p>
    <w:p w:rsidR="0037164F" w:rsidRPr="0037164F" w:rsidRDefault="0037164F" w:rsidP="0037164F">
      <w:pPr>
        <w:spacing w:after="0" w:line="240" w:lineRule="auto"/>
        <w:jc w:val="both"/>
        <w:rPr>
          <w:rFonts w:ascii="Times New Roman" w:eastAsia="Times New Roman" w:hAnsi="Times New Roman" w:cs="Times New Roman"/>
          <w:sz w:val="24"/>
          <w:szCs w:val="24"/>
          <w:lang w:eastAsia="ru-RU"/>
        </w:rPr>
      </w:pPr>
    </w:p>
    <w:p w:rsidR="0037164F" w:rsidRPr="0037164F" w:rsidRDefault="0037164F" w:rsidP="0037164F">
      <w:pPr>
        <w:spacing w:after="0" w:line="240" w:lineRule="auto"/>
        <w:jc w:val="both"/>
        <w:rPr>
          <w:rFonts w:ascii="Times New Roman" w:eastAsia="Times New Roman" w:hAnsi="Times New Roman" w:cs="Times New Roman"/>
          <w:sz w:val="24"/>
          <w:szCs w:val="24"/>
          <w:lang w:eastAsia="ru-RU"/>
        </w:rPr>
      </w:pPr>
    </w:p>
    <w:p w:rsidR="0037164F" w:rsidRPr="0037164F" w:rsidRDefault="0037164F" w:rsidP="0037164F">
      <w:pPr>
        <w:spacing w:after="0" w:line="240" w:lineRule="auto"/>
        <w:jc w:val="both"/>
        <w:rPr>
          <w:rFonts w:ascii="Times New Roman" w:eastAsia="Times New Roman" w:hAnsi="Times New Roman" w:cs="Times New Roman"/>
          <w:sz w:val="24"/>
          <w:szCs w:val="24"/>
          <w:lang w:eastAsia="ru-RU"/>
        </w:rPr>
      </w:pPr>
    </w:p>
    <w:tbl>
      <w:tblPr>
        <w:tblW w:w="0" w:type="auto"/>
        <w:jc w:val="center"/>
        <w:tblLook w:val="04A0" w:firstRow="1" w:lastRow="0" w:firstColumn="1" w:lastColumn="0" w:noHBand="0" w:noVBand="1"/>
      </w:tblPr>
      <w:tblGrid>
        <w:gridCol w:w="3675"/>
        <w:gridCol w:w="5129"/>
      </w:tblGrid>
      <w:tr w:rsidR="0037164F" w:rsidRPr="0037164F" w:rsidTr="000B1956">
        <w:trPr>
          <w:jc w:val="center"/>
        </w:trPr>
        <w:tc>
          <w:tcPr>
            <w:tcW w:w="0" w:type="auto"/>
            <w:shd w:val="clear" w:color="auto" w:fill="auto"/>
          </w:tcPr>
          <w:p w:rsidR="0037164F" w:rsidRPr="0037164F" w:rsidRDefault="0037164F" w:rsidP="0037164F">
            <w:pPr>
              <w:spacing w:after="0" w:line="240" w:lineRule="auto"/>
              <w:jc w:val="both"/>
              <w:rPr>
                <w:rFonts w:ascii="Times New Roman" w:eastAsia="Times New Roman" w:hAnsi="Times New Roman" w:cs="Times New Roman"/>
                <w:b/>
                <w:sz w:val="24"/>
                <w:szCs w:val="24"/>
              </w:rPr>
            </w:pPr>
            <w:r w:rsidRPr="0037164F">
              <w:rPr>
                <w:rFonts w:ascii="Times New Roman" w:eastAsia="Times New Roman" w:hAnsi="Times New Roman" w:cs="Times New Roman"/>
                <w:b/>
                <w:sz w:val="24"/>
                <w:szCs w:val="24"/>
              </w:rPr>
              <w:t>Оператор:</w:t>
            </w:r>
          </w:p>
          <w:p w:rsidR="0037164F" w:rsidRPr="0037164F" w:rsidRDefault="0037164F" w:rsidP="0037164F">
            <w:pPr>
              <w:spacing w:after="0" w:line="240" w:lineRule="auto"/>
              <w:jc w:val="both"/>
              <w:rPr>
                <w:rFonts w:ascii="Times New Roman" w:eastAsia="Times New Roman" w:hAnsi="Times New Roman" w:cs="Times New Roman"/>
                <w:sz w:val="24"/>
                <w:szCs w:val="24"/>
              </w:rPr>
            </w:pPr>
          </w:p>
          <w:p w:rsidR="0037164F" w:rsidRPr="0037164F" w:rsidRDefault="0037164F" w:rsidP="0037164F">
            <w:pPr>
              <w:spacing w:after="0" w:line="240" w:lineRule="auto"/>
              <w:jc w:val="both"/>
              <w:rPr>
                <w:rFonts w:ascii="Times New Roman" w:eastAsia="Times New Roman" w:hAnsi="Times New Roman" w:cs="Times New Roman"/>
                <w:sz w:val="24"/>
                <w:szCs w:val="24"/>
              </w:rPr>
            </w:pPr>
            <w:r w:rsidRPr="0037164F">
              <w:rPr>
                <w:rFonts w:ascii="Times New Roman" w:eastAsia="Times New Roman" w:hAnsi="Times New Roman" w:cs="Times New Roman"/>
                <w:sz w:val="24"/>
                <w:szCs w:val="24"/>
              </w:rPr>
              <w:t>Тумасян В.В.</w:t>
            </w:r>
          </w:p>
          <w:p w:rsidR="0037164F" w:rsidRPr="0037164F" w:rsidRDefault="0037164F" w:rsidP="0037164F">
            <w:pPr>
              <w:spacing w:after="0" w:line="240" w:lineRule="auto"/>
              <w:jc w:val="both"/>
              <w:rPr>
                <w:rFonts w:ascii="Times New Roman" w:eastAsia="Times New Roman" w:hAnsi="Times New Roman" w:cs="Times New Roman"/>
                <w:sz w:val="24"/>
                <w:szCs w:val="24"/>
              </w:rPr>
            </w:pPr>
          </w:p>
          <w:p w:rsidR="0037164F" w:rsidRPr="0037164F" w:rsidRDefault="0037164F" w:rsidP="0037164F">
            <w:pPr>
              <w:spacing w:after="0" w:line="240" w:lineRule="auto"/>
              <w:jc w:val="both"/>
              <w:rPr>
                <w:rFonts w:ascii="Times New Roman" w:eastAsia="Times New Roman" w:hAnsi="Times New Roman" w:cs="Times New Roman"/>
                <w:sz w:val="24"/>
                <w:szCs w:val="24"/>
              </w:rPr>
            </w:pPr>
          </w:p>
          <w:p w:rsidR="0037164F" w:rsidRPr="0037164F" w:rsidRDefault="0037164F" w:rsidP="0037164F">
            <w:pPr>
              <w:spacing w:after="0" w:line="240" w:lineRule="auto"/>
              <w:jc w:val="both"/>
              <w:rPr>
                <w:rFonts w:ascii="Times New Roman" w:eastAsia="Times New Roman" w:hAnsi="Times New Roman" w:cs="Times New Roman"/>
                <w:sz w:val="24"/>
                <w:szCs w:val="24"/>
                <w:lang w:eastAsia="ru-RU"/>
              </w:rPr>
            </w:pPr>
            <w:r w:rsidRPr="0037164F">
              <w:rPr>
                <w:rFonts w:ascii="Times New Roman" w:eastAsia="Times New Roman" w:hAnsi="Times New Roman" w:cs="Times New Roman"/>
                <w:b/>
                <w:sz w:val="24"/>
                <w:szCs w:val="24"/>
              </w:rPr>
              <w:t>Подпись</w:t>
            </w:r>
            <w:r w:rsidRPr="0037164F">
              <w:rPr>
                <w:rFonts w:ascii="Times New Roman" w:eastAsia="Times New Roman" w:hAnsi="Times New Roman" w:cs="Times New Roman"/>
                <w:sz w:val="24"/>
                <w:szCs w:val="24"/>
              </w:rPr>
              <w:t>_____________________</w:t>
            </w:r>
          </w:p>
        </w:tc>
        <w:tc>
          <w:tcPr>
            <w:tcW w:w="0" w:type="auto"/>
            <w:shd w:val="clear" w:color="auto" w:fill="auto"/>
          </w:tcPr>
          <w:p w:rsidR="0037164F" w:rsidRPr="0037164F" w:rsidRDefault="0037164F" w:rsidP="0037164F">
            <w:pPr>
              <w:spacing w:after="0" w:line="240" w:lineRule="auto"/>
              <w:jc w:val="both"/>
              <w:rPr>
                <w:rFonts w:ascii="Times New Roman" w:eastAsia="Times New Roman" w:hAnsi="Times New Roman" w:cs="Times New Roman"/>
                <w:b/>
                <w:sz w:val="24"/>
                <w:szCs w:val="24"/>
              </w:rPr>
            </w:pPr>
            <w:r w:rsidRPr="0037164F">
              <w:rPr>
                <w:rFonts w:ascii="Times New Roman" w:eastAsia="Times New Roman" w:hAnsi="Times New Roman" w:cs="Times New Roman"/>
                <w:b/>
                <w:sz w:val="24"/>
                <w:szCs w:val="24"/>
              </w:rPr>
              <w:t>Абонент:</w:t>
            </w:r>
          </w:p>
          <w:p w:rsidR="0037164F" w:rsidRPr="0037164F" w:rsidRDefault="0037164F" w:rsidP="0037164F">
            <w:pPr>
              <w:spacing w:after="0" w:line="240" w:lineRule="auto"/>
              <w:jc w:val="both"/>
              <w:rPr>
                <w:rFonts w:ascii="Times New Roman" w:eastAsia="Times New Roman" w:hAnsi="Times New Roman" w:cs="Times New Roman"/>
                <w:sz w:val="24"/>
                <w:szCs w:val="24"/>
              </w:rPr>
            </w:pPr>
            <w:r w:rsidRPr="0037164F">
              <w:rPr>
                <w:rFonts w:ascii="Times New Roman" w:eastAsia="Times New Roman" w:hAnsi="Times New Roman" w:cs="Times New Roman"/>
                <w:sz w:val="24"/>
                <w:szCs w:val="24"/>
              </w:rPr>
              <w:t>Руководитель ФГБУ «АМП Каспийского моря»</w:t>
            </w:r>
          </w:p>
          <w:p w:rsidR="0037164F" w:rsidRPr="0037164F" w:rsidRDefault="0037164F" w:rsidP="0037164F">
            <w:pPr>
              <w:spacing w:after="0" w:line="240" w:lineRule="auto"/>
              <w:jc w:val="both"/>
              <w:rPr>
                <w:rFonts w:ascii="Times New Roman" w:eastAsia="Times New Roman" w:hAnsi="Times New Roman" w:cs="Times New Roman"/>
                <w:sz w:val="24"/>
                <w:szCs w:val="24"/>
              </w:rPr>
            </w:pPr>
            <w:r w:rsidRPr="0037164F">
              <w:rPr>
                <w:rFonts w:ascii="Times New Roman" w:eastAsia="Times New Roman" w:hAnsi="Times New Roman" w:cs="Times New Roman"/>
                <w:sz w:val="24"/>
                <w:szCs w:val="24"/>
              </w:rPr>
              <w:t>Абдулатипов М.А.</w:t>
            </w:r>
          </w:p>
          <w:p w:rsidR="0037164F" w:rsidRPr="0037164F" w:rsidRDefault="0037164F" w:rsidP="0037164F">
            <w:pPr>
              <w:spacing w:after="0" w:line="240" w:lineRule="auto"/>
              <w:jc w:val="both"/>
              <w:rPr>
                <w:rFonts w:ascii="Times New Roman" w:eastAsia="Times New Roman" w:hAnsi="Times New Roman" w:cs="Times New Roman"/>
                <w:sz w:val="24"/>
                <w:szCs w:val="24"/>
              </w:rPr>
            </w:pPr>
          </w:p>
          <w:p w:rsidR="0037164F" w:rsidRPr="0037164F" w:rsidRDefault="0037164F" w:rsidP="0037164F">
            <w:pPr>
              <w:spacing w:after="0" w:line="240" w:lineRule="auto"/>
              <w:jc w:val="both"/>
              <w:rPr>
                <w:rFonts w:ascii="Times New Roman" w:eastAsia="Times New Roman" w:hAnsi="Times New Roman" w:cs="Times New Roman"/>
                <w:sz w:val="24"/>
                <w:szCs w:val="24"/>
              </w:rPr>
            </w:pPr>
          </w:p>
          <w:p w:rsidR="0037164F" w:rsidRPr="0037164F" w:rsidRDefault="0037164F" w:rsidP="0037164F">
            <w:pPr>
              <w:spacing w:after="0" w:line="240" w:lineRule="auto"/>
              <w:jc w:val="both"/>
              <w:rPr>
                <w:rFonts w:ascii="Times New Roman" w:eastAsia="Times New Roman" w:hAnsi="Times New Roman" w:cs="Times New Roman"/>
                <w:sz w:val="24"/>
                <w:szCs w:val="24"/>
              </w:rPr>
            </w:pPr>
            <w:r w:rsidRPr="0037164F">
              <w:rPr>
                <w:rFonts w:ascii="Times New Roman" w:eastAsia="Times New Roman" w:hAnsi="Times New Roman" w:cs="Times New Roman"/>
                <w:b/>
                <w:sz w:val="24"/>
                <w:szCs w:val="24"/>
              </w:rPr>
              <w:t>Подпись</w:t>
            </w:r>
            <w:r w:rsidRPr="0037164F">
              <w:rPr>
                <w:rFonts w:ascii="Times New Roman" w:eastAsia="Times New Roman" w:hAnsi="Times New Roman" w:cs="Times New Roman"/>
                <w:sz w:val="24"/>
                <w:szCs w:val="24"/>
              </w:rPr>
              <w:t xml:space="preserve">__________________ </w:t>
            </w:r>
          </w:p>
          <w:p w:rsidR="0037164F" w:rsidRPr="0037164F" w:rsidRDefault="0037164F" w:rsidP="0037164F">
            <w:pPr>
              <w:spacing w:after="0" w:line="240" w:lineRule="auto"/>
              <w:jc w:val="both"/>
              <w:rPr>
                <w:rFonts w:ascii="Times New Roman" w:eastAsia="Times New Roman" w:hAnsi="Times New Roman" w:cs="Times New Roman"/>
                <w:b/>
                <w:sz w:val="24"/>
                <w:szCs w:val="24"/>
                <w:lang w:eastAsia="ru-RU"/>
              </w:rPr>
            </w:pPr>
            <w:proofErr w:type="spellStart"/>
            <w:r w:rsidRPr="0037164F">
              <w:rPr>
                <w:rFonts w:ascii="Times New Roman" w:eastAsia="Times New Roman" w:hAnsi="Times New Roman" w:cs="Times New Roman"/>
                <w:b/>
                <w:sz w:val="24"/>
                <w:szCs w:val="24"/>
                <w:lang w:eastAsia="ru-RU"/>
              </w:rPr>
              <w:t>м.п</w:t>
            </w:r>
            <w:proofErr w:type="spellEnd"/>
            <w:r w:rsidRPr="0037164F">
              <w:rPr>
                <w:rFonts w:ascii="Times New Roman" w:eastAsia="Times New Roman" w:hAnsi="Times New Roman" w:cs="Times New Roman"/>
                <w:b/>
                <w:sz w:val="24"/>
                <w:szCs w:val="24"/>
                <w:lang w:eastAsia="ru-RU"/>
              </w:rPr>
              <w:t>.</w:t>
            </w:r>
          </w:p>
        </w:tc>
      </w:tr>
    </w:tbl>
    <w:p w:rsidR="0037164F" w:rsidRPr="0037164F" w:rsidRDefault="0037164F" w:rsidP="0037164F">
      <w:pPr>
        <w:spacing w:after="0" w:line="240" w:lineRule="auto"/>
        <w:jc w:val="both"/>
        <w:rPr>
          <w:rFonts w:ascii="Times New Roman" w:eastAsia="Times New Roman" w:hAnsi="Times New Roman" w:cs="Times New Roman"/>
          <w:sz w:val="24"/>
          <w:szCs w:val="24"/>
          <w:lang w:eastAsia="ru-RU"/>
        </w:rPr>
      </w:pPr>
    </w:p>
    <w:p w:rsidR="00976B4F" w:rsidRDefault="00976B4F" w:rsidP="00EE511F">
      <w:pPr>
        <w:jc w:val="center"/>
        <w:rPr>
          <w:rFonts w:ascii="Times New Roman" w:hAnsi="Times New Roman" w:cs="Times New Roman"/>
          <w:b/>
          <w:sz w:val="24"/>
          <w:szCs w:val="24"/>
        </w:rPr>
      </w:pPr>
    </w:p>
    <w:sectPr w:rsidR="00976B4F" w:rsidSect="00B02B6C">
      <w:pgSz w:w="11909" w:h="16834" w:code="9"/>
      <w:pgMar w:top="1134" w:right="567" w:bottom="1134"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F42" w:rsidRDefault="00EF0F42" w:rsidP="005D5581">
      <w:pPr>
        <w:spacing w:after="0" w:line="240" w:lineRule="auto"/>
      </w:pPr>
      <w:r>
        <w:separator/>
      </w:r>
    </w:p>
  </w:endnote>
  <w:endnote w:type="continuationSeparator" w:id="0">
    <w:p w:rsidR="00EF0F42" w:rsidRDefault="00EF0F42"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OfficinaSerif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F42" w:rsidRDefault="00EF0F42" w:rsidP="005D5581">
      <w:pPr>
        <w:spacing w:after="0" w:line="240" w:lineRule="auto"/>
      </w:pPr>
      <w:r>
        <w:separator/>
      </w:r>
    </w:p>
  </w:footnote>
  <w:footnote w:type="continuationSeparator" w:id="0">
    <w:p w:rsidR="00EF0F42" w:rsidRDefault="00EF0F42"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2">
    <w:nsid w:val="00000003"/>
    <w:multiLevelType w:val="multilevel"/>
    <w:tmpl w:val="184ED90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cs"/>
      </w:rPr>
    </w:lvl>
    <w:lvl w:ilvl="2">
      <w:start w:val="2"/>
      <w:numFmt w:val="decimal"/>
      <w:lvlText w:val="%1.%2.%3."/>
      <w:lvlJc w:val="left"/>
      <w:pPr>
        <w:tabs>
          <w:tab w:val="num" w:pos="540"/>
        </w:tabs>
        <w:ind w:left="540" w:hanging="540"/>
      </w:pPr>
      <w:rPr>
        <w:rFonts w:hint="cs"/>
      </w:rPr>
    </w:lvl>
    <w:lvl w:ilvl="3">
      <w:start w:val="9"/>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720"/>
        </w:tabs>
        <w:ind w:left="720" w:hanging="72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3">
    <w:nsid w:val="00000004"/>
    <w:multiLevelType w:val="hybridMultilevel"/>
    <w:tmpl w:val="421801A6"/>
    <w:lvl w:ilvl="0" w:tplc="65BC59B8">
      <w:start w:val="9"/>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nsid w:val="00000005"/>
    <w:multiLevelType w:val="multilevel"/>
    <w:tmpl w:val="D1EABB00"/>
    <w:lvl w:ilvl="0">
      <w:start w:val="6"/>
      <w:numFmt w:val="decimal"/>
      <w:lvlText w:val="%1."/>
      <w:lvlJc w:val="left"/>
      <w:pPr>
        <w:tabs>
          <w:tab w:val="num" w:pos="780"/>
        </w:tabs>
        <w:ind w:left="780" w:hanging="780"/>
      </w:pPr>
      <w:rPr>
        <w:rFonts w:hint="default"/>
        <w:b/>
        <w:bCs/>
        <w:color w:val="000000"/>
        <w:spacing w:val="0"/>
        <w:sz w:val="20"/>
        <w:szCs w:val="20"/>
      </w:rPr>
    </w:lvl>
    <w:lvl w:ilvl="1">
      <w:start w:val="2"/>
      <w:numFmt w:val="decimal"/>
      <w:lvlText w:val="%1.%2."/>
      <w:lvlJc w:val="left"/>
      <w:pPr>
        <w:tabs>
          <w:tab w:val="num" w:pos="780"/>
        </w:tabs>
        <w:ind w:left="780" w:hanging="780"/>
      </w:pPr>
      <w:rPr>
        <w:rFonts w:hint="cs"/>
        <w:b/>
        <w:bCs/>
        <w:color w:val="000000"/>
        <w:spacing w:val="0"/>
        <w:sz w:val="20"/>
        <w:szCs w:val="20"/>
      </w:rPr>
    </w:lvl>
    <w:lvl w:ilvl="2">
      <w:start w:val="3"/>
      <w:numFmt w:val="decimal"/>
      <w:lvlText w:val="%1.%2.%3."/>
      <w:lvlJc w:val="left"/>
      <w:pPr>
        <w:tabs>
          <w:tab w:val="num" w:pos="780"/>
        </w:tabs>
        <w:ind w:left="780" w:hanging="780"/>
      </w:pPr>
      <w:rPr>
        <w:rFonts w:hint="default"/>
        <w:b/>
        <w:bCs/>
        <w:color w:val="000000"/>
        <w:spacing w:val="0"/>
        <w:sz w:val="20"/>
        <w:szCs w:val="20"/>
      </w:rPr>
    </w:lvl>
    <w:lvl w:ilvl="3">
      <w:start w:val="2"/>
      <w:numFmt w:val="decimal"/>
      <w:lvlText w:val="%1.%2.%3.%4."/>
      <w:lvlJc w:val="left"/>
      <w:pPr>
        <w:tabs>
          <w:tab w:val="num" w:pos="960"/>
        </w:tabs>
        <w:ind w:left="960" w:hanging="780"/>
      </w:pPr>
      <w:rPr>
        <w:rFonts w:hint="cs"/>
        <w:b/>
        <w:bCs/>
        <w:color w:val="000000"/>
        <w:spacing w:val="0"/>
        <w:sz w:val="20"/>
        <w:szCs w:val="20"/>
      </w:rPr>
    </w:lvl>
    <w:lvl w:ilvl="4">
      <w:start w:val="1"/>
      <w:numFmt w:val="decimal"/>
      <w:lvlText w:val="%1.%2.%3.%4.%5."/>
      <w:lvlJc w:val="left"/>
      <w:pPr>
        <w:tabs>
          <w:tab w:val="num" w:pos="1080"/>
        </w:tabs>
        <w:ind w:left="1080" w:hanging="1080"/>
      </w:pPr>
      <w:rPr>
        <w:rFonts w:hint="eastAsia"/>
        <w:b/>
        <w:bCs/>
        <w:color w:val="000000"/>
        <w:spacing w:val="0"/>
        <w:sz w:val="20"/>
        <w:szCs w:val="20"/>
      </w:rPr>
    </w:lvl>
    <w:lvl w:ilvl="5">
      <w:start w:val="1"/>
      <w:numFmt w:val="decimal"/>
      <w:lvlText w:val="%1.%2.%3.%4.%5.%6."/>
      <w:lvlJc w:val="left"/>
      <w:pPr>
        <w:tabs>
          <w:tab w:val="num" w:pos="1080"/>
        </w:tabs>
        <w:ind w:left="1080" w:hanging="1080"/>
      </w:pPr>
      <w:rPr>
        <w:rFonts w:hint="eastAsia"/>
        <w:b/>
        <w:bCs/>
        <w:color w:val="000000"/>
        <w:spacing w:val="0"/>
        <w:sz w:val="20"/>
        <w:szCs w:val="20"/>
      </w:rPr>
    </w:lvl>
    <w:lvl w:ilvl="6">
      <w:start w:val="1"/>
      <w:numFmt w:val="decimal"/>
      <w:lvlText w:val="%1.%2.%3.%4.%5.%6.%7."/>
      <w:lvlJc w:val="left"/>
      <w:pPr>
        <w:tabs>
          <w:tab w:val="num" w:pos="1080"/>
        </w:tabs>
        <w:ind w:left="1080" w:hanging="1080"/>
      </w:pPr>
      <w:rPr>
        <w:rFonts w:hint="eastAsia"/>
        <w:b/>
        <w:bCs/>
        <w:color w:val="000000"/>
        <w:spacing w:val="0"/>
        <w:sz w:val="20"/>
        <w:szCs w:val="20"/>
      </w:rPr>
    </w:lvl>
    <w:lvl w:ilvl="7">
      <w:start w:val="1"/>
      <w:numFmt w:val="decimal"/>
      <w:lvlText w:val="%1.%2.%3.%4.%5.%6.%7.%8."/>
      <w:lvlJc w:val="left"/>
      <w:pPr>
        <w:tabs>
          <w:tab w:val="num" w:pos="1440"/>
        </w:tabs>
        <w:ind w:left="1440" w:hanging="1440"/>
      </w:pPr>
      <w:rPr>
        <w:rFonts w:hint="eastAsia"/>
        <w:b/>
        <w:bCs/>
        <w:color w:val="000000"/>
        <w:spacing w:val="0"/>
        <w:sz w:val="20"/>
        <w:szCs w:val="20"/>
      </w:rPr>
    </w:lvl>
    <w:lvl w:ilvl="8">
      <w:start w:val="1"/>
      <w:numFmt w:val="decimal"/>
      <w:lvlText w:val="%1.%2.%3.%4.%5.%6.%7.%8.%9."/>
      <w:lvlJc w:val="left"/>
      <w:pPr>
        <w:tabs>
          <w:tab w:val="num" w:pos="1440"/>
        </w:tabs>
        <w:ind w:left="1440" w:hanging="1440"/>
      </w:pPr>
      <w:rPr>
        <w:rFonts w:hint="eastAsia"/>
        <w:b/>
        <w:bCs/>
        <w:color w:val="000000"/>
        <w:spacing w:val="0"/>
        <w:sz w:val="20"/>
        <w:szCs w:val="20"/>
      </w:rPr>
    </w:lvl>
  </w:abstractNum>
  <w:abstractNum w:abstractNumId="5">
    <w:nsid w:val="00000006"/>
    <w:multiLevelType w:val="multilevel"/>
    <w:tmpl w:val="1BE4684A"/>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cs"/>
      </w:rPr>
    </w:lvl>
    <w:lvl w:ilvl="2">
      <w:start w:val="1"/>
      <w:numFmt w:val="decimal"/>
      <w:lvlText w:val="%1.%2.%3."/>
      <w:lvlJc w:val="left"/>
      <w:pPr>
        <w:tabs>
          <w:tab w:val="num" w:pos="540"/>
        </w:tabs>
        <w:ind w:left="540" w:hanging="540"/>
      </w:pPr>
      <w:rPr>
        <w:rFonts w:hint="eastAsia"/>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720"/>
        </w:tabs>
        <w:ind w:left="720" w:hanging="72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080"/>
        </w:tabs>
        <w:ind w:left="1080" w:hanging="1080"/>
      </w:pPr>
      <w:rPr>
        <w:rFonts w:hint="eastAsia"/>
      </w:rPr>
    </w:lvl>
  </w:abstractNum>
  <w:abstractNum w:abstractNumId="6">
    <w:nsid w:val="00000007"/>
    <w:multiLevelType w:val="multilevel"/>
    <w:tmpl w:val="D568768E"/>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7">
    <w:nsid w:val="00451802"/>
    <w:multiLevelType w:val="hybridMultilevel"/>
    <w:tmpl w:val="936E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27863"/>
    <w:multiLevelType w:val="hybridMultilevel"/>
    <w:tmpl w:val="8E725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877444"/>
    <w:multiLevelType w:val="hybridMultilevel"/>
    <w:tmpl w:val="11FEAEC6"/>
    <w:lvl w:ilvl="0" w:tplc="1F1CEAE0">
      <w:start w:val="1"/>
      <w:numFmt w:val="decimal"/>
      <w:lvlText w:val="%1."/>
      <w:lvlJc w:val="left"/>
      <w:pPr>
        <w:tabs>
          <w:tab w:val="num" w:pos="502"/>
        </w:tabs>
        <w:ind w:left="502" w:hanging="360"/>
      </w:pPr>
      <w:rPr>
        <w:rFonts w:hint="default"/>
        <w:b w:val="0"/>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5D379C3"/>
    <w:multiLevelType w:val="hybridMultilevel"/>
    <w:tmpl w:val="0C5A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5">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16">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7">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12C1401"/>
    <w:multiLevelType w:val="hybridMultilevel"/>
    <w:tmpl w:val="4934A65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021774"/>
    <w:multiLevelType w:val="hybridMultilevel"/>
    <w:tmpl w:val="F19EC55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803614"/>
    <w:multiLevelType w:val="hybridMultilevel"/>
    <w:tmpl w:val="57FE10C4"/>
    <w:lvl w:ilvl="0" w:tplc="FC54E816">
      <w:start w:val="1"/>
      <w:numFmt w:val="decimal"/>
      <w:lvlText w:val="%1."/>
      <w:lvlJc w:val="left"/>
      <w:pPr>
        <w:ind w:left="3387" w:hanging="28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8D160C5"/>
    <w:multiLevelType w:val="hybridMultilevel"/>
    <w:tmpl w:val="71066412"/>
    <w:lvl w:ilvl="0" w:tplc="12CC6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401CE0"/>
    <w:multiLevelType w:val="hybridMultilevel"/>
    <w:tmpl w:val="05EA2F04"/>
    <w:lvl w:ilvl="0" w:tplc="12CC6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3F573CA4"/>
    <w:multiLevelType w:val="multilevel"/>
    <w:tmpl w:val="E6F6EE3C"/>
    <w:lvl w:ilvl="0">
      <w:start w:val="1"/>
      <w:numFmt w:val="decimal"/>
      <w:lvlText w:val="%1."/>
      <w:lvlJc w:val="left"/>
      <w:pPr>
        <w:ind w:left="360" w:hanging="360"/>
      </w:pPr>
    </w:lvl>
    <w:lvl w:ilvl="1">
      <w:start w:val="1"/>
      <w:numFmt w:val="decimal"/>
      <w:lvlText w:val="%1.%2."/>
      <w:lvlJc w:val="left"/>
      <w:pPr>
        <w:ind w:left="213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4D2009C1"/>
    <w:multiLevelType w:val="hybridMultilevel"/>
    <w:tmpl w:val="E5BE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5F49E9"/>
    <w:multiLevelType w:val="hybridMultilevel"/>
    <w:tmpl w:val="8CECC18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F502C0"/>
    <w:multiLevelType w:val="hybridMultilevel"/>
    <w:tmpl w:val="72D83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BC30C0"/>
    <w:multiLevelType w:val="hybridMultilevel"/>
    <w:tmpl w:val="E5A80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41">
    <w:nsid w:val="74CE4174"/>
    <w:multiLevelType w:val="hybridMultilevel"/>
    <w:tmpl w:val="1BDE63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ED2BAE"/>
    <w:multiLevelType w:val="hybridMultilevel"/>
    <w:tmpl w:val="82822AEC"/>
    <w:lvl w:ilvl="0" w:tplc="F6EAF5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1"/>
  </w:num>
  <w:num w:numId="3">
    <w:abstractNumId w:val="37"/>
  </w:num>
  <w:num w:numId="4">
    <w:abstractNumId w:val="23"/>
  </w:num>
  <w:num w:numId="5">
    <w:abstractNumId w:val="34"/>
  </w:num>
  <w:num w:numId="6">
    <w:abstractNumId w:val="18"/>
  </w:num>
  <w:num w:numId="7">
    <w:abstractNumId w:val="40"/>
  </w:num>
  <w:num w:numId="8">
    <w:abstractNumId w:val="16"/>
  </w:num>
  <w:num w:numId="9">
    <w:abstractNumId w:val="14"/>
  </w:num>
  <w:num w:numId="10">
    <w:abstractNumId w:val="35"/>
  </w:num>
  <w:num w:numId="11">
    <w:abstractNumId w:val="28"/>
  </w:num>
  <w:num w:numId="12">
    <w:abstractNumId w:val="33"/>
  </w:num>
  <w:num w:numId="13">
    <w:abstractNumId w:val="24"/>
  </w:num>
  <w:num w:numId="14">
    <w:abstractNumId w:val="19"/>
  </w:num>
  <w:num w:numId="15">
    <w:abstractNumId w:val="17"/>
  </w:num>
  <w:num w:numId="16">
    <w:abstractNumId w:val="9"/>
  </w:num>
  <w:num w:numId="17">
    <w:abstractNumId w:val="21"/>
  </w:num>
  <w:num w:numId="18">
    <w:abstractNumId w:val="12"/>
  </w:num>
  <w:num w:numId="19">
    <w:abstractNumId w:val="8"/>
  </w:num>
  <w:num w:numId="20">
    <w:abstractNumId w:val="29"/>
  </w:num>
  <w:num w:numId="21">
    <w:abstractNumId w:val="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1"/>
  </w:num>
  <w:num w:numId="29">
    <w:abstractNumId w:val="5"/>
  </w:num>
  <w:num w:numId="30">
    <w:abstractNumId w:val="4"/>
  </w:num>
  <w:num w:numId="31">
    <w:abstractNumId w:val="6"/>
  </w:num>
  <w:num w:numId="32">
    <w:abstractNumId w:val="36"/>
  </w:num>
  <w:num w:numId="33">
    <w:abstractNumId w:val="42"/>
  </w:num>
  <w:num w:numId="34">
    <w:abstractNumId w:val="11"/>
  </w:num>
  <w:num w:numId="35">
    <w:abstractNumId w:val="26"/>
  </w:num>
  <w:num w:numId="36">
    <w:abstractNumId w:val="27"/>
  </w:num>
  <w:num w:numId="37">
    <w:abstractNumId w:val="10"/>
  </w:num>
  <w:num w:numId="38">
    <w:abstractNumId w:val="7"/>
  </w:num>
  <w:num w:numId="39">
    <w:abstractNumId w:val="13"/>
  </w:num>
  <w:num w:numId="40">
    <w:abstractNumId w:val="38"/>
  </w:num>
  <w:num w:numId="41">
    <w:abstractNumId w:val="20"/>
  </w:num>
  <w:num w:numId="42">
    <w:abstractNumId w:val="32"/>
  </w:num>
  <w:num w:numId="43">
    <w:abstractNumId w:val="3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34F5"/>
    <w:rsid w:val="00015F33"/>
    <w:rsid w:val="00023852"/>
    <w:rsid w:val="00033062"/>
    <w:rsid w:val="00033B48"/>
    <w:rsid w:val="000404F1"/>
    <w:rsid w:val="00046BDB"/>
    <w:rsid w:val="00052181"/>
    <w:rsid w:val="0006110E"/>
    <w:rsid w:val="00062552"/>
    <w:rsid w:val="00065094"/>
    <w:rsid w:val="00092008"/>
    <w:rsid w:val="00092CE5"/>
    <w:rsid w:val="000A5D91"/>
    <w:rsid w:val="000B6DD3"/>
    <w:rsid w:val="000C7450"/>
    <w:rsid w:val="000D689D"/>
    <w:rsid w:val="000D719C"/>
    <w:rsid w:val="000E18CB"/>
    <w:rsid w:val="000E2C51"/>
    <w:rsid w:val="000F31CB"/>
    <w:rsid w:val="000F7FB7"/>
    <w:rsid w:val="00112A42"/>
    <w:rsid w:val="0012329C"/>
    <w:rsid w:val="001260F6"/>
    <w:rsid w:val="001265B7"/>
    <w:rsid w:val="0014477F"/>
    <w:rsid w:val="00150240"/>
    <w:rsid w:val="00161AB9"/>
    <w:rsid w:val="00170718"/>
    <w:rsid w:val="0018410C"/>
    <w:rsid w:val="00185E71"/>
    <w:rsid w:val="00196AB0"/>
    <w:rsid w:val="001B0337"/>
    <w:rsid w:val="001B709F"/>
    <w:rsid w:val="001C0A77"/>
    <w:rsid w:val="001F1279"/>
    <w:rsid w:val="001F46AF"/>
    <w:rsid w:val="001F7A52"/>
    <w:rsid w:val="00203513"/>
    <w:rsid w:val="0021464D"/>
    <w:rsid w:val="00216342"/>
    <w:rsid w:val="00217E33"/>
    <w:rsid w:val="00223C78"/>
    <w:rsid w:val="00223F29"/>
    <w:rsid w:val="0022557F"/>
    <w:rsid w:val="00233855"/>
    <w:rsid w:val="00241B72"/>
    <w:rsid w:val="00252A48"/>
    <w:rsid w:val="00263CA4"/>
    <w:rsid w:val="0026420F"/>
    <w:rsid w:val="00273245"/>
    <w:rsid w:val="00277A35"/>
    <w:rsid w:val="002A19C7"/>
    <w:rsid w:val="002A38CD"/>
    <w:rsid w:val="002C242A"/>
    <w:rsid w:val="002C36A0"/>
    <w:rsid w:val="002C51A2"/>
    <w:rsid w:val="002E579F"/>
    <w:rsid w:val="002E5BF6"/>
    <w:rsid w:val="002E68E7"/>
    <w:rsid w:val="002F15E7"/>
    <w:rsid w:val="002F356E"/>
    <w:rsid w:val="00302C7D"/>
    <w:rsid w:val="003200E5"/>
    <w:rsid w:val="00321DA3"/>
    <w:rsid w:val="003324E2"/>
    <w:rsid w:val="003423BD"/>
    <w:rsid w:val="0037164F"/>
    <w:rsid w:val="00372205"/>
    <w:rsid w:val="00381B0B"/>
    <w:rsid w:val="00387888"/>
    <w:rsid w:val="003A0052"/>
    <w:rsid w:val="003A66E2"/>
    <w:rsid w:val="003B2C90"/>
    <w:rsid w:val="003B544D"/>
    <w:rsid w:val="003D4A00"/>
    <w:rsid w:val="003E165B"/>
    <w:rsid w:val="003E5F27"/>
    <w:rsid w:val="00410A1F"/>
    <w:rsid w:val="00415DB9"/>
    <w:rsid w:val="00416F3A"/>
    <w:rsid w:val="00420258"/>
    <w:rsid w:val="0043241D"/>
    <w:rsid w:val="00471C64"/>
    <w:rsid w:val="004768CE"/>
    <w:rsid w:val="0048046D"/>
    <w:rsid w:val="00491041"/>
    <w:rsid w:val="004A4C42"/>
    <w:rsid w:val="004A4E94"/>
    <w:rsid w:val="004A5578"/>
    <w:rsid w:val="004B7884"/>
    <w:rsid w:val="004B7A06"/>
    <w:rsid w:val="004C4064"/>
    <w:rsid w:val="004C4FD8"/>
    <w:rsid w:val="004C782D"/>
    <w:rsid w:val="004D2F7D"/>
    <w:rsid w:val="004E36A8"/>
    <w:rsid w:val="004F05D8"/>
    <w:rsid w:val="004F3292"/>
    <w:rsid w:val="00503BDC"/>
    <w:rsid w:val="005049B7"/>
    <w:rsid w:val="005063C9"/>
    <w:rsid w:val="00521D0C"/>
    <w:rsid w:val="005248AB"/>
    <w:rsid w:val="005348D9"/>
    <w:rsid w:val="0055207F"/>
    <w:rsid w:val="00553C55"/>
    <w:rsid w:val="00561BCE"/>
    <w:rsid w:val="0057163D"/>
    <w:rsid w:val="00573A71"/>
    <w:rsid w:val="0059081E"/>
    <w:rsid w:val="005970BD"/>
    <w:rsid w:val="005979AB"/>
    <w:rsid w:val="005B4C2B"/>
    <w:rsid w:val="005C64BF"/>
    <w:rsid w:val="005C672A"/>
    <w:rsid w:val="005D5581"/>
    <w:rsid w:val="005E69FC"/>
    <w:rsid w:val="005F3FB9"/>
    <w:rsid w:val="00603762"/>
    <w:rsid w:val="0060472F"/>
    <w:rsid w:val="006111EE"/>
    <w:rsid w:val="00622689"/>
    <w:rsid w:val="0062346E"/>
    <w:rsid w:val="00632410"/>
    <w:rsid w:val="00635554"/>
    <w:rsid w:val="00637570"/>
    <w:rsid w:val="00641B96"/>
    <w:rsid w:val="006540B8"/>
    <w:rsid w:val="00654767"/>
    <w:rsid w:val="00655557"/>
    <w:rsid w:val="00663196"/>
    <w:rsid w:val="00664103"/>
    <w:rsid w:val="006641C8"/>
    <w:rsid w:val="006652D3"/>
    <w:rsid w:val="006826EB"/>
    <w:rsid w:val="00686754"/>
    <w:rsid w:val="00695F55"/>
    <w:rsid w:val="006A0ED2"/>
    <w:rsid w:val="006A395B"/>
    <w:rsid w:val="006C46CE"/>
    <w:rsid w:val="006D26F2"/>
    <w:rsid w:val="006E278B"/>
    <w:rsid w:val="006E2EA0"/>
    <w:rsid w:val="006E3A6A"/>
    <w:rsid w:val="006F10F4"/>
    <w:rsid w:val="006F50CF"/>
    <w:rsid w:val="006F5656"/>
    <w:rsid w:val="006F787E"/>
    <w:rsid w:val="00705FCA"/>
    <w:rsid w:val="00716B2B"/>
    <w:rsid w:val="00730D72"/>
    <w:rsid w:val="00745EEE"/>
    <w:rsid w:val="00746009"/>
    <w:rsid w:val="00753260"/>
    <w:rsid w:val="00767DCA"/>
    <w:rsid w:val="007A07E3"/>
    <w:rsid w:val="007A11AB"/>
    <w:rsid w:val="007A129A"/>
    <w:rsid w:val="007A1E5D"/>
    <w:rsid w:val="007A464B"/>
    <w:rsid w:val="007C2559"/>
    <w:rsid w:val="007D2C6C"/>
    <w:rsid w:val="007D4533"/>
    <w:rsid w:val="007D7A09"/>
    <w:rsid w:val="007E6B87"/>
    <w:rsid w:val="007E787C"/>
    <w:rsid w:val="007F6753"/>
    <w:rsid w:val="008017D2"/>
    <w:rsid w:val="008230C3"/>
    <w:rsid w:val="00824656"/>
    <w:rsid w:val="008267FF"/>
    <w:rsid w:val="008329F5"/>
    <w:rsid w:val="00834D47"/>
    <w:rsid w:val="0083639A"/>
    <w:rsid w:val="00837C37"/>
    <w:rsid w:val="00842ACA"/>
    <w:rsid w:val="0084341F"/>
    <w:rsid w:val="00846967"/>
    <w:rsid w:val="00883CDE"/>
    <w:rsid w:val="0088657E"/>
    <w:rsid w:val="008C59E0"/>
    <w:rsid w:val="008E3BCE"/>
    <w:rsid w:val="008F4392"/>
    <w:rsid w:val="008F48E4"/>
    <w:rsid w:val="00904815"/>
    <w:rsid w:val="009101A9"/>
    <w:rsid w:val="0091061A"/>
    <w:rsid w:val="00912594"/>
    <w:rsid w:val="0091293B"/>
    <w:rsid w:val="00920608"/>
    <w:rsid w:val="00925DD2"/>
    <w:rsid w:val="00954BCF"/>
    <w:rsid w:val="00962552"/>
    <w:rsid w:val="00972101"/>
    <w:rsid w:val="0097305F"/>
    <w:rsid w:val="00976B4F"/>
    <w:rsid w:val="00982BAE"/>
    <w:rsid w:val="00985D27"/>
    <w:rsid w:val="0099228D"/>
    <w:rsid w:val="009A0A76"/>
    <w:rsid w:val="009A2430"/>
    <w:rsid w:val="009C0AB3"/>
    <w:rsid w:val="009D2D72"/>
    <w:rsid w:val="009E2A6A"/>
    <w:rsid w:val="009F00B1"/>
    <w:rsid w:val="009F48E2"/>
    <w:rsid w:val="00A02020"/>
    <w:rsid w:val="00A22F87"/>
    <w:rsid w:val="00A23DDA"/>
    <w:rsid w:val="00A34AA5"/>
    <w:rsid w:val="00A357E5"/>
    <w:rsid w:val="00A36166"/>
    <w:rsid w:val="00A37D05"/>
    <w:rsid w:val="00A47D75"/>
    <w:rsid w:val="00A50741"/>
    <w:rsid w:val="00A60AA7"/>
    <w:rsid w:val="00A756ED"/>
    <w:rsid w:val="00A774B3"/>
    <w:rsid w:val="00A813E7"/>
    <w:rsid w:val="00A818D5"/>
    <w:rsid w:val="00A8522B"/>
    <w:rsid w:val="00AA5816"/>
    <w:rsid w:val="00AB18FA"/>
    <w:rsid w:val="00AB251F"/>
    <w:rsid w:val="00AB27D2"/>
    <w:rsid w:val="00AC6ED7"/>
    <w:rsid w:val="00AD11F6"/>
    <w:rsid w:val="00AE4D0D"/>
    <w:rsid w:val="00B02B6C"/>
    <w:rsid w:val="00B1547C"/>
    <w:rsid w:val="00B32C1F"/>
    <w:rsid w:val="00B475E3"/>
    <w:rsid w:val="00B47FEF"/>
    <w:rsid w:val="00B87778"/>
    <w:rsid w:val="00BA212F"/>
    <w:rsid w:val="00BA43F8"/>
    <w:rsid w:val="00BD0121"/>
    <w:rsid w:val="00BD24F1"/>
    <w:rsid w:val="00BE0900"/>
    <w:rsid w:val="00BF29A1"/>
    <w:rsid w:val="00BF7452"/>
    <w:rsid w:val="00C1522C"/>
    <w:rsid w:val="00C154AB"/>
    <w:rsid w:val="00C17E04"/>
    <w:rsid w:val="00C31D2D"/>
    <w:rsid w:val="00C40957"/>
    <w:rsid w:val="00C576F3"/>
    <w:rsid w:val="00C87E3E"/>
    <w:rsid w:val="00C969BF"/>
    <w:rsid w:val="00CA49F5"/>
    <w:rsid w:val="00CA646D"/>
    <w:rsid w:val="00CD0172"/>
    <w:rsid w:val="00CD37C4"/>
    <w:rsid w:val="00CD4E74"/>
    <w:rsid w:val="00CD728D"/>
    <w:rsid w:val="00CE0F8F"/>
    <w:rsid w:val="00CF69A1"/>
    <w:rsid w:val="00D165F3"/>
    <w:rsid w:val="00D175FB"/>
    <w:rsid w:val="00D17FE5"/>
    <w:rsid w:val="00D339F9"/>
    <w:rsid w:val="00D33D12"/>
    <w:rsid w:val="00D34F2B"/>
    <w:rsid w:val="00D4448E"/>
    <w:rsid w:val="00D627C4"/>
    <w:rsid w:val="00D715F8"/>
    <w:rsid w:val="00D7446D"/>
    <w:rsid w:val="00D74756"/>
    <w:rsid w:val="00D757D8"/>
    <w:rsid w:val="00D83B52"/>
    <w:rsid w:val="00D86C26"/>
    <w:rsid w:val="00D86FD6"/>
    <w:rsid w:val="00D914E8"/>
    <w:rsid w:val="00DA2529"/>
    <w:rsid w:val="00DA392C"/>
    <w:rsid w:val="00DA3C94"/>
    <w:rsid w:val="00DA4996"/>
    <w:rsid w:val="00DF009B"/>
    <w:rsid w:val="00DF1FEC"/>
    <w:rsid w:val="00DF5957"/>
    <w:rsid w:val="00DF5F49"/>
    <w:rsid w:val="00E00D94"/>
    <w:rsid w:val="00E0606F"/>
    <w:rsid w:val="00E11CC0"/>
    <w:rsid w:val="00E13863"/>
    <w:rsid w:val="00E15264"/>
    <w:rsid w:val="00E15971"/>
    <w:rsid w:val="00E27801"/>
    <w:rsid w:val="00E35E5D"/>
    <w:rsid w:val="00E364CF"/>
    <w:rsid w:val="00E83F3A"/>
    <w:rsid w:val="00EA7B18"/>
    <w:rsid w:val="00EB3440"/>
    <w:rsid w:val="00EB39EF"/>
    <w:rsid w:val="00EB647D"/>
    <w:rsid w:val="00EC29B5"/>
    <w:rsid w:val="00EC59D5"/>
    <w:rsid w:val="00ED0B9E"/>
    <w:rsid w:val="00ED2756"/>
    <w:rsid w:val="00ED5752"/>
    <w:rsid w:val="00EE14F7"/>
    <w:rsid w:val="00EE37FE"/>
    <w:rsid w:val="00EE511F"/>
    <w:rsid w:val="00EF036A"/>
    <w:rsid w:val="00EF0F42"/>
    <w:rsid w:val="00EF6583"/>
    <w:rsid w:val="00F220CA"/>
    <w:rsid w:val="00F34E31"/>
    <w:rsid w:val="00F42D6B"/>
    <w:rsid w:val="00F72700"/>
    <w:rsid w:val="00F87642"/>
    <w:rsid w:val="00FA0DD6"/>
    <w:rsid w:val="00FA56B9"/>
    <w:rsid w:val="00FB3BB4"/>
    <w:rsid w:val="00FB4816"/>
    <w:rsid w:val="00FD019E"/>
    <w:rsid w:val="00FD133C"/>
    <w:rsid w:val="00FD597D"/>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paragraph" w:styleId="af1">
    <w:name w:val="Revision"/>
    <w:hidden/>
    <w:uiPriority w:val="99"/>
    <w:semiHidden/>
    <w:rsid w:val="004C4064"/>
    <w:pPr>
      <w:spacing w:after="0" w:line="240" w:lineRule="auto"/>
    </w:pPr>
  </w:style>
  <w:style w:type="numbering" w:customStyle="1" w:styleId="25">
    <w:name w:val="Нет списка2"/>
    <w:next w:val="a2"/>
    <w:uiPriority w:val="99"/>
    <w:semiHidden/>
    <w:unhideWhenUsed/>
    <w:rsid w:val="00B02B6C"/>
  </w:style>
  <w:style w:type="paragraph" w:customStyle="1" w:styleId="Noparagraphstyle">
    <w:name w:val="[No paragraph style]"/>
    <w:rsid w:val="00B02B6C"/>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Iauiue">
    <w:name w:val="Iau?iue"/>
    <w:rsid w:val="00B02B6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Iniiaiieoaeno2">
    <w:name w:val="Iniiaiie oaeno 2"/>
    <w:basedOn w:val="Iauiue"/>
    <w:rsid w:val="00B02B6C"/>
    <w:pPr>
      <w:jc w:val="both"/>
    </w:pPr>
    <w:rPr>
      <w:rFonts w:ascii="Arial" w:hAnsi="Arial" w:cs="Arial"/>
      <w:i/>
      <w:iCs/>
      <w:sz w:val="22"/>
      <w:szCs w:val="22"/>
    </w:rPr>
  </w:style>
  <w:style w:type="paragraph" w:customStyle="1" w:styleId="13">
    <w:name w:val="Текст выноски1"/>
    <w:basedOn w:val="a"/>
    <w:semiHidden/>
    <w:rsid w:val="00B02B6C"/>
    <w:pPr>
      <w:autoSpaceDE w:val="0"/>
      <w:autoSpaceDN w:val="0"/>
      <w:adjustRightInd w:val="0"/>
    </w:pPr>
    <w:rPr>
      <w:rFonts w:ascii="Tahoma" w:eastAsia="Calibri" w:hAnsi="Tahoma" w:cs="Tahoma"/>
      <w:sz w:val="16"/>
      <w:szCs w:val="16"/>
    </w:rPr>
  </w:style>
  <w:style w:type="paragraph" w:customStyle="1" w:styleId="DeltaViewTableHeading">
    <w:name w:val="DeltaView Table Heading"/>
    <w:basedOn w:val="a"/>
    <w:rsid w:val="00B02B6C"/>
    <w:pPr>
      <w:autoSpaceDE w:val="0"/>
      <w:autoSpaceDN w:val="0"/>
      <w:adjustRightInd w:val="0"/>
      <w:spacing w:after="120"/>
    </w:pPr>
    <w:rPr>
      <w:rFonts w:ascii="Arial" w:eastAsia="Calibri" w:hAnsi="Arial" w:cs="Arial"/>
      <w:b/>
      <w:bCs/>
      <w:lang w:val="en-US"/>
    </w:rPr>
  </w:style>
  <w:style w:type="paragraph" w:customStyle="1" w:styleId="DeltaViewTableBody">
    <w:name w:val="DeltaView Table Body"/>
    <w:basedOn w:val="a"/>
    <w:rsid w:val="00B02B6C"/>
    <w:pPr>
      <w:autoSpaceDE w:val="0"/>
      <w:autoSpaceDN w:val="0"/>
      <w:adjustRightInd w:val="0"/>
    </w:pPr>
    <w:rPr>
      <w:rFonts w:ascii="Arial" w:eastAsia="Calibri" w:hAnsi="Arial" w:cs="Arial"/>
      <w:lang w:val="en-US"/>
    </w:rPr>
  </w:style>
  <w:style w:type="paragraph" w:customStyle="1" w:styleId="DeltaViewAnnounce">
    <w:name w:val="DeltaView Announce"/>
    <w:rsid w:val="00B02B6C"/>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customStyle="1" w:styleId="DeltaViewInsertion">
    <w:name w:val="DeltaView Insertion"/>
    <w:rsid w:val="00B02B6C"/>
    <w:rPr>
      <w:color w:val="0000FF"/>
      <w:spacing w:val="0"/>
      <w:u w:val="double"/>
    </w:rPr>
  </w:style>
  <w:style w:type="character" w:customStyle="1" w:styleId="DeltaViewDeletion">
    <w:name w:val="DeltaView Deletion"/>
    <w:rsid w:val="00B02B6C"/>
    <w:rPr>
      <w:strike/>
      <w:color w:val="FF0000"/>
      <w:spacing w:val="0"/>
    </w:rPr>
  </w:style>
  <w:style w:type="character" w:customStyle="1" w:styleId="DeltaViewMoveSource">
    <w:name w:val="DeltaView Move Source"/>
    <w:rsid w:val="00B02B6C"/>
    <w:rPr>
      <w:strike/>
      <w:color w:val="00C000"/>
      <w:spacing w:val="0"/>
    </w:rPr>
  </w:style>
  <w:style w:type="character" w:customStyle="1" w:styleId="DeltaViewMoveDestination">
    <w:name w:val="DeltaView Move Destination"/>
    <w:rsid w:val="00B02B6C"/>
    <w:rPr>
      <w:color w:val="00C000"/>
      <w:spacing w:val="0"/>
      <w:u w:val="double"/>
    </w:rPr>
  </w:style>
  <w:style w:type="character" w:customStyle="1" w:styleId="DeltaViewChangeNumber">
    <w:name w:val="DeltaView Change Number"/>
    <w:rsid w:val="00B02B6C"/>
    <w:rPr>
      <w:color w:val="000000"/>
      <w:spacing w:val="0"/>
      <w:vertAlign w:val="superscript"/>
    </w:rPr>
  </w:style>
  <w:style w:type="character" w:customStyle="1" w:styleId="DeltaViewDelimiter">
    <w:name w:val="DeltaView Delimiter"/>
    <w:rsid w:val="00B02B6C"/>
    <w:rPr>
      <w:spacing w:val="0"/>
    </w:rPr>
  </w:style>
  <w:style w:type="character" w:customStyle="1" w:styleId="DeltaViewFormatChange">
    <w:name w:val="DeltaView Format Change"/>
    <w:rsid w:val="00B02B6C"/>
    <w:rPr>
      <w:color w:val="000000"/>
      <w:spacing w:val="0"/>
    </w:rPr>
  </w:style>
  <w:style w:type="character" w:customStyle="1" w:styleId="DeltaViewMovedDeletion">
    <w:name w:val="DeltaView Moved Deletion"/>
    <w:rsid w:val="00B02B6C"/>
    <w:rPr>
      <w:strike/>
      <w:color w:val="C08080"/>
      <w:spacing w:val="0"/>
    </w:rPr>
  </w:style>
  <w:style w:type="character" w:customStyle="1" w:styleId="DeltaViewEditorComment">
    <w:name w:val="DeltaView Editor Comment"/>
    <w:rsid w:val="00B02B6C"/>
    <w:rPr>
      <w:color w:val="0000FF"/>
      <w:spacing w:val="0"/>
      <w:u w:val="double"/>
    </w:rPr>
  </w:style>
  <w:style w:type="character" w:customStyle="1" w:styleId="DeltaViewStyleChangeText">
    <w:name w:val="DeltaView Style Change Text"/>
    <w:rsid w:val="00B02B6C"/>
    <w:rPr>
      <w:color w:val="000000"/>
      <w:spacing w:val="0"/>
      <w:u w:val="double"/>
    </w:rPr>
  </w:style>
  <w:style w:type="character" w:customStyle="1" w:styleId="DeltaViewStyleChangeLabel">
    <w:name w:val="DeltaView Style Change Label"/>
    <w:rsid w:val="00B02B6C"/>
    <w:rPr>
      <w:color w:val="000000"/>
      <w:spacing w:val="0"/>
    </w:rPr>
  </w:style>
  <w:style w:type="paragraph" w:styleId="af2">
    <w:name w:val="Normal (Web)"/>
    <w:basedOn w:val="a"/>
    <w:uiPriority w:val="99"/>
    <w:rsid w:val="00B02B6C"/>
    <w:pPr>
      <w:autoSpaceDE w:val="0"/>
      <w:autoSpaceDN w:val="0"/>
      <w:adjustRightInd w:val="0"/>
      <w:spacing w:before="100" w:beforeAutospacing="1" w:after="100" w:afterAutospacing="1"/>
    </w:pPr>
    <w:rPr>
      <w:rFonts w:ascii="Arial Unicode MS" w:eastAsia="Arial Unicode MS" w:hAnsi="Arial Unicode MS" w:cs="Arial Unicode MS"/>
    </w:rPr>
  </w:style>
  <w:style w:type="paragraph" w:customStyle="1" w:styleId="Nonformat">
    <w:name w:val="Nonformat"/>
    <w:basedOn w:val="a"/>
    <w:rsid w:val="00B02B6C"/>
    <w:pPr>
      <w:widowControl w:val="0"/>
    </w:pPr>
    <w:rPr>
      <w:rFonts w:ascii="Consultant" w:eastAsia="Calibri" w:hAnsi="Consultant" w:cs="Times New Roman"/>
      <w:noProof/>
      <w:snapToGrid w:val="0"/>
      <w:sz w:val="20"/>
      <w:szCs w:val="20"/>
      <w:lang w:val="en-GB"/>
    </w:rPr>
  </w:style>
  <w:style w:type="paragraph" w:customStyle="1" w:styleId="Zag">
    <w:name w:val="Zag"/>
    <w:basedOn w:val="a"/>
    <w:rsid w:val="00B02B6C"/>
    <w:pPr>
      <w:suppressAutoHyphens/>
      <w:autoSpaceDE w:val="0"/>
      <w:autoSpaceDN w:val="0"/>
      <w:adjustRightInd w:val="0"/>
      <w:spacing w:line="160" w:lineRule="atLeast"/>
      <w:jc w:val="center"/>
      <w:textAlignment w:val="center"/>
    </w:pPr>
    <w:rPr>
      <w:rFonts w:ascii="OfficinaSerifC" w:eastAsia="Calibri" w:hAnsi="OfficinaSerifC" w:cs="OfficinaSerifC"/>
      <w:b/>
      <w:bCs/>
      <w:color w:val="000000"/>
      <w:w w:val="98"/>
      <w:sz w:val="16"/>
      <w:szCs w:val="16"/>
    </w:rPr>
  </w:style>
  <w:style w:type="paragraph" w:customStyle="1" w:styleId="TableText">
    <w:name w:val="Table Text"/>
    <w:basedOn w:val="af3"/>
    <w:rsid w:val="00B02B6C"/>
    <w:pPr>
      <w:widowControl w:val="0"/>
      <w:autoSpaceDE w:val="0"/>
      <w:autoSpaceDN w:val="0"/>
      <w:adjustRightInd w:val="0"/>
      <w:spacing w:line="288" w:lineRule="auto"/>
    </w:pPr>
    <w:rPr>
      <w:rFonts w:ascii="OfficinaSerifC" w:hAnsi="OfficinaSerifC" w:cs="OfficinaSerifC"/>
      <w:color w:val="000000"/>
    </w:rPr>
  </w:style>
  <w:style w:type="paragraph" w:styleId="af3">
    <w:name w:val="Plain Text"/>
    <w:basedOn w:val="a"/>
    <w:link w:val="af4"/>
    <w:rsid w:val="00B02B6C"/>
    <w:rPr>
      <w:rFonts w:ascii="Courier New" w:eastAsia="Calibri" w:hAnsi="Courier New" w:cs="Courier New"/>
      <w:sz w:val="20"/>
      <w:szCs w:val="20"/>
    </w:rPr>
  </w:style>
  <w:style w:type="character" w:customStyle="1" w:styleId="af4">
    <w:name w:val="Текст Знак"/>
    <w:basedOn w:val="a0"/>
    <w:link w:val="af3"/>
    <w:rsid w:val="00B02B6C"/>
    <w:rPr>
      <w:rFonts w:ascii="Courier New" w:eastAsia="Calibri" w:hAnsi="Courier New" w:cs="Courier New"/>
      <w:sz w:val="20"/>
      <w:szCs w:val="20"/>
    </w:rPr>
  </w:style>
  <w:style w:type="character" w:styleId="af5">
    <w:name w:val="annotation reference"/>
    <w:rsid w:val="00B02B6C"/>
    <w:rPr>
      <w:sz w:val="16"/>
      <w:szCs w:val="16"/>
    </w:rPr>
  </w:style>
  <w:style w:type="paragraph" w:styleId="af6">
    <w:name w:val="annotation text"/>
    <w:basedOn w:val="a"/>
    <w:link w:val="af7"/>
    <w:rsid w:val="00B02B6C"/>
    <w:rPr>
      <w:rFonts w:ascii="Calibri" w:eastAsia="Calibri" w:hAnsi="Calibri" w:cs="Times New Roman"/>
      <w:sz w:val="20"/>
      <w:szCs w:val="20"/>
    </w:rPr>
  </w:style>
  <w:style w:type="character" w:customStyle="1" w:styleId="af7">
    <w:name w:val="Текст примечания Знак"/>
    <w:basedOn w:val="a0"/>
    <w:link w:val="af6"/>
    <w:rsid w:val="00B02B6C"/>
    <w:rPr>
      <w:rFonts w:ascii="Calibri" w:eastAsia="Calibri" w:hAnsi="Calibri" w:cs="Times New Roman"/>
      <w:sz w:val="20"/>
      <w:szCs w:val="20"/>
    </w:rPr>
  </w:style>
  <w:style w:type="paragraph" w:styleId="af8">
    <w:name w:val="annotation subject"/>
    <w:basedOn w:val="af6"/>
    <w:next w:val="af6"/>
    <w:link w:val="af9"/>
    <w:rsid w:val="00B02B6C"/>
    <w:rPr>
      <w:b/>
      <w:bCs/>
    </w:rPr>
  </w:style>
  <w:style w:type="character" w:customStyle="1" w:styleId="af9">
    <w:name w:val="Тема примечания Знак"/>
    <w:basedOn w:val="af7"/>
    <w:link w:val="af8"/>
    <w:rsid w:val="00B02B6C"/>
    <w:rPr>
      <w:rFonts w:ascii="Calibri" w:eastAsia="Calibri" w:hAnsi="Calibri" w:cs="Times New Roman"/>
      <w:b/>
      <w:bCs/>
      <w:sz w:val="20"/>
      <w:szCs w:val="20"/>
    </w:rPr>
  </w:style>
  <w:style w:type="character" w:customStyle="1" w:styleId="afa">
    <w:name w:val="Знак Знак"/>
    <w:rsid w:val="00B02B6C"/>
    <w:rPr>
      <w:rFonts w:ascii="Times New Roman" w:eastAsia="Times New Roman" w:hAnsi="Times New Roman" w:cs="Times New Roman"/>
      <w:sz w:val="24"/>
      <w:szCs w:val="24"/>
    </w:rPr>
  </w:style>
  <w:style w:type="paragraph" w:styleId="afb">
    <w:name w:val="List Paragraph"/>
    <w:basedOn w:val="a"/>
    <w:uiPriority w:val="34"/>
    <w:qFormat/>
    <w:rsid w:val="00B02B6C"/>
    <w:pPr>
      <w:ind w:left="720" w:firstLine="709"/>
    </w:pPr>
    <w:rPr>
      <w:rFonts w:ascii="Arial" w:eastAsia="Calibri" w:hAnsi="Arial" w:cs="Calibri"/>
      <w:sz w:val="20"/>
    </w:rPr>
  </w:style>
  <w:style w:type="paragraph" w:customStyle="1" w:styleId="ConsPlusNormal">
    <w:name w:val="ConsPlusNormal"/>
    <w:rsid w:val="00B02B6C"/>
    <w:pPr>
      <w:suppressAutoHyphens/>
      <w:autoSpaceDE w:val="0"/>
      <w:spacing w:after="0" w:line="240" w:lineRule="auto"/>
      <w:ind w:firstLine="720"/>
    </w:pPr>
    <w:rPr>
      <w:rFonts w:ascii="Arial" w:eastAsia="Times New Roman" w:hAnsi="Arial" w:cs="Arial"/>
      <w:sz w:val="20"/>
      <w:szCs w:val="20"/>
      <w:lang w:eastAsia="ar-SA"/>
    </w:rPr>
  </w:style>
  <w:style w:type="paragraph" w:styleId="afc">
    <w:name w:val="No Spacing"/>
    <w:uiPriority w:val="1"/>
    <w:qFormat/>
    <w:rsid w:val="00B02B6C"/>
    <w:pPr>
      <w:spacing w:after="0"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3"/>
    <w:uiPriority w:val="59"/>
    <w:rsid w:val="00B02B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paragraph" w:styleId="af1">
    <w:name w:val="Revision"/>
    <w:hidden/>
    <w:uiPriority w:val="99"/>
    <w:semiHidden/>
    <w:rsid w:val="004C4064"/>
    <w:pPr>
      <w:spacing w:after="0" w:line="240" w:lineRule="auto"/>
    </w:pPr>
  </w:style>
  <w:style w:type="numbering" w:customStyle="1" w:styleId="25">
    <w:name w:val="Нет списка2"/>
    <w:next w:val="a2"/>
    <w:uiPriority w:val="99"/>
    <w:semiHidden/>
    <w:unhideWhenUsed/>
    <w:rsid w:val="00B02B6C"/>
  </w:style>
  <w:style w:type="paragraph" w:customStyle="1" w:styleId="Noparagraphstyle">
    <w:name w:val="[No paragraph style]"/>
    <w:rsid w:val="00B02B6C"/>
    <w:pPr>
      <w:autoSpaceDE w:val="0"/>
      <w:autoSpaceDN w:val="0"/>
      <w:adjustRightInd w:val="0"/>
      <w:spacing w:after="0" w:line="288" w:lineRule="auto"/>
    </w:pPr>
    <w:rPr>
      <w:rFonts w:ascii="Times New Roman" w:eastAsia="Times New Roman" w:hAnsi="Times New Roman" w:cs="Times New Roman"/>
      <w:color w:val="000000"/>
      <w:sz w:val="24"/>
      <w:szCs w:val="24"/>
    </w:rPr>
  </w:style>
  <w:style w:type="paragraph" w:customStyle="1" w:styleId="Iauiue">
    <w:name w:val="Iau?iue"/>
    <w:rsid w:val="00B02B6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Iniiaiieoaeno2">
    <w:name w:val="Iniiaiie oaeno 2"/>
    <w:basedOn w:val="Iauiue"/>
    <w:rsid w:val="00B02B6C"/>
    <w:pPr>
      <w:jc w:val="both"/>
    </w:pPr>
    <w:rPr>
      <w:rFonts w:ascii="Arial" w:hAnsi="Arial" w:cs="Arial"/>
      <w:i/>
      <w:iCs/>
      <w:sz w:val="22"/>
      <w:szCs w:val="22"/>
    </w:rPr>
  </w:style>
  <w:style w:type="paragraph" w:customStyle="1" w:styleId="13">
    <w:name w:val="Текст выноски1"/>
    <w:basedOn w:val="a"/>
    <w:semiHidden/>
    <w:rsid w:val="00B02B6C"/>
    <w:pPr>
      <w:autoSpaceDE w:val="0"/>
      <w:autoSpaceDN w:val="0"/>
      <w:adjustRightInd w:val="0"/>
    </w:pPr>
    <w:rPr>
      <w:rFonts w:ascii="Tahoma" w:eastAsia="Calibri" w:hAnsi="Tahoma" w:cs="Tahoma"/>
      <w:sz w:val="16"/>
      <w:szCs w:val="16"/>
    </w:rPr>
  </w:style>
  <w:style w:type="paragraph" w:customStyle="1" w:styleId="DeltaViewTableHeading">
    <w:name w:val="DeltaView Table Heading"/>
    <w:basedOn w:val="a"/>
    <w:rsid w:val="00B02B6C"/>
    <w:pPr>
      <w:autoSpaceDE w:val="0"/>
      <w:autoSpaceDN w:val="0"/>
      <w:adjustRightInd w:val="0"/>
      <w:spacing w:after="120"/>
    </w:pPr>
    <w:rPr>
      <w:rFonts w:ascii="Arial" w:eastAsia="Calibri" w:hAnsi="Arial" w:cs="Arial"/>
      <w:b/>
      <w:bCs/>
      <w:lang w:val="en-US"/>
    </w:rPr>
  </w:style>
  <w:style w:type="paragraph" w:customStyle="1" w:styleId="DeltaViewTableBody">
    <w:name w:val="DeltaView Table Body"/>
    <w:basedOn w:val="a"/>
    <w:rsid w:val="00B02B6C"/>
    <w:pPr>
      <w:autoSpaceDE w:val="0"/>
      <w:autoSpaceDN w:val="0"/>
      <w:adjustRightInd w:val="0"/>
    </w:pPr>
    <w:rPr>
      <w:rFonts w:ascii="Arial" w:eastAsia="Calibri" w:hAnsi="Arial" w:cs="Arial"/>
      <w:lang w:val="en-US"/>
    </w:rPr>
  </w:style>
  <w:style w:type="paragraph" w:customStyle="1" w:styleId="DeltaViewAnnounce">
    <w:name w:val="DeltaView Announce"/>
    <w:rsid w:val="00B02B6C"/>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character" w:customStyle="1" w:styleId="DeltaViewInsertion">
    <w:name w:val="DeltaView Insertion"/>
    <w:rsid w:val="00B02B6C"/>
    <w:rPr>
      <w:color w:val="0000FF"/>
      <w:spacing w:val="0"/>
      <w:u w:val="double"/>
    </w:rPr>
  </w:style>
  <w:style w:type="character" w:customStyle="1" w:styleId="DeltaViewDeletion">
    <w:name w:val="DeltaView Deletion"/>
    <w:rsid w:val="00B02B6C"/>
    <w:rPr>
      <w:strike/>
      <w:color w:val="FF0000"/>
      <w:spacing w:val="0"/>
    </w:rPr>
  </w:style>
  <w:style w:type="character" w:customStyle="1" w:styleId="DeltaViewMoveSource">
    <w:name w:val="DeltaView Move Source"/>
    <w:rsid w:val="00B02B6C"/>
    <w:rPr>
      <w:strike/>
      <w:color w:val="00C000"/>
      <w:spacing w:val="0"/>
    </w:rPr>
  </w:style>
  <w:style w:type="character" w:customStyle="1" w:styleId="DeltaViewMoveDestination">
    <w:name w:val="DeltaView Move Destination"/>
    <w:rsid w:val="00B02B6C"/>
    <w:rPr>
      <w:color w:val="00C000"/>
      <w:spacing w:val="0"/>
      <w:u w:val="double"/>
    </w:rPr>
  </w:style>
  <w:style w:type="character" w:customStyle="1" w:styleId="DeltaViewChangeNumber">
    <w:name w:val="DeltaView Change Number"/>
    <w:rsid w:val="00B02B6C"/>
    <w:rPr>
      <w:color w:val="000000"/>
      <w:spacing w:val="0"/>
      <w:vertAlign w:val="superscript"/>
    </w:rPr>
  </w:style>
  <w:style w:type="character" w:customStyle="1" w:styleId="DeltaViewDelimiter">
    <w:name w:val="DeltaView Delimiter"/>
    <w:rsid w:val="00B02B6C"/>
    <w:rPr>
      <w:spacing w:val="0"/>
    </w:rPr>
  </w:style>
  <w:style w:type="character" w:customStyle="1" w:styleId="DeltaViewFormatChange">
    <w:name w:val="DeltaView Format Change"/>
    <w:rsid w:val="00B02B6C"/>
    <w:rPr>
      <w:color w:val="000000"/>
      <w:spacing w:val="0"/>
    </w:rPr>
  </w:style>
  <w:style w:type="character" w:customStyle="1" w:styleId="DeltaViewMovedDeletion">
    <w:name w:val="DeltaView Moved Deletion"/>
    <w:rsid w:val="00B02B6C"/>
    <w:rPr>
      <w:strike/>
      <w:color w:val="C08080"/>
      <w:spacing w:val="0"/>
    </w:rPr>
  </w:style>
  <w:style w:type="character" w:customStyle="1" w:styleId="DeltaViewEditorComment">
    <w:name w:val="DeltaView Editor Comment"/>
    <w:rsid w:val="00B02B6C"/>
    <w:rPr>
      <w:color w:val="0000FF"/>
      <w:spacing w:val="0"/>
      <w:u w:val="double"/>
    </w:rPr>
  </w:style>
  <w:style w:type="character" w:customStyle="1" w:styleId="DeltaViewStyleChangeText">
    <w:name w:val="DeltaView Style Change Text"/>
    <w:rsid w:val="00B02B6C"/>
    <w:rPr>
      <w:color w:val="000000"/>
      <w:spacing w:val="0"/>
      <w:u w:val="double"/>
    </w:rPr>
  </w:style>
  <w:style w:type="character" w:customStyle="1" w:styleId="DeltaViewStyleChangeLabel">
    <w:name w:val="DeltaView Style Change Label"/>
    <w:rsid w:val="00B02B6C"/>
    <w:rPr>
      <w:color w:val="000000"/>
      <w:spacing w:val="0"/>
    </w:rPr>
  </w:style>
  <w:style w:type="paragraph" w:styleId="af2">
    <w:name w:val="Normal (Web)"/>
    <w:basedOn w:val="a"/>
    <w:uiPriority w:val="99"/>
    <w:rsid w:val="00B02B6C"/>
    <w:pPr>
      <w:autoSpaceDE w:val="0"/>
      <w:autoSpaceDN w:val="0"/>
      <w:adjustRightInd w:val="0"/>
      <w:spacing w:before="100" w:beforeAutospacing="1" w:after="100" w:afterAutospacing="1"/>
    </w:pPr>
    <w:rPr>
      <w:rFonts w:ascii="Arial Unicode MS" w:eastAsia="Arial Unicode MS" w:hAnsi="Arial Unicode MS" w:cs="Arial Unicode MS"/>
    </w:rPr>
  </w:style>
  <w:style w:type="paragraph" w:customStyle="1" w:styleId="Nonformat">
    <w:name w:val="Nonformat"/>
    <w:basedOn w:val="a"/>
    <w:rsid w:val="00B02B6C"/>
    <w:pPr>
      <w:widowControl w:val="0"/>
    </w:pPr>
    <w:rPr>
      <w:rFonts w:ascii="Consultant" w:eastAsia="Calibri" w:hAnsi="Consultant" w:cs="Times New Roman"/>
      <w:noProof/>
      <w:snapToGrid w:val="0"/>
      <w:sz w:val="20"/>
      <w:szCs w:val="20"/>
      <w:lang w:val="en-GB"/>
    </w:rPr>
  </w:style>
  <w:style w:type="paragraph" w:customStyle="1" w:styleId="Zag">
    <w:name w:val="Zag"/>
    <w:basedOn w:val="a"/>
    <w:rsid w:val="00B02B6C"/>
    <w:pPr>
      <w:suppressAutoHyphens/>
      <w:autoSpaceDE w:val="0"/>
      <w:autoSpaceDN w:val="0"/>
      <w:adjustRightInd w:val="0"/>
      <w:spacing w:line="160" w:lineRule="atLeast"/>
      <w:jc w:val="center"/>
      <w:textAlignment w:val="center"/>
    </w:pPr>
    <w:rPr>
      <w:rFonts w:ascii="OfficinaSerifC" w:eastAsia="Calibri" w:hAnsi="OfficinaSerifC" w:cs="OfficinaSerifC"/>
      <w:b/>
      <w:bCs/>
      <w:color w:val="000000"/>
      <w:w w:val="98"/>
      <w:sz w:val="16"/>
      <w:szCs w:val="16"/>
    </w:rPr>
  </w:style>
  <w:style w:type="paragraph" w:customStyle="1" w:styleId="TableText">
    <w:name w:val="Table Text"/>
    <w:basedOn w:val="af3"/>
    <w:rsid w:val="00B02B6C"/>
    <w:pPr>
      <w:widowControl w:val="0"/>
      <w:autoSpaceDE w:val="0"/>
      <w:autoSpaceDN w:val="0"/>
      <w:adjustRightInd w:val="0"/>
      <w:spacing w:line="288" w:lineRule="auto"/>
    </w:pPr>
    <w:rPr>
      <w:rFonts w:ascii="OfficinaSerifC" w:hAnsi="OfficinaSerifC" w:cs="OfficinaSerifC"/>
      <w:color w:val="000000"/>
    </w:rPr>
  </w:style>
  <w:style w:type="paragraph" w:styleId="af3">
    <w:name w:val="Plain Text"/>
    <w:basedOn w:val="a"/>
    <w:link w:val="af4"/>
    <w:rsid w:val="00B02B6C"/>
    <w:rPr>
      <w:rFonts w:ascii="Courier New" w:eastAsia="Calibri" w:hAnsi="Courier New" w:cs="Courier New"/>
      <w:sz w:val="20"/>
      <w:szCs w:val="20"/>
    </w:rPr>
  </w:style>
  <w:style w:type="character" w:customStyle="1" w:styleId="af4">
    <w:name w:val="Текст Знак"/>
    <w:basedOn w:val="a0"/>
    <w:link w:val="af3"/>
    <w:rsid w:val="00B02B6C"/>
    <w:rPr>
      <w:rFonts w:ascii="Courier New" w:eastAsia="Calibri" w:hAnsi="Courier New" w:cs="Courier New"/>
      <w:sz w:val="20"/>
      <w:szCs w:val="20"/>
    </w:rPr>
  </w:style>
  <w:style w:type="character" w:styleId="af5">
    <w:name w:val="annotation reference"/>
    <w:rsid w:val="00B02B6C"/>
    <w:rPr>
      <w:sz w:val="16"/>
      <w:szCs w:val="16"/>
    </w:rPr>
  </w:style>
  <w:style w:type="paragraph" w:styleId="af6">
    <w:name w:val="annotation text"/>
    <w:basedOn w:val="a"/>
    <w:link w:val="af7"/>
    <w:rsid w:val="00B02B6C"/>
    <w:rPr>
      <w:rFonts w:ascii="Calibri" w:eastAsia="Calibri" w:hAnsi="Calibri" w:cs="Times New Roman"/>
      <w:sz w:val="20"/>
      <w:szCs w:val="20"/>
    </w:rPr>
  </w:style>
  <w:style w:type="character" w:customStyle="1" w:styleId="af7">
    <w:name w:val="Текст примечания Знак"/>
    <w:basedOn w:val="a0"/>
    <w:link w:val="af6"/>
    <w:rsid w:val="00B02B6C"/>
    <w:rPr>
      <w:rFonts w:ascii="Calibri" w:eastAsia="Calibri" w:hAnsi="Calibri" w:cs="Times New Roman"/>
      <w:sz w:val="20"/>
      <w:szCs w:val="20"/>
    </w:rPr>
  </w:style>
  <w:style w:type="paragraph" w:styleId="af8">
    <w:name w:val="annotation subject"/>
    <w:basedOn w:val="af6"/>
    <w:next w:val="af6"/>
    <w:link w:val="af9"/>
    <w:rsid w:val="00B02B6C"/>
    <w:rPr>
      <w:b/>
      <w:bCs/>
    </w:rPr>
  </w:style>
  <w:style w:type="character" w:customStyle="1" w:styleId="af9">
    <w:name w:val="Тема примечания Знак"/>
    <w:basedOn w:val="af7"/>
    <w:link w:val="af8"/>
    <w:rsid w:val="00B02B6C"/>
    <w:rPr>
      <w:rFonts w:ascii="Calibri" w:eastAsia="Calibri" w:hAnsi="Calibri" w:cs="Times New Roman"/>
      <w:b/>
      <w:bCs/>
      <w:sz w:val="20"/>
      <w:szCs w:val="20"/>
    </w:rPr>
  </w:style>
  <w:style w:type="character" w:customStyle="1" w:styleId="afa">
    <w:name w:val="Знак Знак"/>
    <w:rsid w:val="00B02B6C"/>
    <w:rPr>
      <w:rFonts w:ascii="Times New Roman" w:eastAsia="Times New Roman" w:hAnsi="Times New Roman" w:cs="Times New Roman"/>
      <w:sz w:val="24"/>
      <w:szCs w:val="24"/>
    </w:rPr>
  </w:style>
  <w:style w:type="paragraph" w:styleId="afb">
    <w:name w:val="List Paragraph"/>
    <w:basedOn w:val="a"/>
    <w:uiPriority w:val="34"/>
    <w:qFormat/>
    <w:rsid w:val="00B02B6C"/>
    <w:pPr>
      <w:ind w:left="720" w:firstLine="709"/>
    </w:pPr>
    <w:rPr>
      <w:rFonts w:ascii="Arial" w:eastAsia="Calibri" w:hAnsi="Arial" w:cs="Calibri"/>
      <w:sz w:val="20"/>
    </w:rPr>
  </w:style>
  <w:style w:type="paragraph" w:customStyle="1" w:styleId="ConsPlusNormal">
    <w:name w:val="ConsPlusNormal"/>
    <w:rsid w:val="00B02B6C"/>
    <w:pPr>
      <w:suppressAutoHyphens/>
      <w:autoSpaceDE w:val="0"/>
      <w:spacing w:after="0" w:line="240" w:lineRule="auto"/>
      <w:ind w:firstLine="720"/>
    </w:pPr>
    <w:rPr>
      <w:rFonts w:ascii="Arial" w:eastAsia="Times New Roman" w:hAnsi="Arial" w:cs="Arial"/>
      <w:sz w:val="20"/>
      <w:szCs w:val="20"/>
      <w:lang w:eastAsia="ar-SA"/>
    </w:rPr>
  </w:style>
  <w:style w:type="paragraph" w:styleId="afc">
    <w:name w:val="No Spacing"/>
    <w:uiPriority w:val="1"/>
    <w:qFormat/>
    <w:rsid w:val="00B02B6C"/>
    <w:pPr>
      <w:spacing w:after="0" w:line="240" w:lineRule="auto"/>
    </w:pPr>
    <w:rPr>
      <w:rFonts w:ascii="Times New Roman" w:eastAsia="Times New Roman" w:hAnsi="Times New Roman" w:cs="Times New Roman"/>
      <w:sz w:val="24"/>
      <w:szCs w:val="24"/>
      <w:lang w:eastAsia="ru-RU"/>
    </w:rPr>
  </w:style>
  <w:style w:type="table" w:customStyle="1" w:styleId="26">
    <w:name w:val="Сетка таблицы2"/>
    <w:basedOn w:val="a1"/>
    <w:next w:val="a3"/>
    <w:uiPriority w:val="59"/>
    <w:rsid w:val="00B02B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d.bee.vimpelcom.ru/sheminfo/information/tariffs/tarifnik/Common/TRUSTNATF.htm" TargetMode="External"/><Relationship Id="rId18" Type="http://schemas.openxmlformats.org/officeDocument/2006/relationships/hyperlink" Target="http://hd.bee.vimpelcom.ru/sheminfo/information/tariffs/tarifnik/Common/TRUSTNATF.htm" TargetMode="External"/><Relationship Id="rId26" Type="http://schemas.openxmlformats.org/officeDocument/2006/relationships/hyperlink" Target="http://hd.bee.vimpelcom.ru/sheminfo/information/tariffs/tarifnik/Common/TRUSTNATF.htm" TargetMode="External"/><Relationship Id="rId3" Type="http://schemas.openxmlformats.org/officeDocument/2006/relationships/styles" Target="styles.xml"/><Relationship Id="rId21" Type="http://schemas.openxmlformats.org/officeDocument/2006/relationships/hyperlink" Target="http://www.beeline.ru" TargetMode="External"/><Relationship Id="rId7" Type="http://schemas.openxmlformats.org/officeDocument/2006/relationships/footnotes" Target="footnotes.xml"/><Relationship Id="rId12" Type="http://schemas.openxmlformats.org/officeDocument/2006/relationships/hyperlink" Target="http://hd.bee.vimpelcom.ru/sheminfo/information/tariffs/tarifnik/Common/TRUSTNATF.htm" TargetMode="External"/><Relationship Id="rId17" Type="http://schemas.openxmlformats.org/officeDocument/2006/relationships/hyperlink" Target="http://hd.bee.vimpelcom.ru/sheminfo/information/tariffs/tarifnik/Common/TRUSTNATF.htm" TargetMode="External"/><Relationship Id="rId25" Type="http://schemas.openxmlformats.org/officeDocument/2006/relationships/hyperlink" Target="http://hd.bee.vimpelcom.ru/sheminfo/information/tariffs/tarifnik/Common/TRUSTNATF.htm" TargetMode="External"/><Relationship Id="rId2" Type="http://schemas.openxmlformats.org/officeDocument/2006/relationships/numbering" Target="numbering.xml"/><Relationship Id="rId16" Type="http://schemas.openxmlformats.org/officeDocument/2006/relationships/hyperlink" Target="http://hd.bee.vimpelcom.ru/sheminfo/information/tariffs/tarifnik/Common/TRUSTNATF.htm" TargetMode="External"/><Relationship Id="rId20" Type="http://schemas.openxmlformats.org/officeDocument/2006/relationships/hyperlink" Target="http://hd.bee.vimpelcom.ru/sheminfo/information/tariffs/tarifnik/Common/TRUSTNATF.htm" TargetMode="External"/><Relationship Id="rId29" Type="http://schemas.openxmlformats.org/officeDocument/2006/relationships/hyperlink" Target="http://www.beelin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hd.bee.vimpelcom.ru/sheminfo/information/tariffs/tarifnik/Common/TRUSTNATF.htm" TargetMode="External"/><Relationship Id="rId5" Type="http://schemas.openxmlformats.org/officeDocument/2006/relationships/settings" Target="settings.xml"/><Relationship Id="rId15" Type="http://schemas.openxmlformats.org/officeDocument/2006/relationships/hyperlink" Target="http://hd.bee.vimpelcom.ru/sheminfo/information/tariffs/tarifnik/Common/TRUSTNATF.htm" TargetMode="External"/><Relationship Id="rId23" Type="http://schemas.openxmlformats.org/officeDocument/2006/relationships/hyperlink" Target="http://hd.bee.vimpelcom.ru/sheminfo/information/tariffs/tarifnik/Common/TRUSTNATF.htm" TargetMode="External"/><Relationship Id="rId28" Type="http://schemas.openxmlformats.org/officeDocument/2006/relationships/hyperlink" Target="http://hd.bee.vimpelcom.ru/sheminfo/information/tariffs/tarifnik/Common/TRUSTNATF.htm" TargetMode="External"/><Relationship Id="rId10" Type="http://schemas.openxmlformats.org/officeDocument/2006/relationships/hyperlink" Target="http://www.beeline.ru" TargetMode="External"/><Relationship Id="rId19" Type="http://schemas.openxmlformats.org/officeDocument/2006/relationships/hyperlink" Target="http://hd.bee.vimpelcom.ru/sheminfo/information/tariffs/tarifnik/Common/TRUSTNATF.ht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hd.bee.vimpelcom.ru/sheminfo/information/tariffs/tarifnik/Common/TRUSTNATF.htm" TargetMode="External"/><Relationship Id="rId22" Type="http://schemas.openxmlformats.org/officeDocument/2006/relationships/hyperlink" Target="http://hd.bee.vimpelcom.ru/sheminfo/information/tariffs/tarifnik/Common/TRUSTNATF.htm" TargetMode="External"/><Relationship Id="rId27" Type="http://schemas.openxmlformats.org/officeDocument/2006/relationships/hyperlink" Target="http://hd.bee.vimpelcom.ru/sheminfo/information/tariffs/tarifnik/Common/TRUSTNATF.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CD4CA6-3E6B-4EEC-ADDB-EBF07118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37</Pages>
  <Words>15546</Words>
  <Characters>88617</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194</cp:revision>
  <dcterms:created xsi:type="dcterms:W3CDTF">2015-05-21T11:47:00Z</dcterms:created>
  <dcterms:modified xsi:type="dcterms:W3CDTF">2017-11-17T06:30:00Z</dcterms:modified>
</cp:coreProperties>
</file>