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УТВЕРЖДАЮ</w:t>
      </w:r>
    </w:p>
    <w:p w:rsidR="006641C8" w:rsidRPr="006641C8" w:rsidRDefault="00FA297E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6641C8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6641C8" w:rsidRPr="006641C8" w:rsidRDefault="006641C8" w:rsidP="006641C8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6641C8" w:rsidRPr="006641C8" w:rsidRDefault="00791A33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6641C8" w:rsidRPr="006641C8" w:rsidRDefault="006641C8" w:rsidP="006641C8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6641C8" w:rsidRDefault="006641C8" w:rsidP="00161AB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4816" w:rsidRDefault="00161AB9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9F5">
        <w:rPr>
          <w:rFonts w:ascii="Times New Roman" w:hAnsi="Times New Roman" w:cs="Times New Roman"/>
          <w:b/>
          <w:sz w:val="24"/>
          <w:szCs w:val="24"/>
        </w:rPr>
        <w:t>Извещени</w:t>
      </w:r>
      <w:r w:rsidR="00AA39A5">
        <w:rPr>
          <w:rFonts w:ascii="Times New Roman" w:hAnsi="Times New Roman" w:cs="Times New Roman"/>
          <w:b/>
          <w:sz w:val="24"/>
          <w:szCs w:val="24"/>
        </w:rPr>
        <w:t>е о проведении простой закупки</w:t>
      </w:r>
      <w:r w:rsidR="007A1E5D">
        <w:rPr>
          <w:rFonts w:ascii="Times New Roman" w:hAnsi="Times New Roman" w:cs="Times New Roman"/>
          <w:b/>
          <w:sz w:val="24"/>
          <w:szCs w:val="24"/>
        </w:rPr>
        <w:t xml:space="preserve"> на </w:t>
      </w:r>
      <w:r w:rsidR="00134816">
        <w:rPr>
          <w:rFonts w:ascii="Times New Roman" w:hAnsi="Times New Roman" w:cs="Times New Roman"/>
          <w:b/>
          <w:sz w:val="24"/>
          <w:szCs w:val="24"/>
        </w:rPr>
        <w:t>выполнение работ</w:t>
      </w:r>
      <w:r w:rsidR="00134816" w:rsidRPr="00134816">
        <w:rPr>
          <w:rFonts w:ascii="Times New Roman" w:hAnsi="Times New Roman" w:cs="Times New Roman"/>
          <w:b/>
          <w:sz w:val="24"/>
          <w:szCs w:val="24"/>
        </w:rPr>
        <w:t xml:space="preserve"> по текущему ремонту кабинета № 111 ФГБУ «АМП Каспийского моря», расположенного на первом этаже помещения административного, находящегося по адресу: 414016, г. Астрахань, </w:t>
      </w:r>
    </w:p>
    <w:p w:rsidR="00D614C9" w:rsidRPr="00C661A3" w:rsidRDefault="00134816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34816">
        <w:rPr>
          <w:rFonts w:ascii="Times New Roman" w:hAnsi="Times New Roman" w:cs="Times New Roman"/>
          <w:b/>
          <w:sz w:val="24"/>
          <w:szCs w:val="24"/>
        </w:rPr>
        <w:t>ул. Капитана Краснова, 31, в соответствии с локальным сметным расчетом № 1</w:t>
      </w:r>
    </w:p>
    <w:p w:rsidR="00C661A3" w:rsidRDefault="00C661A3" w:rsidP="0000268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0A24" w:rsidRDefault="001C0A24" w:rsidP="001C0A2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715F8">
        <w:rPr>
          <w:rFonts w:ascii="Times New Roman" w:hAnsi="Times New Roman" w:cs="Times New Roman"/>
          <w:sz w:val="24"/>
          <w:szCs w:val="24"/>
        </w:rPr>
        <w:t xml:space="preserve">Извещение о проведении </w:t>
      </w:r>
      <w:r>
        <w:rPr>
          <w:rFonts w:ascii="Times New Roman" w:hAnsi="Times New Roman" w:cs="Times New Roman"/>
          <w:sz w:val="24"/>
          <w:szCs w:val="24"/>
        </w:rPr>
        <w:t xml:space="preserve">простой </w:t>
      </w:r>
      <w:r w:rsidRPr="00D715F8">
        <w:rPr>
          <w:rFonts w:ascii="Times New Roman" w:hAnsi="Times New Roman" w:cs="Times New Roman"/>
          <w:sz w:val="24"/>
          <w:szCs w:val="24"/>
        </w:rPr>
        <w:t>закупки не является извещением о проведении торгов в соответствии с требованиями статей 447-449 Гражданского кодекса и не влечет для Заказчика соответствующих гражданско-правовых последствий.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53"/>
        <w:gridCol w:w="6759"/>
      </w:tblGrid>
      <w:tr w:rsidR="00161AB9" w:rsidTr="001C0A24">
        <w:tc>
          <w:tcPr>
            <w:tcW w:w="3153" w:type="dxa"/>
          </w:tcPr>
          <w:p w:rsidR="00161AB9" w:rsidRPr="00161AB9" w:rsidRDefault="00161AB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1AB9">
              <w:rPr>
                <w:rFonts w:ascii="Times New Roman" w:hAnsi="Times New Roman" w:cs="Times New Roman"/>
                <w:b/>
                <w:sz w:val="24"/>
                <w:szCs w:val="24"/>
              </w:rPr>
              <w:t>Способ закупки</w:t>
            </w:r>
          </w:p>
        </w:tc>
        <w:tc>
          <w:tcPr>
            <w:tcW w:w="6759" w:type="dxa"/>
          </w:tcPr>
          <w:p w:rsidR="00161AB9" w:rsidRDefault="0062354E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Простая закупка</w:t>
            </w:r>
            <w:r w:rsidR="00CF0140">
              <w:rPr>
                <w:rFonts w:ascii="Times New Roman" w:hAnsi="Times New Roman" w:cs="Times New Roman"/>
                <w:sz w:val="24"/>
                <w:szCs w:val="24"/>
              </w:rPr>
              <w:t xml:space="preserve"> (раздел 13 Положения о закупках товаров, работ, услуг для нужд ФГБУ «АМП Каспийского моря»)</w:t>
            </w:r>
          </w:p>
        </w:tc>
      </w:tr>
      <w:tr w:rsidR="00CA646D" w:rsidTr="001C0A24">
        <w:tc>
          <w:tcPr>
            <w:tcW w:w="9912" w:type="dxa"/>
            <w:gridSpan w:val="2"/>
            <w:shd w:val="clear" w:color="auto" w:fill="C6D9F1" w:themeFill="text2" w:themeFillTint="33"/>
          </w:tcPr>
          <w:p w:rsidR="00CA646D" w:rsidRDefault="00CA646D" w:rsidP="00CA6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Информация о Заказчике</w:t>
            </w:r>
          </w:p>
        </w:tc>
      </w:tr>
      <w:tr w:rsidR="00161AB9" w:rsidTr="001C0A24">
        <w:tc>
          <w:tcPr>
            <w:tcW w:w="3153" w:type="dxa"/>
          </w:tcPr>
          <w:p w:rsidR="00161AB9" w:rsidRPr="00387888" w:rsidRDefault="0038788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8788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Заказчика</w:t>
            </w:r>
          </w:p>
        </w:tc>
        <w:tc>
          <w:tcPr>
            <w:tcW w:w="6759" w:type="dxa"/>
          </w:tcPr>
          <w:p w:rsidR="00387888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Федеральное государственное бюджетное учреждение «Администрация морских портов Каспийского моря» </w:t>
            </w:r>
          </w:p>
          <w:p w:rsidR="00161AB9" w:rsidRDefault="00387888" w:rsidP="0038788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(ФГБУ «АМП Каспийского моря»)</w:t>
            </w:r>
          </w:p>
        </w:tc>
      </w:tr>
      <w:tr w:rsidR="00161AB9" w:rsidTr="001C0A24">
        <w:tc>
          <w:tcPr>
            <w:tcW w:w="3153" w:type="dxa"/>
          </w:tcPr>
          <w:p w:rsidR="00161AB9" w:rsidRPr="0091293B" w:rsidRDefault="0091293B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1293B">
              <w:rPr>
                <w:rFonts w:ascii="Times New Roman" w:hAnsi="Times New Roman" w:cs="Times New Roman"/>
                <w:b/>
                <w:sz w:val="24"/>
                <w:szCs w:val="24"/>
              </w:rPr>
              <w:t>Место нахождения, почтовый адрес Заказчика</w:t>
            </w:r>
          </w:p>
        </w:tc>
        <w:tc>
          <w:tcPr>
            <w:tcW w:w="6759" w:type="dxa"/>
          </w:tcPr>
          <w:p w:rsidR="00161AB9" w:rsidRDefault="0091293B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Россия, 414016, г. Астрахань, ул. Капитана Краснова, 31</w:t>
            </w:r>
          </w:p>
        </w:tc>
      </w:tr>
      <w:tr w:rsidR="00161AB9" w:rsidTr="001C0A24">
        <w:tc>
          <w:tcPr>
            <w:tcW w:w="3153" w:type="dxa"/>
          </w:tcPr>
          <w:p w:rsidR="00161AB9" w:rsidRPr="00982BAE" w:rsidRDefault="00982BAE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2BAE">
              <w:rPr>
                <w:rFonts w:ascii="Times New Roman" w:hAnsi="Times New Roman" w:cs="Times New Roman"/>
                <w:b/>
                <w:sz w:val="24"/>
                <w:szCs w:val="24"/>
              </w:rPr>
              <w:t>Адрес электронной почты</w:t>
            </w:r>
          </w:p>
        </w:tc>
        <w:tc>
          <w:tcPr>
            <w:tcW w:w="6759" w:type="dxa"/>
          </w:tcPr>
          <w:p w:rsidR="00161AB9" w:rsidRPr="00795BB3" w:rsidRDefault="00D76A99" w:rsidP="0062268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795BB3" w:rsidRPr="000E5EAE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mail@ampastra.ru</w:t>
              </w:r>
            </w:hyperlink>
            <w:r w:rsidR="00795B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61AB9" w:rsidTr="001C0A24">
        <w:tc>
          <w:tcPr>
            <w:tcW w:w="3153" w:type="dxa"/>
          </w:tcPr>
          <w:p w:rsidR="00161AB9" w:rsidRPr="001B0337" w:rsidRDefault="00622689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033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Контактный телефон</w:t>
            </w:r>
            <w:r w:rsidR="001B0337">
              <w:rPr>
                <w:rFonts w:ascii="Times New Roman" w:hAnsi="Times New Roman" w:cs="Times New Roman"/>
                <w:b/>
                <w:sz w:val="24"/>
                <w:szCs w:val="24"/>
              </w:rPr>
              <w:t>/факс</w:t>
            </w:r>
          </w:p>
        </w:tc>
        <w:tc>
          <w:tcPr>
            <w:tcW w:w="6759" w:type="dxa"/>
          </w:tcPr>
          <w:p w:rsidR="00161AB9" w:rsidRPr="00622689" w:rsidRDefault="00622689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+7 8512 58 45 69</w:t>
            </w:r>
            <w:r w:rsidR="001B0337">
              <w:rPr>
                <w:rFonts w:ascii="Times New Roman" w:hAnsi="Times New Roman" w:cs="Times New Roman"/>
                <w:sz w:val="24"/>
                <w:szCs w:val="24"/>
              </w:rPr>
              <w:t>/ +7 8512 58 45 66</w:t>
            </w:r>
          </w:p>
        </w:tc>
      </w:tr>
      <w:tr w:rsidR="006F10F4" w:rsidTr="001C0A24">
        <w:tc>
          <w:tcPr>
            <w:tcW w:w="9912" w:type="dxa"/>
            <w:gridSpan w:val="2"/>
          </w:tcPr>
          <w:p w:rsidR="006F10F4" w:rsidRDefault="006F10F4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410A1F" w:rsidRDefault="00410A1F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Предмет договора</w:t>
            </w:r>
          </w:p>
        </w:tc>
        <w:tc>
          <w:tcPr>
            <w:tcW w:w="6759" w:type="dxa"/>
          </w:tcPr>
          <w:p w:rsidR="00161AB9" w:rsidRDefault="009D48B0" w:rsidP="00B309A4">
            <w:pPr>
              <w:widowControl w:val="0"/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34"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8B0">
              <w:rPr>
                <w:rFonts w:ascii="Times New Roman" w:hAnsi="Times New Roman" w:cs="Times New Roman"/>
                <w:sz w:val="24"/>
                <w:szCs w:val="24"/>
              </w:rPr>
              <w:t>Подрядчик обязуется выполнить работы по текущему ремонту кабинета № 111 ФГБУ «АМП Каспийского моря», расположенного на первом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к договору), далее – работы, и сдать результат работ Заказчику, а Заказчик обязуется принять и оплатить результат работ.</w:t>
            </w:r>
            <w:proofErr w:type="gramEnd"/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161AB9" w:rsidRPr="00410A1F" w:rsidRDefault="00410A1F" w:rsidP="00410A1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0A1F">
              <w:rPr>
                <w:rFonts w:ascii="Times New Roman" w:hAnsi="Times New Roman" w:cs="Times New Roman"/>
                <w:b/>
                <w:sz w:val="24"/>
                <w:szCs w:val="24"/>
              </w:rPr>
              <w:t>поставляемого товара (объем выполняемых работ/оказываемых услуг)</w:t>
            </w:r>
          </w:p>
        </w:tc>
        <w:tc>
          <w:tcPr>
            <w:tcW w:w="6759" w:type="dxa"/>
          </w:tcPr>
          <w:p w:rsidR="00161AB9" w:rsidRDefault="0065476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проектом договора (Приложение </w:t>
            </w:r>
            <w:r w:rsidR="00FF250B">
              <w:rPr>
                <w:rFonts w:ascii="Times New Roman" w:hAnsi="Times New Roman" w:cs="Times New Roman"/>
                <w:sz w:val="24"/>
                <w:szCs w:val="24"/>
              </w:rPr>
              <w:t>№ 1 к Документации о закупке)</w:t>
            </w:r>
            <w:r w:rsidR="00EE3F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161AB9" w:rsidTr="001C0A24">
        <w:tc>
          <w:tcPr>
            <w:tcW w:w="3153" w:type="dxa"/>
            <w:shd w:val="clear" w:color="auto" w:fill="C6D9F1" w:themeFill="text2" w:themeFillTint="33"/>
          </w:tcPr>
          <w:p w:rsidR="00161AB9" w:rsidRPr="00E15264" w:rsidRDefault="00E15264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264"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 (выполнения работ/оказания услуг)</w:t>
            </w:r>
          </w:p>
        </w:tc>
        <w:tc>
          <w:tcPr>
            <w:tcW w:w="6759" w:type="dxa"/>
          </w:tcPr>
          <w:p w:rsidR="00161AB9" w:rsidRDefault="001B698B" w:rsidP="001B698B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B698B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420258" w:rsidTr="001C0A24">
        <w:tc>
          <w:tcPr>
            <w:tcW w:w="9912" w:type="dxa"/>
            <w:gridSpan w:val="2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  <w:shd w:val="clear" w:color="auto" w:fill="C6D9F1" w:themeFill="text2" w:themeFillTint="33"/>
          </w:tcPr>
          <w:p w:rsidR="00420258" w:rsidRPr="00972101" w:rsidRDefault="00972101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2101"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  <w:tc>
          <w:tcPr>
            <w:tcW w:w="6759" w:type="dxa"/>
          </w:tcPr>
          <w:p w:rsidR="00420258" w:rsidRDefault="009041CF" w:rsidP="00D40896">
            <w:pPr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41CF">
              <w:rPr>
                <w:rFonts w:ascii="Times New Roman" w:hAnsi="Times New Roman" w:cs="Times New Roman"/>
                <w:sz w:val="24"/>
                <w:szCs w:val="24"/>
              </w:rPr>
              <w:t>159 937 (Сто пятьдесят девять тысяч девятьсот тридцать семь) рублей 25 копеек</w:t>
            </w:r>
          </w:p>
        </w:tc>
      </w:tr>
      <w:tr w:rsidR="00420258" w:rsidTr="001C0A24">
        <w:tc>
          <w:tcPr>
            <w:tcW w:w="3153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420258" w:rsidRDefault="00420258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0258" w:rsidTr="001C0A24">
        <w:tc>
          <w:tcPr>
            <w:tcW w:w="3153" w:type="dxa"/>
          </w:tcPr>
          <w:p w:rsidR="00420258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Срок предоставления документации о закупке</w:t>
            </w:r>
          </w:p>
        </w:tc>
        <w:tc>
          <w:tcPr>
            <w:tcW w:w="6759" w:type="dxa"/>
          </w:tcPr>
          <w:p w:rsidR="00420258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предоставления 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302C7D" w:rsidRDefault="006540B8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предоставления </w:t>
            </w:r>
            <w:r w:rsidRPr="00302C7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документации о закупке</w:t>
            </w:r>
          </w:p>
        </w:tc>
        <w:tc>
          <w:tcPr>
            <w:tcW w:w="6759" w:type="dxa"/>
          </w:tcPr>
          <w:p w:rsidR="00972101" w:rsidRDefault="000404F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Документация не предоставляется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Pr="00655557" w:rsidRDefault="00655557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555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Размер, порядок и сроки внесения платы за предоставление документации</w:t>
            </w:r>
          </w:p>
        </w:tc>
        <w:tc>
          <w:tcPr>
            <w:tcW w:w="6759" w:type="dxa"/>
          </w:tcPr>
          <w:p w:rsidR="00972101" w:rsidRDefault="00655557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Плата не установлена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72101" w:rsidTr="001C0A24">
        <w:tc>
          <w:tcPr>
            <w:tcW w:w="3153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972101" w:rsidRDefault="00972101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  <w:tc>
          <w:tcPr>
            <w:tcW w:w="6759" w:type="dxa"/>
          </w:tcPr>
          <w:p w:rsidR="003A0052" w:rsidRDefault="001917B0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404F1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A0052" w:rsidRDefault="003A0052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052"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 обеспечения заявки на участие в закупке</w:t>
            </w: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заявки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A0052" w:rsidTr="001C0A24">
        <w:tc>
          <w:tcPr>
            <w:tcW w:w="3153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59" w:type="dxa"/>
          </w:tcPr>
          <w:p w:rsidR="003A0052" w:rsidRDefault="003A0052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052" w:rsidTr="001C0A24">
        <w:tc>
          <w:tcPr>
            <w:tcW w:w="3153" w:type="dxa"/>
          </w:tcPr>
          <w:p w:rsidR="003A0052" w:rsidRPr="003423BD" w:rsidRDefault="003423BD" w:rsidP="00161AB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23BD"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предоставления. Требования к такому обеспечению.</w:t>
            </w:r>
          </w:p>
        </w:tc>
        <w:tc>
          <w:tcPr>
            <w:tcW w:w="6759" w:type="dxa"/>
          </w:tcPr>
          <w:p w:rsidR="003A0052" w:rsidRDefault="003423BD" w:rsidP="00161A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Обеспечение исполнения договора не установлено</w:t>
            </w:r>
            <w:r w:rsidR="005F7DF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2F87" w:rsidRDefault="00A22F8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50FD" w:rsidRDefault="000C50FD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41CF" w:rsidRDefault="009041CF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УТВЕРЖДАЮ</w:t>
      </w:r>
    </w:p>
    <w:p w:rsidR="00837C37" w:rsidRPr="006641C8" w:rsidRDefault="00FA3C22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837C37"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ФГБУ «АМП Каспийского моря»</w:t>
      </w:r>
    </w:p>
    <w:p w:rsidR="00837C37" w:rsidRPr="006641C8" w:rsidRDefault="00837C37" w:rsidP="00837C37">
      <w:pPr>
        <w:widowControl w:val="0"/>
        <w:spacing w:after="0" w:line="240" w:lineRule="auto"/>
        <w:ind w:firstLine="510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</w:p>
    <w:p w:rsidR="00837C37" w:rsidRPr="006641C8" w:rsidRDefault="00FA3C22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___________М.А. Абдулатипов</w:t>
      </w:r>
    </w:p>
    <w:p w:rsidR="00837C37" w:rsidRPr="006641C8" w:rsidRDefault="00837C37" w:rsidP="00837C37">
      <w:pPr>
        <w:widowControl w:val="0"/>
        <w:spacing w:before="120" w:after="0" w:line="341" w:lineRule="auto"/>
        <w:ind w:firstLine="510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641C8">
        <w:rPr>
          <w:rFonts w:ascii="Times New Roman" w:eastAsia="Times New Roman" w:hAnsi="Times New Roman" w:cs="Times New Roman"/>
          <w:sz w:val="24"/>
          <w:szCs w:val="24"/>
          <w:lang w:eastAsia="ru-RU"/>
        </w:rPr>
        <w:t>“___” _______ 20___ г.</w:t>
      </w:r>
    </w:p>
    <w:p w:rsidR="009041CF" w:rsidRDefault="009041CF" w:rsidP="009041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041CF" w:rsidRPr="009041CF" w:rsidRDefault="000E60B5" w:rsidP="009041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Документация</w:t>
      </w:r>
      <w:r w:rsidR="00C2363B">
        <w:rPr>
          <w:rFonts w:ascii="Times New Roman" w:hAnsi="Times New Roman" w:cs="Times New Roman"/>
          <w:b/>
          <w:sz w:val="24"/>
          <w:szCs w:val="24"/>
        </w:rPr>
        <w:t xml:space="preserve"> о проведении простой закупки на </w:t>
      </w:r>
      <w:r w:rsidR="009041CF" w:rsidRPr="009041CF">
        <w:rPr>
          <w:rFonts w:ascii="Times New Roman" w:hAnsi="Times New Roman" w:cs="Times New Roman"/>
          <w:b/>
          <w:sz w:val="24"/>
          <w:szCs w:val="24"/>
        </w:rPr>
        <w:t xml:space="preserve">выполнение работ по текущему ремонту кабинета № 111 ФГБУ «АМП Каспийского моря», расположенного на первом этаже помещения административного, находящегося по адресу: 414016, г. Астрахань, </w:t>
      </w:r>
    </w:p>
    <w:p w:rsidR="009041CF" w:rsidRPr="009041CF" w:rsidRDefault="009041CF" w:rsidP="009041CF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41CF">
        <w:rPr>
          <w:rFonts w:ascii="Times New Roman" w:hAnsi="Times New Roman" w:cs="Times New Roman"/>
          <w:b/>
          <w:sz w:val="24"/>
          <w:szCs w:val="24"/>
        </w:rPr>
        <w:t>ул. Капитана Краснова, 31, в соответствии с локальным сметным расчетом № 1</w:t>
      </w:r>
    </w:p>
    <w:p w:rsidR="000C50FD" w:rsidRPr="00C661A3" w:rsidRDefault="000C50FD" w:rsidP="000C50F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D715F8" w:rsidRPr="00D715F8" w:rsidRDefault="00E83F3A" w:rsidP="002B586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Настоящая Документация информирует о заключении договора </w:t>
      </w:r>
      <w:r w:rsidR="003E47CB">
        <w:rPr>
          <w:rFonts w:ascii="Times New Roman" w:hAnsi="Times New Roman" w:cs="Times New Roman"/>
          <w:sz w:val="24"/>
          <w:szCs w:val="24"/>
        </w:rPr>
        <w:t xml:space="preserve">по итогам проведения простой закупки </w:t>
      </w:r>
      <w:r w:rsidR="00D715F8" w:rsidRPr="00D715F8">
        <w:rPr>
          <w:rFonts w:ascii="Times New Roman" w:hAnsi="Times New Roman" w:cs="Times New Roman"/>
          <w:sz w:val="24"/>
          <w:szCs w:val="24"/>
        </w:rPr>
        <w:t>и не предназна</w:t>
      </w:r>
      <w:r w:rsidR="00C44DBF">
        <w:rPr>
          <w:rFonts w:ascii="Times New Roman" w:hAnsi="Times New Roman" w:cs="Times New Roman"/>
          <w:sz w:val="24"/>
          <w:szCs w:val="24"/>
        </w:rPr>
        <w:t>чена</w:t>
      </w:r>
      <w:r w:rsidR="00B475E3">
        <w:rPr>
          <w:rFonts w:ascii="Times New Roman" w:hAnsi="Times New Roman" w:cs="Times New Roman"/>
          <w:sz w:val="24"/>
          <w:szCs w:val="24"/>
        </w:rPr>
        <w:t xml:space="preserve"> для приглашения поставщиков</w:t>
      </w:r>
      <w:r w:rsidR="00D715F8" w:rsidRPr="00D715F8">
        <w:rPr>
          <w:rFonts w:ascii="Times New Roman" w:hAnsi="Times New Roman" w:cs="Times New Roman"/>
          <w:sz w:val="24"/>
          <w:szCs w:val="24"/>
        </w:rPr>
        <w:t xml:space="preserve"> (исполнителей, подрядчиков) подавать заявки на участие в закупке.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12"/>
      </w:tblGrid>
      <w:tr w:rsidR="00695F55" w:rsidTr="007A464B">
        <w:tc>
          <w:tcPr>
            <w:tcW w:w="10421" w:type="dxa"/>
            <w:shd w:val="clear" w:color="auto" w:fill="C6D9F1" w:themeFill="text2" w:themeFillTint="33"/>
          </w:tcPr>
          <w:p w:rsidR="00695F55" w:rsidRDefault="00695F55" w:rsidP="00695F5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качеству, техническим характеристикам товара, работы, услуги, к их безопасности, к функциональным характеристикам (потребительским свойствам) товара, к размерам, упаковке, отгрузке товара, к результатам работы и иные требования</w:t>
            </w:r>
          </w:p>
        </w:tc>
      </w:tr>
      <w:tr w:rsidR="007A464B" w:rsidTr="00654767">
        <w:tc>
          <w:tcPr>
            <w:tcW w:w="10421" w:type="dxa"/>
          </w:tcPr>
          <w:p w:rsidR="007A464B" w:rsidRDefault="007A129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7A129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B3440" w:rsidTr="00EB3440">
        <w:tc>
          <w:tcPr>
            <w:tcW w:w="10421" w:type="dxa"/>
            <w:shd w:val="clear" w:color="auto" w:fill="C6D9F1" w:themeFill="text2" w:themeFillTint="33"/>
          </w:tcPr>
          <w:p w:rsidR="00EB3440" w:rsidRDefault="00EB3440" w:rsidP="00EB344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содержанию, форме, оформлению и составу заявки на участие в закупке</w:t>
            </w:r>
          </w:p>
        </w:tc>
      </w:tr>
      <w:tr w:rsidR="00EB3440" w:rsidTr="00654767">
        <w:tc>
          <w:tcPr>
            <w:tcW w:w="10421" w:type="dxa"/>
          </w:tcPr>
          <w:p w:rsidR="00D86FD6" w:rsidRDefault="00EB3440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907F2" w:rsidRPr="00EB3440" w:rsidRDefault="00A907F2" w:rsidP="00954E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402A" w:rsidTr="0000402A">
        <w:tc>
          <w:tcPr>
            <w:tcW w:w="10421" w:type="dxa"/>
            <w:shd w:val="clear" w:color="auto" w:fill="C6D9F1" w:themeFill="text2" w:themeFillTint="33"/>
          </w:tcPr>
          <w:p w:rsidR="0000402A" w:rsidRDefault="0000402A" w:rsidP="0000402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описанию участниками поставляемого товара, его функциональных характеристик (потребительских свойств), его количественных и качественных характеристик, требования к описанию участниками выполняемой работы, оказываемой услуги, их количественных и качественных характеристик</w:t>
            </w:r>
          </w:p>
        </w:tc>
      </w:tr>
      <w:tr w:rsidR="006F787E" w:rsidTr="00654767">
        <w:tc>
          <w:tcPr>
            <w:tcW w:w="10421" w:type="dxa"/>
          </w:tcPr>
          <w:p w:rsidR="006F787E" w:rsidRDefault="006F787E" w:rsidP="006F78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6F78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поставки товара, выполнения работы, оказания услуг</w:t>
            </w:r>
          </w:p>
        </w:tc>
      </w:tr>
      <w:tr w:rsidR="00ED2756" w:rsidTr="00ED2756">
        <w:tc>
          <w:tcPr>
            <w:tcW w:w="10421" w:type="dxa"/>
            <w:shd w:val="clear" w:color="auto" w:fill="auto"/>
          </w:tcPr>
          <w:p w:rsidR="00EF0B98" w:rsidRDefault="00FE2886" w:rsidP="00FE288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698B">
              <w:rPr>
                <w:rFonts w:ascii="Times New Roman" w:hAnsi="Times New Roman" w:cs="Times New Roman"/>
                <w:sz w:val="24"/>
                <w:szCs w:val="24"/>
              </w:rPr>
              <w:t>Подрядчик выполняет работы в месте фактического нахождения Заказчика по адресу: Россия, 414016, г. Астрахань, ул. Капитана Краснова, 31.</w:t>
            </w:r>
          </w:p>
        </w:tc>
      </w:tr>
      <w:tr w:rsidR="00ED2756" w:rsidTr="00ED2756">
        <w:tc>
          <w:tcPr>
            <w:tcW w:w="10421" w:type="dxa"/>
            <w:shd w:val="clear" w:color="auto" w:fill="C6D9F1" w:themeFill="text2" w:themeFillTint="33"/>
          </w:tcPr>
          <w:p w:rsidR="00ED2756" w:rsidRDefault="00ED2756" w:rsidP="00ED2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 (периоды)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D86FD6" w:rsidRPr="0008787F" w:rsidRDefault="00253C44" w:rsidP="000C5D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253C44">
              <w:rPr>
                <w:rFonts w:ascii="Times New Roman" w:hAnsi="Times New Roman" w:cs="Times New Roman"/>
                <w:sz w:val="24"/>
                <w:szCs w:val="24"/>
              </w:rPr>
              <w:t xml:space="preserve"> течение 15 (Пятнадцати) рабочих дней с момента подписания Сторонами договора.</w:t>
            </w:r>
          </w:p>
        </w:tc>
      </w:tr>
      <w:tr w:rsidR="002F15E7" w:rsidTr="002F15E7">
        <w:tc>
          <w:tcPr>
            <w:tcW w:w="10421" w:type="dxa"/>
            <w:shd w:val="clear" w:color="auto" w:fill="C6D9F1" w:themeFill="text2" w:themeFillTint="33"/>
          </w:tcPr>
          <w:p w:rsidR="002F15E7" w:rsidRDefault="002F15E7" w:rsidP="002F15E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Условия поставки товара, выполнения работы, оказания услуг</w:t>
            </w:r>
          </w:p>
        </w:tc>
      </w:tr>
      <w:tr w:rsidR="002F15E7" w:rsidTr="00654767">
        <w:tc>
          <w:tcPr>
            <w:tcW w:w="10421" w:type="dxa"/>
          </w:tcPr>
          <w:p w:rsidR="00CD0172" w:rsidRDefault="00CD0172" w:rsidP="00CD01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17D2" w:rsidTr="008017D2">
        <w:tc>
          <w:tcPr>
            <w:tcW w:w="10421" w:type="dxa"/>
            <w:shd w:val="clear" w:color="auto" w:fill="C6D9F1" w:themeFill="text2" w:themeFillTint="33"/>
          </w:tcPr>
          <w:p w:rsidR="008017D2" w:rsidRDefault="008017D2" w:rsidP="008017D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Сведения о начальной (максимальной) цене договора (цене лота)</w:t>
            </w:r>
          </w:p>
        </w:tc>
      </w:tr>
      <w:tr w:rsidR="00641B96" w:rsidTr="00654767">
        <w:tc>
          <w:tcPr>
            <w:tcW w:w="10421" w:type="dxa"/>
          </w:tcPr>
          <w:p w:rsidR="006B3450" w:rsidRDefault="00604A97" w:rsidP="003B7C02">
            <w:pPr>
              <w:ind w:right="4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41CF">
              <w:rPr>
                <w:rFonts w:ascii="Times New Roman" w:hAnsi="Times New Roman" w:cs="Times New Roman"/>
                <w:sz w:val="24"/>
                <w:szCs w:val="24"/>
              </w:rPr>
              <w:t>159 937 (Сто пятьдесят девять тысяч девятьсот тридцать семь) рублей 25 копеек</w:t>
            </w:r>
          </w:p>
        </w:tc>
      </w:tr>
      <w:tr w:rsidR="00641B96" w:rsidTr="00641B96">
        <w:tc>
          <w:tcPr>
            <w:tcW w:w="10421" w:type="dxa"/>
            <w:shd w:val="clear" w:color="auto" w:fill="C6D9F1" w:themeFill="text2" w:themeFillTint="33"/>
          </w:tcPr>
          <w:p w:rsidR="00641B96" w:rsidRDefault="00641B9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Форма, сроки и порядок оплаты товара, работы, услуги</w:t>
            </w:r>
          </w:p>
        </w:tc>
      </w:tr>
      <w:tr w:rsidR="00641B96" w:rsidTr="00654767">
        <w:tc>
          <w:tcPr>
            <w:tcW w:w="10421" w:type="dxa"/>
          </w:tcPr>
          <w:p w:rsidR="00641B96" w:rsidRDefault="00E27801" w:rsidP="005B5A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129A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A19C7" w:rsidTr="002A19C7">
        <w:tc>
          <w:tcPr>
            <w:tcW w:w="10421" w:type="dxa"/>
            <w:shd w:val="clear" w:color="auto" w:fill="C6D9F1" w:themeFill="text2" w:themeFillTint="33"/>
          </w:tcPr>
          <w:p w:rsidR="002A19C7" w:rsidRDefault="002A19C7" w:rsidP="002A19C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формирования цены договора (цены лота) (с учетом или без учета расходов на перевозку, страхование, уплату таможенных пошлин, налогов и других обязательных платежей</w:t>
            </w:r>
          </w:p>
        </w:tc>
      </w:tr>
      <w:tr w:rsidR="00DF5F49" w:rsidTr="00654767">
        <w:tc>
          <w:tcPr>
            <w:tcW w:w="10421" w:type="dxa"/>
          </w:tcPr>
          <w:p w:rsidR="00321DA3" w:rsidRPr="00505FCC" w:rsidRDefault="009E70CB" w:rsidP="009E70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0CB">
              <w:rPr>
                <w:rFonts w:ascii="Times New Roman" w:hAnsi="Times New Roman" w:cs="Times New Roman"/>
                <w:sz w:val="24"/>
                <w:szCs w:val="24"/>
              </w:rPr>
              <w:t>Цена договора включает в себя стоимость выполнения работ, уплату 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договору.</w:t>
            </w:r>
          </w:p>
        </w:tc>
      </w:tr>
      <w:tr w:rsidR="001C0A77" w:rsidTr="001C0A77">
        <w:tc>
          <w:tcPr>
            <w:tcW w:w="10421" w:type="dxa"/>
            <w:shd w:val="clear" w:color="auto" w:fill="C6D9F1" w:themeFill="text2" w:themeFillTint="33"/>
          </w:tcPr>
          <w:p w:rsidR="001C0A77" w:rsidRDefault="001C0A77" w:rsidP="001C0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Порядок, место, дата начала и дата окончания срока подачи заявок на участие в закупке</w:t>
            </w:r>
          </w:p>
        </w:tc>
      </w:tr>
      <w:tr w:rsidR="00DF5F49" w:rsidTr="00654767">
        <w:tc>
          <w:tcPr>
            <w:tcW w:w="10421" w:type="dxa"/>
          </w:tcPr>
          <w:p w:rsidR="00DF5F49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 устанавливаю</w:t>
            </w:r>
            <w:r w:rsidR="00471C64" w:rsidRPr="00471C64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471C64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5F49" w:rsidTr="00DF5F49">
        <w:tc>
          <w:tcPr>
            <w:tcW w:w="10421" w:type="dxa"/>
            <w:shd w:val="clear" w:color="auto" w:fill="C6D9F1" w:themeFill="text2" w:themeFillTint="33"/>
          </w:tcPr>
          <w:p w:rsidR="00DF5F49" w:rsidRDefault="00DF5F49" w:rsidP="00DF5F4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участникам и перечень документов, представляемых участниками для подтверждения их соответствия установленным требованиям</w:t>
            </w:r>
          </w:p>
        </w:tc>
      </w:tr>
      <w:tr w:rsidR="00004E79" w:rsidTr="00654767">
        <w:tc>
          <w:tcPr>
            <w:tcW w:w="10421" w:type="dxa"/>
          </w:tcPr>
          <w:p w:rsidR="00004E79" w:rsidRDefault="0091061A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1061A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91061A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20608" w:rsidTr="00920608">
        <w:tc>
          <w:tcPr>
            <w:tcW w:w="10421" w:type="dxa"/>
            <w:shd w:val="clear" w:color="auto" w:fill="C6D9F1" w:themeFill="text2" w:themeFillTint="33"/>
          </w:tcPr>
          <w:p w:rsidR="00920608" w:rsidRDefault="00920608" w:rsidP="0092060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Формы, порядок, дата начала и дата окончания срока предоставления участникам разъяснений положений документации о закупке</w:t>
            </w:r>
          </w:p>
        </w:tc>
      </w:tr>
      <w:tr w:rsidR="00D83B52" w:rsidTr="00654767">
        <w:tc>
          <w:tcPr>
            <w:tcW w:w="10421" w:type="dxa"/>
          </w:tcPr>
          <w:p w:rsidR="00D83B52" w:rsidRDefault="00A907F2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B47FEF" w:rsidRPr="00B47FEF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B47FEF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7FF" w:rsidTr="008267FF">
        <w:tc>
          <w:tcPr>
            <w:tcW w:w="10421" w:type="dxa"/>
            <w:shd w:val="clear" w:color="auto" w:fill="C6D9F1" w:themeFill="text2" w:themeFillTint="33"/>
          </w:tcPr>
          <w:p w:rsidR="008267FF" w:rsidRDefault="008267FF" w:rsidP="008267FF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 и дата рассмотрения предложений участников закупки и подведения итогов закупки</w:t>
            </w:r>
          </w:p>
        </w:tc>
      </w:tr>
      <w:tr w:rsidR="008267FF" w:rsidTr="00654767">
        <w:tc>
          <w:tcPr>
            <w:tcW w:w="10421" w:type="dxa"/>
          </w:tcPr>
          <w:p w:rsidR="008267FF" w:rsidRDefault="005B7360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3245" w:rsidTr="00273245">
        <w:tc>
          <w:tcPr>
            <w:tcW w:w="10421" w:type="dxa"/>
            <w:shd w:val="clear" w:color="auto" w:fill="C6D9F1" w:themeFill="text2" w:themeFillTint="33"/>
          </w:tcPr>
          <w:p w:rsidR="00273245" w:rsidRDefault="00273245" w:rsidP="00273245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 и сопоставления заявок на участие в закупке</w:t>
            </w:r>
          </w:p>
        </w:tc>
      </w:tr>
      <w:tr w:rsidR="001F46AF" w:rsidTr="00654767">
        <w:tc>
          <w:tcPr>
            <w:tcW w:w="10421" w:type="dxa"/>
          </w:tcPr>
          <w:p w:rsidR="001F46AF" w:rsidRDefault="002A38CD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2A38CD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64103" w:rsidTr="00664103">
        <w:tc>
          <w:tcPr>
            <w:tcW w:w="10421" w:type="dxa"/>
            <w:shd w:val="clear" w:color="auto" w:fill="C6D9F1" w:themeFill="text2" w:themeFillTint="33"/>
          </w:tcPr>
          <w:p w:rsidR="00664103" w:rsidRDefault="00664103" w:rsidP="0066410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оценки и сопоставления заявок на участие в закупке</w:t>
            </w:r>
          </w:p>
        </w:tc>
      </w:tr>
      <w:tr w:rsidR="00033B48" w:rsidTr="00654767">
        <w:tc>
          <w:tcPr>
            <w:tcW w:w="10421" w:type="dxa"/>
          </w:tcPr>
          <w:p w:rsidR="00033B48" w:rsidRDefault="00782C44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A38CD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33B48" w:rsidTr="00033B48">
        <w:tc>
          <w:tcPr>
            <w:tcW w:w="10421" w:type="dxa"/>
            <w:shd w:val="clear" w:color="auto" w:fill="C6D9F1" w:themeFill="text2" w:themeFillTint="33"/>
          </w:tcPr>
          <w:p w:rsidR="00033B48" w:rsidRDefault="00033B48" w:rsidP="00033B4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Требования к сроку и (или) объему предоставления гарантий качества товара, работ, услуг </w:t>
            </w:r>
          </w:p>
        </w:tc>
      </w:tr>
      <w:tr w:rsidR="00033B48" w:rsidTr="00654767">
        <w:tc>
          <w:tcPr>
            <w:tcW w:w="10421" w:type="dxa"/>
          </w:tcPr>
          <w:p w:rsidR="00782C44" w:rsidRPr="00782C44" w:rsidRDefault="00782C44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2C44">
              <w:rPr>
                <w:rFonts w:ascii="Times New Roman" w:hAnsi="Times New Roman" w:cs="Times New Roman"/>
                <w:sz w:val="24"/>
                <w:szCs w:val="24"/>
              </w:rPr>
              <w:t>В соответствии с проектом договора (Приложение № 1 к Документации о закупке).</w:t>
            </w:r>
          </w:p>
          <w:p w:rsidR="00D86FD6" w:rsidRPr="002A38CD" w:rsidRDefault="00D86FD6" w:rsidP="00782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33B48" w:rsidTr="007D7A09">
        <w:tc>
          <w:tcPr>
            <w:tcW w:w="10421" w:type="dxa"/>
            <w:shd w:val="clear" w:color="auto" w:fill="C6D9F1" w:themeFill="text2" w:themeFillTint="33"/>
          </w:tcPr>
          <w:p w:rsidR="00033B48" w:rsidRDefault="007D7A09" w:rsidP="007D7A0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и срок отзыва заявок на участие в закупке, порядок внесения изменений в заявки</w:t>
            </w:r>
          </w:p>
        </w:tc>
      </w:tr>
      <w:tr w:rsidR="00033B48" w:rsidTr="00654767">
        <w:tc>
          <w:tcPr>
            <w:tcW w:w="10421" w:type="dxa"/>
          </w:tcPr>
          <w:p w:rsidR="00033B48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для отказа в допуске к участию в закупке</w:t>
            </w:r>
          </w:p>
        </w:tc>
      </w:tr>
      <w:tr w:rsidR="007D7A09" w:rsidTr="00654767">
        <w:tc>
          <w:tcPr>
            <w:tcW w:w="10421" w:type="dxa"/>
          </w:tcPr>
          <w:p w:rsidR="007D7A09" w:rsidRDefault="00C3102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5348D9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7A09" w:rsidTr="00D74756">
        <w:tc>
          <w:tcPr>
            <w:tcW w:w="10421" w:type="dxa"/>
            <w:shd w:val="clear" w:color="auto" w:fill="C6D9F1" w:themeFill="text2" w:themeFillTint="33"/>
          </w:tcPr>
          <w:p w:rsidR="007D7A09" w:rsidRDefault="00D74756" w:rsidP="00D747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Способ (способы) обеспечения заявки, размер, срок, условия и порядок предоставления обеспечения заявки на участие в закупке, условия банковской гарантии, в том числе срок ее действия, а также условия удержания денежных средств, перечисляемых в качестве обеспечения заявки, или предъявления требования об уплате денежных средств по банковской гарантии</w:t>
            </w:r>
          </w:p>
        </w:tc>
      </w:tr>
      <w:tr w:rsidR="007D7A09" w:rsidTr="00654767">
        <w:tc>
          <w:tcPr>
            <w:tcW w:w="10421" w:type="dxa"/>
          </w:tcPr>
          <w:p w:rsidR="007D7A09" w:rsidRDefault="00D7475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74756">
              <w:rPr>
                <w:rFonts w:ascii="Times New Roman" w:hAnsi="Times New Roman" w:cs="Times New Roman"/>
                <w:sz w:val="24"/>
                <w:szCs w:val="24"/>
              </w:rPr>
              <w:t>Требования обеспечения заявки на участие в закупке не предъявляются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Pr="00D74756" w:rsidRDefault="00D86FD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9" w:rsidTr="00C17E04">
        <w:tc>
          <w:tcPr>
            <w:tcW w:w="10421" w:type="dxa"/>
            <w:shd w:val="clear" w:color="auto" w:fill="C6D9F1" w:themeFill="text2" w:themeFillTint="33"/>
          </w:tcPr>
          <w:p w:rsidR="007D7A09" w:rsidRDefault="00C17E04" w:rsidP="00C17E0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Размер обеспечения исполнения договора, срок и порядок его предоставления, требования к такому обеспечению, условия удержания обеспечения</w:t>
            </w:r>
          </w:p>
        </w:tc>
      </w:tr>
      <w:tr w:rsidR="007D7A09" w:rsidTr="00654767">
        <w:tc>
          <w:tcPr>
            <w:tcW w:w="10421" w:type="dxa"/>
          </w:tcPr>
          <w:p w:rsidR="007D7A09" w:rsidRDefault="000156D8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06110E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A756ED">
        <w:tc>
          <w:tcPr>
            <w:tcW w:w="10421" w:type="dxa"/>
            <w:shd w:val="clear" w:color="auto" w:fill="C6D9F1" w:themeFill="text2" w:themeFillTint="33"/>
          </w:tcPr>
          <w:p w:rsidR="00A774B3" w:rsidRDefault="00A756ED" w:rsidP="00A756E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Срок, в течение которого подписывается договор</w:t>
            </w:r>
          </w:p>
        </w:tc>
      </w:tr>
      <w:tr w:rsidR="00A774B3" w:rsidTr="00654767">
        <w:tc>
          <w:tcPr>
            <w:tcW w:w="10421" w:type="dxa"/>
          </w:tcPr>
          <w:p w:rsidR="00A774B3" w:rsidRDefault="0026420F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38CD">
              <w:rPr>
                <w:rFonts w:ascii="Times New Roman" w:hAnsi="Times New Roman" w:cs="Times New Roman"/>
                <w:sz w:val="24"/>
                <w:szCs w:val="24"/>
              </w:rPr>
              <w:t>Не устанавливается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774B3" w:rsidTr="005970BD">
        <w:tc>
          <w:tcPr>
            <w:tcW w:w="10421" w:type="dxa"/>
            <w:shd w:val="clear" w:color="auto" w:fill="C6D9F1" w:themeFill="text2" w:themeFillTint="33"/>
          </w:tcPr>
          <w:p w:rsidR="00A774B3" w:rsidRDefault="005970BD" w:rsidP="005970BD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Основания и последствия признания закупки несостоявшейся</w:t>
            </w:r>
          </w:p>
        </w:tc>
      </w:tr>
      <w:tr w:rsidR="005970BD" w:rsidTr="00654767">
        <w:tc>
          <w:tcPr>
            <w:tcW w:w="10421" w:type="dxa"/>
          </w:tcPr>
          <w:p w:rsidR="005970BD" w:rsidRDefault="002D2996" w:rsidP="00196A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устанавливаю</w:t>
            </w:r>
            <w:r w:rsidR="0026420F" w:rsidRPr="002A38CD">
              <w:rPr>
                <w:rFonts w:ascii="Times New Roman" w:hAnsi="Times New Roman" w:cs="Times New Roman"/>
                <w:sz w:val="24"/>
                <w:szCs w:val="24"/>
              </w:rPr>
              <w:t>тся</w:t>
            </w:r>
            <w:r w:rsidR="00F82A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86FD6" w:rsidRDefault="00D86FD6" w:rsidP="00196AB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E70CB" w:rsidRDefault="009E70CB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E17C8" w:rsidRDefault="00DE17C8" w:rsidP="00EE51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EE511F" w:rsidRPr="00EE511F" w:rsidRDefault="00EE511F" w:rsidP="00EE511F">
      <w:pPr>
        <w:jc w:val="right"/>
        <w:rPr>
          <w:rFonts w:ascii="Times New Roman" w:hAnsi="Times New Roman" w:cs="Times New Roman"/>
          <w:sz w:val="24"/>
          <w:szCs w:val="24"/>
        </w:rPr>
      </w:pPr>
      <w:r w:rsidRPr="00EE511F">
        <w:rPr>
          <w:rFonts w:ascii="Times New Roman" w:hAnsi="Times New Roman" w:cs="Times New Roman"/>
          <w:sz w:val="24"/>
          <w:szCs w:val="24"/>
        </w:rPr>
        <w:t>Приложение № 1 к Документации о закупке</w:t>
      </w:r>
    </w:p>
    <w:p w:rsidR="00EE511F" w:rsidRDefault="00EE511F" w:rsidP="00EE511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 договора</w:t>
      </w:r>
    </w:p>
    <w:p w:rsidR="00DE17C8" w:rsidRPr="00DE17C8" w:rsidRDefault="00DE17C8" w:rsidP="00DE17C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ДОГОВОР № _______</w:t>
      </w:r>
    </w:p>
    <w:p w:rsidR="00DE17C8" w:rsidRPr="00DE17C8" w:rsidRDefault="00DE17C8" w:rsidP="00DE17C8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г. Астрахань                                                                       </w:t>
      </w:r>
      <w:r w:rsidR="0079041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DE17C8">
        <w:rPr>
          <w:rFonts w:ascii="Times New Roman" w:hAnsi="Times New Roman" w:cs="Times New Roman"/>
          <w:sz w:val="24"/>
          <w:szCs w:val="24"/>
        </w:rPr>
        <w:t>«___»  _________2018 г.</w:t>
      </w:r>
    </w:p>
    <w:p w:rsidR="00DE17C8" w:rsidRPr="00DE17C8" w:rsidRDefault="00DE17C8" w:rsidP="00DE17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b/>
          <w:sz w:val="24"/>
          <w:szCs w:val="24"/>
        </w:rPr>
        <w:tab/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Федеральное государственное бюджетное учреждение «Администрация морских портов Каспийского моря» (сокращенное наименование - ФГБУ «АМП Каспийского моря»), именуемое в дальнейшем «Заказчик», в лице руководителя ФГБУ «АМП Каспийского моря» Абдулатипова Магомеда Алиевича, действующего на основании Устава, с одной стороны, и Индивидуальный предприниматель Петриченко Андрей Андреевич, именуемый в дальнейшем «Подрядчик», действующий на основании Свидетельства о государственной регистрации физического лица в качестве индивидуального предпринимателя серия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 xml:space="preserve"> 30 № 001247401 от 17.02.2011, с другой стороны, совместно именуемые Стороны, на 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основании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 xml:space="preserve"> обоснования цены договора № 386/1 от 22.02.2018 заключили настоящий договор о нижеследующем:</w:t>
      </w:r>
    </w:p>
    <w:p w:rsidR="00DE17C8" w:rsidRPr="00DE17C8" w:rsidRDefault="00DE17C8" w:rsidP="00DE17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ind w:left="100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17C8">
        <w:rPr>
          <w:rFonts w:ascii="Times New Roman" w:hAnsi="Times New Roman" w:cs="Times New Roman"/>
          <w:bCs/>
          <w:sz w:val="24"/>
          <w:szCs w:val="24"/>
        </w:rPr>
        <w:t>1. Предмет договора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1.1. 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Подрядчик обязуется выполнить работы по текущему ремонту кабинета № 111 ФГБУ «АМП Каспийского моря», расположенного на первом этаже помещения административного, находящегося по адресу: 414016, г. Астрахань, ул. Капитана Краснова, 31, в соответствии с локальным сметным расчетом № 1 (Приложение № 1 к настоящему договору), далее – работы, и сдать результат работ Заказчику, а Заказчик обязуется принять и оплатить результат работ.</w:t>
      </w:r>
      <w:proofErr w:type="gramEnd"/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17C8">
        <w:rPr>
          <w:rFonts w:ascii="Times New Roman" w:hAnsi="Times New Roman" w:cs="Times New Roman"/>
          <w:b/>
          <w:bCs/>
          <w:sz w:val="24"/>
          <w:szCs w:val="24"/>
        </w:rPr>
        <w:t xml:space="preserve">            </w:t>
      </w:r>
      <w:r w:rsidRPr="00DE17C8">
        <w:rPr>
          <w:rFonts w:ascii="Times New Roman" w:hAnsi="Times New Roman" w:cs="Times New Roman"/>
          <w:bCs/>
          <w:sz w:val="24"/>
          <w:szCs w:val="24"/>
        </w:rPr>
        <w:t>2. Цена договора и порядок расчетов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2.1. Цена договора составляет 159 937</w:t>
      </w:r>
      <w:r w:rsidRPr="00DE17C8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</w:rPr>
        <w:t>(Сто пятьдесят девять тысяч девятьсот тридцать семь) рублей 25 копеек, НДС не облагается на основании пункта 3 статьи 346.11 НК РФ (информационное письмо (форма № 26.2-7) № 172 от 03.03.2011),</w:t>
      </w:r>
      <w:r w:rsidRPr="00DE17C8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</w:rPr>
        <w:t>в соответствии с локальным сметным расчетом № 1 (Приложение № 1 к настоящему договору).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2.2. Цена договора включает </w:t>
      </w:r>
      <w:r w:rsidRPr="00DE17C8">
        <w:rPr>
          <w:rFonts w:ascii="Times New Roman" w:hAnsi="Times New Roman"/>
          <w:sz w:val="24"/>
          <w:szCs w:val="24"/>
        </w:rPr>
        <w:t xml:space="preserve">в себя стоимость выполнения работ, уплату </w:t>
      </w:r>
      <w:r w:rsidRPr="00DE17C8">
        <w:rPr>
          <w:rFonts w:ascii="Times New Roman" w:hAnsi="Times New Roman" w:cs="Times New Roman"/>
          <w:sz w:val="24"/>
          <w:szCs w:val="24"/>
        </w:rPr>
        <w:t xml:space="preserve"> налогов, пошлин, сборов и других обязательных платежей, предусмотренных законодательством Российской Федерации, а также все другие расходы Подрядчика, связанные с выполнением обязательств по настоящему договору.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2.3. Цена договора является твердой и не подлежит изменению.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  <w:lang w:val="x-none"/>
        </w:rPr>
        <w:t>2.4.</w:t>
      </w:r>
      <w:r w:rsidRPr="00DE17C8">
        <w:rPr>
          <w:rFonts w:ascii="Times New Roman" w:hAnsi="Times New Roman" w:cs="Times New Roman"/>
          <w:sz w:val="24"/>
          <w:szCs w:val="24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Оплата по настоящему </w:t>
      </w:r>
      <w:r w:rsidRPr="00DE17C8">
        <w:rPr>
          <w:rFonts w:ascii="Times New Roman" w:hAnsi="Times New Roman" w:cs="Times New Roman"/>
          <w:sz w:val="24"/>
          <w:szCs w:val="24"/>
        </w:rPr>
        <w:t>д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>оговору осуществляется</w:t>
      </w:r>
      <w:r w:rsidRPr="00DE17C8">
        <w:rPr>
          <w:rFonts w:ascii="Times New Roman" w:hAnsi="Times New Roman" w:cs="Times New Roman"/>
          <w:sz w:val="24"/>
          <w:szCs w:val="24"/>
        </w:rPr>
        <w:t xml:space="preserve"> Заказчиком за выполненные Подрядчиком и принятые Заказчиком работы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 в безналичной форме путем перечисления денежных средств на расчетный счет </w:t>
      </w:r>
      <w:r w:rsidRPr="00DE17C8">
        <w:rPr>
          <w:rFonts w:ascii="Times New Roman" w:hAnsi="Times New Roman" w:cs="Times New Roman"/>
          <w:sz w:val="24"/>
          <w:szCs w:val="24"/>
        </w:rPr>
        <w:t>Подрядчика, указанный в разделе 13 настоящего договора,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 в течение </w:t>
      </w:r>
      <w:r w:rsidRPr="00DE17C8">
        <w:rPr>
          <w:rFonts w:ascii="Times New Roman" w:hAnsi="Times New Roman" w:cs="Times New Roman"/>
          <w:sz w:val="24"/>
          <w:szCs w:val="24"/>
        </w:rPr>
        <w:t>1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>5 (Пят</w:t>
      </w:r>
      <w:r w:rsidRPr="00DE17C8">
        <w:rPr>
          <w:rFonts w:ascii="Times New Roman" w:hAnsi="Times New Roman" w:cs="Times New Roman"/>
          <w:sz w:val="24"/>
          <w:szCs w:val="24"/>
        </w:rPr>
        <w:t>надцати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) </w:t>
      </w:r>
      <w:r w:rsidRPr="00DE17C8">
        <w:rPr>
          <w:rFonts w:ascii="Times New Roman" w:hAnsi="Times New Roman" w:cs="Times New Roman"/>
          <w:sz w:val="24"/>
          <w:szCs w:val="24"/>
        </w:rPr>
        <w:t>рабочих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 дней </w:t>
      </w:r>
      <w:r w:rsidRPr="00DE17C8">
        <w:rPr>
          <w:rFonts w:ascii="Times New Roman" w:hAnsi="Times New Roman" w:cs="Times New Roman"/>
          <w:sz w:val="24"/>
          <w:szCs w:val="24"/>
        </w:rPr>
        <w:t>с момента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 подписания </w:t>
      </w:r>
      <w:r w:rsidRPr="00DE17C8">
        <w:rPr>
          <w:rFonts w:ascii="Times New Roman" w:hAnsi="Times New Roman" w:cs="Times New Roman"/>
          <w:sz w:val="24"/>
          <w:szCs w:val="24"/>
        </w:rPr>
        <w:t xml:space="preserve">Сторонами 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акта </w:t>
      </w:r>
      <w:r w:rsidRPr="00DE17C8">
        <w:rPr>
          <w:rFonts w:ascii="Times New Roman" w:hAnsi="Times New Roman" w:cs="Times New Roman"/>
          <w:sz w:val="24"/>
          <w:szCs w:val="24"/>
        </w:rPr>
        <w:t>о приёмке выполненных работ</w:t>
      </w:r>
      <w:r w:rsidRPr="00DE17C8">
        <w:rPr>
          <w:rFonts w:ascii="Times New Roman" w:hAnsi="Times New Roman" w:cs="Times New Roman"/>
          <w:sz w:val="24"/>
          <w:szCs w:val="24"/>
          <w:lang w:val="x-none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</w:rPr>
        <w:t>по форме КС-2, справки о стоимости выполненных работ и затрат по форме КС-3, акта о приеме-сдаче отремонтированных, реконструированных и модернизированных объектов основных средств по форме 0504103, на основании предоставленного Подрядчиком счета.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Датой оплаты считается дата списания денежных сре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дств с л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>ицевого счёта Заказчика.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2.5. Платежи по настоящему договору осуществляются Заказчиком в российских рублях.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2.6. При выявлении факта предоставления ненадлежащим образом оформленных документов (счета,  акта о приёмке выполненных работ по форме КС-2, справки о стоимости выполненных работ и затрат по форме КС-3) Заказчик обязан сообщить данный факт Подрядчику (по факсу или электронной почте). Подрядчик обязуется в течение трёх рабочих дней предоставить корректно оформленные документы или внести в документы исправления в порядке, установленном действующим законодательством Российской Федерации, и повторно представить их Заказчику.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17C8">
        <w:rPr>
          <w:rFonts w:ascii="Times New Roman" w:hAnsi="Times New Roman" w:cs="Times New Roman"/>
          <w:bCs/>
          <w:sz w:val="24"/>
          <w:szCs w:val="24"/>
        </w:rPr>
        <w:t>3. Срок и место выполнения работ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3.1. Срок выполнения работ: в течение 15 (Пятнадцати) рабочих дней с момента подписания Сторонами настоящего договора.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3.2. Подрядчик выполняет работы в месте фактического нахождения Заказчика по адресу: Россия, 414016, г. Астрахань, ул. Капитана Краснова, 31.</w:t>
      </w:r>
    </w:p>
    <w:p w:rsidR="00DE17C8" w:rsidRPr="00DE17C8" w:rsidRDefault="00DE17C8" w:rsidP="00DE17C8">
      <w:pPr>
        <w:spacing w:before="24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 Права и обязанности сторон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7C8">
        <w:rPr>
          <w:rFonts w:ascii="Times New Roman" w:hAnsi="Times New Roman" w:cs="Times New Roman"/>
          <w:b/>
          <w:sz w:val="24"/>
          <w:szCs w:val="24"/>
        </w:rPr>
        <w:t>4.1. Подрядчик обязан: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4.1.1. Выполнить работы надлежащего качества, в объеме и в сроки, предусмотренные настоящим договором, и сдать работы Заказчику  в установленный настоящим договором срок.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4.1.2. Выполнить работы из материалов Подрядчика, с использованием оборудования Подрядчика. Материалы должны быть новыми, не бывшими в эксплуатации, не восстановленными и не собранными из восстановленных компонентов. Подрядчик несет ответственность за ненадлежащее качество материалов и оборудования, а также за предоставление материалов и оборудования, обремененных правами третьих лиц.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4.1.3. Выполнять работы, связанные с разборкой полов, в выходные дни или в не рабочее время Заказчика.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4.1.4. Вывезти до приемки работ Заказчиком принадлежащие Подрядчику оборудование, инвентарь, инструменты и производственный мусор.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4.1.5. Немедленно известить Заказчика и до получения от него указания приостановить работы при обнаружении: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- возможных неблагоприятных для Заказчика последствий выполнения его указания о способе  исполнения работ;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- иных обстоятельств, угрожающих годности или прочности  результатов выполняемых работ, либо создающих невозможность их завершения в срок.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4.1.6. Предоставить Заказчику в день окончания работ акт о приёмке выполненных работ по форме КС-2,  справку о стоимости выполненных работ и затрат по форме КС-3, счет на оплату.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4.1.7. Устранить недостатки работ, выявленные в ходе приемки работ Заказчиком.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7C8">
        <w:rPr>
          <w:rFonts w:ascii="Times New Roman" w:hAnsi="Times New Roman" w:cs="Times New Roman"/>
          <w:b/>
          <w:sz w:val="24"/>
          <w:szCs w:val="24"/>
        </w:rPr>
        <w:t>4.2. Подрядчик имеет право: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4.2.1. Досрочно выполнить работы по настоящему договору.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7C8">
        <w:rPr>
          <w:rFonts w:ascii="Times New Roman" w:hAnsi="Times New Roman" w:cs="Times New Roman"/>
          <w:b/>
          <w:sz w:val="24"/>
          <w:szCs w:val="24"/>
        </w:rPr>
        <w:t>4.3. Заказчик обязан: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4.3.1. Обеспечить Подрядчику доступ к месту выполнения работ.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4.3.2. Принять и оплатить выполненные работы в соответствии с условиями настоящего договора.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7C8">
        <w:rPr>
          <w:rFonts w:ascii="Times New Roman" w:hAnsi="Times New Roman" w:cs="Times New Roman"/>
          <w:b/>
          <w:sz w:val="24"/>
          <w:szCs w:val="24"/>
        </w:rPr>
        <w:t>4.4. Заказчик имеет право: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4.4.1. В любое время проверять ход и качество выполняемых Подрядчиком работ, не вмешиваясь в его деятельность.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 Обязанности Подрядчика по обеспечению требований охраны труда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17C8" w:rsidRPr="00DE17C8" w:rsidRDefault="00DE17C8" w:rsidP="00DE17C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gramEnd"/>
      <w:r w:rsidRPr="00DE17C8">
        <w:rPr>
          <w:rFonts w:ascii="Times New Roman" w:hAnsi="Times New Roman" w:cs="Times New Roman"/>
          <w:sz w:val="24"/>
          <w:szCs w:val="24"/>
        </w:rPr>
        <w:t>.при выполнении работ на объектах Заказчика.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 При выполнении работ по настоящему договору Подрядчик обязан: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5.1.1.Соблюдать требования охраны труда, пожарной безопасности, электробезопасности, экологии, строительных норм и правил по технике безопасности в строительстве.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5.1.2.Обеспечить безопасное выполнение работ.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5.1.3. До начала выполнения работ направить  работников, привлекаемых для выполнения работ на 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объектах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 xml:space="preserve"> Заказчика, к ответственному лицу Заказчика для проведения вводного инструктажа. 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5.1.4. Разработать (при необходимости) дополнительные меры по обеспечению безопасных условий труда и выполнять их в процессе работы.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5.1.5. Выполнять работы силами подготовленных и аттестованных работников, не имеющих медицинских противопоказаний к выполняемым работам.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lastRenderedPageBreak/>
        <w:t>5.1.6. Назначить лицо, ответственное за обеспечение охраны труда, пожарной безопасности, электробезопасности.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5.1.7. Обеспечить своих работников исправными средствами индивидуальной и коллективной защиты и контролировать правильное их применение.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5.1.8. Содержать участки работ в чистоте и порядке.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5.1.9. Устанавливать ограждения, знаки безопасности, запирающие устройства при возникновении временных опасностей во время проведения работ и обеспечивать их сохранность. 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5.1.10. Обеспечивать  исправное  техническое  состояние  и  безопасную  эксплуатацию  оборудования, электроинструментов, технологической оснастки, машин, механизмов и приборов.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5.1.11. Обеспечивать необходимые условия для проведения проверок безопасности организации работ должностными лицами Заказчика.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5.1.12. Обеспечить  разработку и выполнение мероприятий по устранению замечаний специалистов Заказчика.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5.1.13. Обеспечить ограждение зоны возникновения временных опасностей во время выполнения работ сигнальной лентой.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5.1.14. Все электропусковые устройства размещать таким образом, чтобы исключалась возможность пуска машин, механизмов и оборудования посторонними лицами.</w:t>
      </w:r>
    </w:p>
    <w:p w:rsidR="00DE17C8" w:rsidRPr="00DE17C8" w:rsidRDefault="00DE17C8" w:rsidP="00DE17C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5.2. Подрядчик несет полную ответственность за невыполнение настоящего раздела.</w:t>
      </w:r>
    </w:p>
    <w:p w:rsidR="00DE17C8" w:rsidRPr="00DE17C8" w:rsidRDefault="00DE17C8" w:rsidP="00DE17C8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17C8">
        <w:rPr>
          <w:rFonts w:ascii="Times New Roman" w:hAnsi="Times New Roman" w:cs="Times New Roman"/>
          <w:bCs/>
          <w:sz w:val="24"/>
          <w:szCs w:val="24"/>
        </w:rPr>
        <w:t>6. Сдача и приемка работ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6.1. Работы считаются принятыми после подписания Сторонами акта о приёмке выполненных работ по форме КС-2, справки о стоимости выполненных работ и затрат по форме КС-3, представленных Подрядчиком.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6.2. Акт о приёмке выполненных работ по форме КС-2 и справка о стоимости выполненных работ и затрат по форме КС-3 подписываются Заказчиком в течение 3 (Трех) рабочих дней после их получения при отсутствии у Заказчика замечаний к выполненным работам. При обнаружении недостатков в работах при приемке Заказчик вправе отказаться от подписания акта о приёмке выполненных работ по форме КС-2 и направить Подрядчику мотивированный отказ от приемки работ с перечнем выявленных недостатков и сроками их устранения.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6.3. По окончании работ Заказчиком составляется акт о приеме-сдаче отремонтированных, реконструированных и модернизированных объектов основных средств по форме 0504103, который подписывается уполномоченными представителями Сторон. 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6.4. Риск случайной гибели или случайного повреждения результата выполненных работ до его приемки Заказчиком несет Подрядчик.</w:t>
      </w:r>
    </w:p>
    <w:p w:rsidR="00DE17C8" w:rsidRPr="00DE17C8" w:rsidRDefault="00DE17C8" w:rsidP="00DE1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DE17C8">
        <w:rPr>
          <w:rFonts w:ascii="Times New Roman" w:hAnsi="Times New Roman" w:cs="Times New Roman"/>
          <w:bCs/>
          <w:sz w:val="24"/>
          <w:szCs w:val="24"/>
        </w:rPr>
        <w:t>7. Гарантия качества работ.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7.1. Качество выполненных работ должно соответствовать обязательным требованиям, установленным нормативными документами для качества работ соответствующего рода. 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7.2. </w:t>
      </w:r>
      <w:r w:rsidRPr="00DE17C8">
        <w:rPr>
          <w:rFonts w:ascii="Times New Roman" w:hAnsi="Times New Roman" w:cs="Times New Roman"/>
          <w:bCs/>
          <w:sz w:val="24"/>
          <w:szCs w:val="24"/>
        </w:rPr>
        <w:t xml:space="preserve">Гарантийный </w:t>
      </w:r>
      <w:r w:rsidRPr="00DE17C8">
        <w:rPr>
          <w:rFonts w:ascii="Times New Roman" w:hAnsi="Times New Roman" w:cs="Times New Roman"/>
          <w:sz w:val="24"/>
          <w:szCs w:val="24"/>
        </w:rPr>
        <w:t xml:space="preserve">срок на результат работ составляет 36 (Тридцать шесть) месяцев 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с даты подписания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 xml:space="preserve"> Сторонами акта о приёмке выполненных работ по форме КС-2, справки о стоимости выполненных работ и затрат по форме КС-3 и акта о приеме-сдаче отремонтированных, реконструированных и модернизированных объектов основных средств по форме 0504103.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7.3. Гарантия качества результата работ распространяется на все, что составляет результат работ.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7.4. Указанные гарантии не распространяются на случаи преднамеренного повреждения результата работ со стороны третьих лиц.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E17C8">
        <w:rPr>
          <w:rFonts w:ascii="Times New Roman" w:hAnsi="Times New Roman" w:cs="Times New Roman"/>
          <w:iCs/>
          <w:sz w:val="24"/>
          <w:szCs w:val="24"/>
        </w:rPr>
        <w:t>8. Ответственность Сторон.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8.1. За невыполнение или ненадлежащее выполнение обязательств по настоящему договору Стороны</w:t>
      </w:r>
      <w:r w:rsidRPr="00DE17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</w:rPr>
        <w:t>несут ответственность</w:t>
      </w:r>
      <w:r w:rsidRPr="00DE17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7C8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 Российской Федерации.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lastRenderedPageBreak/>
        <w:t xml:space="preserve">8.2. В случае просрочки исполнения Подрядчиком обязательств, предусмотренных настоящим договором, Подрядчик уплачивает Заказчику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8.3. В случае просрочки исполнения Заказчиком обязательств, предусмотренных настоящим договором, Заказчик уплачивает Подрядчику пени за каждый день просрочки, начиная со дня, следующего после дня истечения установленного настоящим договором срока исполнения обязательства, в размере одной трехсотой действующей на дату уплаты пени ключевой ставки  Центрального банка Российской Федерации от цены договора. 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8.4. Уплата пени не освобождает Сторону, нарушившую обязательства, от исполнения обязательства в полном объеме.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8.5. Стороны освобождаются от уплаты пени, если докажут, что просрочка исполнения указанного обязательства произошла вследствие непреодолимой силы или по вине другой стороны.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bCs/>
          <w:sz w:val="24"/>
          <w:szCs w:val="24"/>
        </w:rPr>
        <w:t xml:space="preserve">9. </w:t>
      </w:r>
      <w:r w:rsidRPr="00DE17C8">
        <w:rPr>
          <w:rFonts w:ascii="Times New Roman" w:hAnsi="Times New Roman" w:cs="Times New Roman"/>
          <w:sz w:val="24"/>
          <w:szCs w:val="24"/>
        </w:rPr>
        <w:t>Порядок разрешения споров</w:t>
      </w:r>
    </w:p>
    <w:p w:rsidR="00DE17C8" w:rsidRPr="00DE17C8" w:rsidRDefault="00DE17C8" w:rsidP="00DE17C8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DE17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9.1. Стороны примут все меры к разрешению всех споров и разногласий, которые могут возникнуть из настоящего договора или в связи с ним путем переговоров. Срок ответа на претензию – 10 (Десять) календарных дней со дня ее получения. Претензия и ответ на претензию направляются в письменном виде по адресам, указанным в </w:t>
      </w:r>
      <w:r w:rsidRPr="00DE17C8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разделе 13 </w:t>
      </w:r>
      <w:r w:rsidRPr="00DE17C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настоящего договора.</w:t>
      </w:r>
    </w:p>
    <w:p w:rsidR="00DE17C8" w:rsidRPr="00DE17C8" w:rsidRDefault="00DE17C8" w:rsidP="00DE17C8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DE17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9.2. В случае </w:t>
      </w:r>
      <w:proofErr w:type="spellStart"/>
      <w:r w:rsidRPr="00DE17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недостижения</w:t>
      </w:r>
      <w:proofErr w:type="spellEnd"/>
      <w:r w:rsidRPr="00DE17C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 взаимного согласия все споры, разногласия или требования, возникающие из настоящего договора или в связи с ним, в том числе касающиеся его исполнения, нарушения, прекращения или недействительности, подлежат разрешению в Арбитражном суде Астраханской области.</w:t>
      </w:r>
    </w:p>
    <w:p w:rsidR="00DE17C8" w:rsidRPr="00DE17C8" w:rsidRDefault="00DE17C8" w:rsidP="00DE17C8">
      <w:pPr>
        <w:shd w:val="clear" w:color="auto" w:fill="FFFFFF"/>
        <w:spacing w:after="0" w:line="240" w:lineRule="auto"/>
        <w:ind w:right="82"/>
        <w:contextualSpacing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DE17C8">
        <w:rPr>
          <w:rFonts w:ascii="Times New Roman" w:hAnsi="Times New Roman" w:cs="Times New Roman"/>
          <w:iCs/>
          <w:sz w:val="24"/>
          <w:szCs w:val="24"/>
        </w:rPr>
        <w:t>10. Срок действия договора, расторжение договора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10.1. Настоящий договор вступает в силу с момента подписания его Сторонами и действует до полного исполнения Сторонами обязательств по настоящему договору.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10.2. Расторжение договора допускается по соглашению Сторон, по решению суда или в связи с односторонним отказом стороны договора от исполнения договора в соответствии с гражданским законодательством Российской Федерации.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11. Антикоррупционная оговорка</w:t>
      </w:r>
    </w:p>
    <w:p w:rsidR="00DE17C8" w:rsidRPr="00DE17C8" w:rsidRDefault="00DE17C8" w:rsidP="00DE17C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 xml:space="preserve">11.1. </w:t>
      </w:r>
      <w:proofErr w:type="gramStart"/>
      <w:r w:rsidRPr="00DE17C8">
        <w:rPr>
          <w:rFonts w:ascii="Times New Roman" w:hAnsi="Times New Roman" w:cs="Times New Roman"/>
          <w:sz w:val="24"/>
          <w:szCs w:val="24"/>
        </w:rPr>
        <w:t>Стороны обязуются соблюдать требования антикоррупционного законодательства Российской Федерации и не предпринимать никаких действий, которые могут нарушить нормы антикоррупционного законодательства, в связи со своими правами или обязательствами согласно настоящему договору, в том числе (не ограничиваясь) не совершать предложение, санкционирование, обещание и осуществление незаконных платежей, включая (но, не ограничиваясь) взятки в денежной или любой иной форме, каким-либо физическим или юридическим лицам, включая</w:t>
      </w:r>
      <w:proofErr w:type="gramEnd"/>
      <w:r w:rsidRPr="00DE17C8">
        <w:rPr>
          <w:rFonts w:ascii="Times New Roman" w:hAnsi="Times New Roman" w:cs="Times New Roman"/>
          <w:sz w:val="24"/>
          <w:szCs w:val="24"/>
        </w:rPr>
        <w:t xml:space="preserve"> (но, не ограничиваясь) коммерческие организации, органы власти и самоуправления, государственных служащих, частные компании и их представителей.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11.2. В случае нарушения одной из Сторон обязательств настоящего раздела, другая Сторона имеет право в одностороннем внесудебном порядке отказаться от исполнения настоящего договора. Стороны не возмещают друг другу убытки в случае расторжения договора в соответствии с данным пунктом.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17C8" w:rsidRPr="00DE17C8" w:rsidRDefault="00DE17C8" w:rsidP="00DE17C8">
      <w:pPr>
        <w:spacing w:before="240" w:line="240" w:lineRule="auto"/>
        <w:ind w:firstLine="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 Заключительные положения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12.1. Любые дополнения к настоящему договору имеют силу только в том случае, если они оформлены в письменном виде и подписаны обеими Сторонами.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12.2. В случае изменения у одной из Сторон местонахождения, названия, банковских реквизитов и других сведений, указанных в разделе 13 настоящего договора, она обязана в течение 5 (Пяти) календарных дней письменно известить об этом другую Сторону.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lastRenderedPageBreak/>
        <w:t>12.3. Стороны договорились, что до получения оригинала документа факсимильная или электронная копия такого документа имеет полную юридическую силу.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12.4. Настоящий договор составлен и подписан в 2-х экземплярах, имеющих одинаковую юридическую силу, по одному для каждой из Сторон.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12.5. В остальном, что не урегулировано настоящим договором, Стороны руководствуются положениями действующего законодательства Российской Федерации.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12.6.Неотъемлемой частью настоящего договора являются следующие приложения:</w:t>
      </w:r>
    </w:p>
    <w:p w:rsidR="00DE17C8" w:rsidRPr="00DE17C8" w:rsidRDefault="00DE17C8" w:rsidP="00DE17C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E17C8">
        <w:rPr>
          <w:rFonts w:ascii="Times New Roman" w:hAnsi="Times New Roman" w:cs="Times New Roman"/>
          <w:sz w:val="24"/>
          <w:szCs w:val="24"/>
        </w:rPr>
        <w:t>- Приложение № 1  - Локальный сметный расчет (локальная смета) № 1 «Ремонт кабинета № 111 ФГБУ «АМП Каспийского моря», расположенного на 1-ом этаже помещения административного (инв. № 0000016б), находящегося по адресу: 414016, г. Астрахань, ул. Капитана Краснова, 31».</w:t>
      </w:r>
      <w:proofErr w:type="gramEnd"/>
    </w:p>
    <w:p w:rsidR="00DE17C8" w:rsidRPr="00DE17C8" w:rsidRDefault="00DE17C8" w:rsidP="00DE17C8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DE17C8">
        <w:rPr>
          <w:rFonts w:ascii="Times New Roman" w:hAnsi="Times New Roman" w:cs="Times New Roman"/>
          <w:sz w:val="24"/>
          <w:szCs w:val="24"/>
        </w:rPr>
        <w:t>13. Реквизиты и подписи Сторон</w:t>
      </w:r>
    </w:p>
    <w:tbl>
      <w:tblPr>
        <w:tblW w:w="10395" w:type="dxa"/>
        <w:tblLook w:val="04A0" w:firstRow="1" w:lastRow="0" w:firstColumn="1" w:lastColumn="0" w:noHBand="0" w:noVBand="1"/>
      </w:tblPr>
      <w:tblGrid>
        <w:gridCol w:w="5181"/>
        <w:gridCol w:w="5214"/>
      </w:tblGrid>
      <w:tr w:rsidR="00DE17C8" w:rsidRPr="00DE17C8" w:rsidTr="00883D58">
        <w:trPr>
          <w:trHeight w:val="218"/>
        </w:trPr>
        <w:tc>
          <w:tcPr>
            <w:tcW w:w="5181" w:type="dxa"/>
            <w:hideMark/>
          </w:tcPr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</w:t>
            </w:r>
          </w:p>
        </w:tc>
        <w:tc>
          <w:tcPr>
            <w:tcW w:w="5214" w:type="dxa"/>
            <w:hideMark/>
          </w:tcPr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Подрядчик</w:t>
            </w:r>
          </w:p>
        </w:tc>
      </w:tr>
      <w:tr w:rsidR="00DE17C8" w:rsidRPr="00DE17C8" w:rsidTr="00883D58">
        <w:trPr>
          <w:trHeight w:val="375"/>
        </w:trPr>
        <w:tc>
          <w:tcPr>
            <w:tcW w:w="5181" w:type="dxa"/>
            <w:hideMark/>
          </w:tcPr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</w:tc>
        <w:tc>
          <w:tcPr>
            <w:tcW w:w="5214" w:type="dxa"/>
          </w:tcPr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</w:p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Петриченко Андрей Андреевич</w:t>
            </w:r>
          </w:p>
        </w:tc>
      </w:tr>
      <w:tr w:rsidR="00DE17C8" w:rsidRPr="00DE17C8" w:rsidTr="00883D58">
        <w:trPr>
          <w:trHeight w:val="489"/>
        </w:trPr>
        <w:tc>
          <w:tcPr>
            <w:tcW w:w="5181" w:type="dxa"/>
            <w:hideMark/>
          </w:tcPr>
          <w:p w:rsidR="00DE17C8" w:rsidRPr="00DE17C8" w:rsidRDefault="00DE17C8" w:rsidP="00DE17C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Россия, 414016, г. Астрахань, </w:t>
            </w:r>
          </w:p>
          <w:p w:rsidR="00DE17C8" w:rsidRPr="00DE17C8" w:rsidRDefault="00DE17C8" w:rsidP="00DE17C8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ул. Капитана Краснова, 31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ИНН  3018010485 КПП 301801001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ОГРН  1023000826177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л</w:t>
            </w:r>
            <w:proofErr w:type="gramEnd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20256Ц76300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УФК по Астраханской области 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proofErr w:type="gramEnd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\</w:t>
            </w:r>
            <w:proofErr w:type="spellStart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сч</w:t>
            </w:r>
            <w:proofErr w:type="spellEnd"/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УФК 40501810400002000002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в Отделении Астрахань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БИК 041203001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ОКПО 36712354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Cs/>
                <w:sz w:val="24"/>
                <w:szCs w:val="24"/>
              </w:rPr>
              <w:t>Тел./факс: (8512) 58-45-69/58-45-66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1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8" w:history="1">
              <w:r w:rsidRPr="00DE17C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mail@ampastra.ru</w:t>
              </w:r>
            </w:hyperlink>
          </w:p>
          <w:p w:rsidR="00DE17C8" w:rsidRPr="00DE17C8" w:rsidRDefault="00DE17C8" w:rsidP="00DE17C8">
            <w:pPr>
              <w:spacing w:after="0" w:line="240" w:lineRule="auto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4" w:type="dxa"/>
          </w:tcPr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Россия, 414057, г. Астрахань, 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ул. Краснодарская, 45, кв. 171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ИНН 301706593828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ОГРНИП 311301704800029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 40802810405000001627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в Астраханском отделении № 8625 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ПАО Сбербанк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Корр</w:t>
            </w:r>
            <w:proofErr w:type="spellEnd"/>
            <w:proofErr w:type="gramEnd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сч</w:t>
            </w:r>
            <w:proofErr w:type="spellEnd"/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 30101810500000000602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БИК 041203602 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ОКПО 0168060191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Тел.: +7 (927) 281-27-58</w:t>
            </w:r>
          </w:p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DE17C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hyperlink r:id="rId9" w:history="1">
              <w:r w:rsidRPr="00DE17C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05100782@</w:t>
              </w:r>
              <w:r w:rsidRPr="00DE17C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mail</w:t>
              </w:r>
              <w:r w:rsidRPr="00DE17C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</w:rPr>
                <w:t>.</w:t>
              </w:r>
              <w:r w:rsidRPr="00DE17C8">
                <w:rPr>
                  <w:rFonts w:ascii="Times New Roman" w:hAnsi="Times New Roman" w:cs="Times New Roman"/>
                  <w:color w:val="0000FF" w:themeColor="hyperlink"/>
                  <w:sz w:val="24"/>
                  <w:szCs w:val="24"/>
                  <w:u w:val="single"/>
                  <w:lang w:val="en-US"/>
                </w:rPr>
                <w:t>ru</w:t>
              </w:r>
            </w:hyperlink>
            <w:r w:rsidRPr="00DE17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7C8" w:rsidRPr="00DE17C8" w:rsidTr="00883D58">
        <w:trPr>
          <w:trHeight w:val="1446"/>
        </w:trPr>
        <w:tc>
          <w:tcPr>
            <w:tcW w:w="5181" w:type="dxa"/>
          </w:tcPr>
          <w:p w:rsidR="00DE17C8" w:rsidRPr="00DE17C8" w:rsidRDefault="00DE17C8" w:rsidP="00DE17C8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ФГБУ «АМП Каспийского моря»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7C8" w:rsidRPr="00DE17C8" w:rsidRDefault="00DE17C8" w:rsidP="00DE17C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М.А. Абдулатипов</w:t>
            </w:r>
            <w:r w:rsidRPr="00DE1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DE17C8" w:rsidRPr="00DE17C8" w:rsidRDefault="00DE17C8" w:rsidP="00DE17C8">
            <w:pPr>
              <w:spacing w:after="0" w:line="240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  <w:tc>
          <w:tcPr>
            <w:tcW w:w="5214" w:type="dxa"/>
          </w:tcPr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Индивидуальный предприниматель </w:t>
            </w:r>
          </w:p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Петриченко Андрей Андреевич</w:t>
            </w:r>
          </w:p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7C8" w:rsidRPr="00DE17C8" w:rsidRDefault="00DE17C8" w:rsidP="00DE17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  <w:r w:rsidRPr="00DE17C8">
              <w:rPr>
                <w:rFonts w:ascii="Times New Roman" w:hAnsi="Times New Roman" w:cs="Times New Roman"/>
                <w:b/>
                <w:sz w:val="24"/>
                <w:szCs w:val="24"/>
              </w:rPr>
              <w:t>А.А. Петриченко</w:t>
            </w:r>
            <w:r w:rsidRPr="00DE1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DE17C8" w:rsidRPr="00DE17C8" w:rsidRDefault="00DE17C8" w:rsidP="00DE17C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17C8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МП</w:t>
            </w:r>
          </w:p>
        </w:tc>
      </w:tr>
    </w:tbl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rPr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E17C8" w:rsidRPr="00DE17C8" w:rsidRDefault="00DE17C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DE17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87F98" w:rsidRDefault="00587F98" w:rsidP="00587F98">
      <w:pPr>
        <w:rPr>
          <w:sz w:val="24"/>
          <w:szCs w:val="24"/>
        </w:rPr>
        <w:sectPr w:rsidR="00587F98" w:rsidSect="0061543A">
          <w:pgSz w:w="11906" w:h="16838"/>
          <w:pgMar w:top="680" w:right="849" w:bottom="719" w:left="1361" w:header="0" w:footer="0" w:gutter="0"/>
          <w:cols w:space="720"/>
        </w:sectPr>
      </w:pPr>
    </w:p>
    <w:p w:rsidR="00587F98" w:rsidRPr="00587F98" w:rsidRDefault="00587F98" w:rsidP="00587F9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34425" cy="6181046"/>
            <wp:effectExtent l="0" t="0" r="0" b="0"/>
            <wp:docPr id="6" name="Рисунок 6" descr="D:\scan\doc038825201802280928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doc0388252018022809282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8369" cy="61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98" w:rsidRPr="00587F98" w:rsidRDefault="00587F98" w:rsidP="00587F98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677275" cy="6140603"/>
            <wp:effectExtent l="0" t="0" r="0" b="0"/>
            <wp:docPr id="7" name="Рисунок 7" descr="D:\scan\doc03882520180228092826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doc03882520180228092826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193" cy="614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8" w:rsidRPr="00DE17C8" w:rsidRDefault="00587F98" w:rsidP="00D76A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486775" cy="6005793"/>
            <wp:effectExtent l="0" t="0" r="0" b="0"/>
            <wp:docPr id="8" name="Рисунок 8" descr="D:\scan\doc03882520180228092826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doc03882520180228092826_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0607" cy="6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8" w:rsidRPr="00DE17C8" w:rsidRDefault="00587F98" w:rsidP="00D76A9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858250" cy="6268673"/>
            <wp:effectExtent l="0" t="0" r="0" b="0"/>
            <wp:docPr id="9" name="Рисунок 9" descr="D:\scan\doc03882520180228092826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doc03882520180228092826_0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250" cy="627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7C8" w:rsidRPr="00DE17C8" w:rsidRDefault="00587F98" w:rsidP="00D76A99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21928" cy="6172200"/>
            <wp:effectExtent l="0" t="0" r="3175" b="0"/>
            <wp:docPr id="10" name="Рисунок 10" descr="D:\scan\doc03882520180228092826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doc03882520180228092826_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5867" cy="617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E17C8" w:rsidRPr="00DE17C8" w:rsidSect="00587F98">
      <w:pgSz w:w="16838" w:h="11906" w:orient="landscape"/>
      <w:pgMar w:top="851" w:right="720" w:bottom="1361" w:left="68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C7F4F"/>
    <w:multiLevelType w:val="multilevel"/>
    <w:tmpl w:val="E7E82DB0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0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17473A79"/>
    <w:multiLevelType w:val="hybridMultilevel"/>
    <w:tmpl w:val="1660DA00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2">
    <w:nsid w:val="1B972E16"/>
    <w:multiLevelType w:val="multilevel"/>
    <w:tmpl w:val="AA46D0C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DF461B0"/>
    <w:multiLevelType w:val="multilevel"/>
    <w:tmpl w:val="397CB2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>
    <w:nsid w:val="1E05547E"/>
    <w:multiLevelType w:val="hybridMultilevel"/>
    <w:tmpl w:val="A0A44E60"/>
    <w:lvl w:ilvl="0" w:tplc="76C04272">
      <w:start w:val="2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5">
    <w:nsid w:val="225C61FC"/>
    <w:multiLevelType w:val="singleLevel"/>
    <w:tmpl w:val="891C7024"/>
    <w:lvl w:ilvl="0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2FD94D47"/>
    <w:multiLevelType w:val="hybridMultilevel"/>
    <w:tmpl w:val="B30E93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0F14F8"/>
    <w:multiLevelType w:val="hybridMultilevel"/>
    <w:tmpl w:val="4F3E6F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2F4838"/>
    <w:multiLevelType w:val="hybridMultilevel"/>
    <w:tmpl w:val="7EBC7FFE"/>
    <w:lvl w:ilvl="0" w:tplc="51907ACC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926279A"/>
    <w:multiLevelType w:val="hybridMultilevel"/>
    <w:tmpl w:val="EBE0784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7647A9"/>
    <w:multiLevelType w:val="hybridMultilevel"/>
    <w:tmpl w:val="C706A522"/>
    <w:lvl w:ilvl="0" w:tplc="7EAACFF6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356DAD"/>
    <w:multiLevelType w:val="hybridMultilevel"/>
    <w:tmpl w:val="85F46204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>
    <w:nsid w:val="49492BB5"/>
    <w:multiLevelType w:val="multilevel"/>
    <w:tmpl w:val="F970D7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71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  <w:b/>
      </w:rPr>
    </w:lvl>
  </w:abstractNum>
  <w:abstractNum w:abstractNumId="13">
    <w:nsid w:val="4C774280"/>
    <w:multiLevelType w:val="hybridMultilevel"/>
    <w:tmpl w:val="9D4AB6A4"/>
    <w:lvl w:ilvl="0" w:tplc="04190005">
      <w:start w:val="1"/>
      <w:numFmt w:val="bullet"/>
      <w:lvlText w:val="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4">
    <w:nsid w:val="5A3E5081"/>
    <w:multiLevelType w:val="hybridMultilevel"/>
    <w:tmpl w:val="52A03B0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E484035"/>
    <w:multiLevelType w:val="hybridMultilevel"/>
    <w:tmpl w:val="DDD4B1DA"/>
    <w:lvl w:ilvl="0" w:tplc="A8B6F9B2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F3A7541"/>
    <w:multiLevelType w:val="hybridMultilevel"/>
    <w:tmpl w:val="01BA771E"/>
    <w:lvl w:ilvl="0" w:tplc="27D4676A">
      <w:start w:val="1"/>
      <w:numFmt w:val="bullet"/>
      <w:lvlText w:val=""/>
      <w:lvlJc w:val="left"/>
      <w:pPr>
        <w:ind w:left="10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7">
    <w:nsid w:val="665648B0"/>
    <w:multiLevelType w:val="hybridMultilevel"/>
    <w:tmpl w:val="AFAAAC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73F1C69"/>
    <w:multiLevelType w:val="hybridMultilevel"/>
    <w:tmpl w:val="8D1E3CDE"/>
    <w:lvl w:ilvl="0" w:tplc="9A5423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F166DBC"/>
    <w:multiLevelType w:val="hybridMultilevel"/>
    <w:tmpl w:val="89306F70"/>
    <w:lvl w:ilvl="0" w:tplc="8A14A5E4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>
    <w:nsid w:val="6FCD4D8F"/>
    <w:multiLevelType w:val="multilevel"/>
    <w:tmpl w:val="21FE888C"/>
    <w:lvl w:ilvl="0">
      <w:start w:val="1"/>
      <w:numFmt w:val="decimal"/>
      <w:lvlText w:val="%1."/>
      <w:lvlJc w:val="left"/>
      <w:pPr>
        <w:ind w:left="1230" w:hanging="12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6" w:hanging="123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762" w:hanging="12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28" w:hanging="12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94" w:hanging="123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60" w:hanging="123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8" w:hanging="1800"/>
      </w:pPr>
      <w:rPr>
        <w:rFonts w:hint="default"/>
      </w:rPr>
    </w:lvl>
  </w:abstractNum>
  <w:abstractNum w:abstractNumId="21">
    <w:nsid w:val="734325EA"/>
    <w:multiLevelType w:val="hybridMultilevel"/>
    <w:tmpl w:val="19A2D706"/>
    <w:lvl w:ilvl="0" w:tplc="81FC42A4">
      <w:start w:val="1"/>
      <w:numFmt w:val="bullet"/>
      <w:lvlText w:val=""/>
      <w:lvlJc w:val="left"/>
      <w:pPr>
        <w:ind w:left="1042" w:hanging="360"/>
      </w:pPr>
      <w:rPr>
        <w:rFonts w:ascii="Wingdings" w:hAnsi="Wingdings"/>
      </w:rPr>
    </w:lvl>
    <w:lvl w:ilvl="1" w:tplc="04190003" w:tentative="1">
      <w:start w:val="1"/>
      <w:numFmt w:val="bullet"/>
      <w:lvlText w:val="o"/>
      <w:lvlJc w:val="left"/>
      <w:pPr>
        <w:ind w:left="17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2" w:hanging="360"/>
      </w:pPr>
      <w:rPr>
        <w:rFonts w:ascii="Wingdings" w:hAnsi="Wingdings" w:hint="default"/>
      </w:rPr>
    </w:lvl>
  </w:abstractNum>
  <w:abstractNum w:abstractNumId="22">
    <w:nsid w:val="7A2A72E4"/>
    <w:multiLevelType w:val="multilevel"/>
    <w:tmpl w:val="3F1EC3A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17"/>
  </w:num>
  <w:num w:numId="4">
    <w:abstractNumId w:val="7"/>
  </w:num>
  <w:num w:numId="5">
    <w:abstractNumId w:val="14"/>
  </w:num>
  <w:num w:numId="6">
    <w:abstractNumId w:val="6"/>
  </w:num>
  <w:num w:numId="7">
    <w:abstractNumId w:val="20"/>
  </w:num>
  <w:num w:numId="8">
    <w:abstractNumId w:val="0"/>
  </w:num>
  <w:num w:numId="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3"/>
  </w:num>
  <w:num w:numId="13">
    <w:abstractNumId w:val="9"/>
  </w:num>
  <w:num w:numId="14">
    <w:abstractNumId w:val="12"/>
  </w:num>
  <w:num w:numId="15">
    <w:abstractNumId w:val="22"/>
  </w:num>
  <w:num w:numId="16">
    <w:abstractNumId w:val="2"/>
  </w:num>
  <w:num w:numId="17">
    <w:abstractNumId w:val="19"/>
  </w:num>
  <w:num w:numId="18">
    <w:abstractNumId w:val="18"/>
  </w:num>
  <w:num w:numId="19">
    <w:abstractNumId w:val="16"/>
  </w:num>
  <w:num w:numId="20">
    <w:abstractNumId w:val="1"/>
  </w:num>
  <w:num w:numId="21">
    <w:abstractNumId w:val="21"/>
  </w:num>
  <w:num w:numId="22">
    <w:abstractNumId w:val="13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BCE"/>
    <w:rsid w:val="00000FE3"/>
    <w:rsid w:val="0000268F"/>
    <w:rsid w:val="0000402A"/>
    <w:rsid w:val="00004E79"/>
    <w:rsid w:val="000059B3"/>
    <w:rsid w:val="0000741F"/>
    <w:rsid w:val="00007C92"/>
    <w:rsid w:val="000156D8"/>
    <w:rsid w:val="00015F33"/>
    <w:rsid w:val="00033062"/>
    <w:rsid w:val="00033B48"/>
    <w:rsid w:val="000404F1"/>
    <w:rsid w:val="00041A3D"/>
    <w:rsid w:val="00045804"/>
    <w:rsid w:val="00046BDB"/>
    <w:rsid w:val="000506E7"/>
    <w:rsid w:val="000511AD"/>
    <w:rsid w:val="00052181"/>
    <w:rsid w:val="0006110E"/>
    <w:rsid w:val="00062552"/>
    <w:rsid w:val="00064FD2"/>
    <w:rsid w:val="00073EEB"/>
    <w:rsid w:val="000875C7"/>
    <w:rsid w:val="0008787F"/>
    <w:rsid w:val="00095BF8"/>
    <w:rsid w:val="000A473E"/>
    <w:rsid w:val="000A5D91"/>
    <w:rsid w:val="000B3100"/>
    <w:rsid w:val="000B6DD3"/>
    <w:rsid w:val="000C50FD"/>
    <w:rsid w:val="000C5D5E"/>
    <w:rsid w:val="000C73A6"/>
    <w:rsid w:val="000E1525"/>
    <w:rsid w:val="000E60B5"/>
    <w:rsid w:val="000F31CB"/>
    <w:rsid w:val="00101A47"/>
    <w:rsid w:val="001137B9"/>
    <w:rsid w:val="0012329C"/>
    <w:rsid w:val="001260F6"/>
    <w:rsid w:val="00134816"/>
    <w:rsid w:val="0014477F"/>
    <w:rsid w:val="00150240"/>
    <w:rsid w:val="001523F7"/>
    <w:rsid w:val="001563EE"/>
    <w:rsid w:val="00161AB9"/>
    <w:rsid w:val="00170718"/>
    <w:rsid w:val="001917B0"/>
    <w:rsid w:val="001966E2"/>
    <w:rsid w:val="00196AB0"/>
    <w:rsid w:val="001B020C"/>
    <w:rsid w:val="001B0337"/>
    <w:rsid w:val="001B698B"/>
    <w:rsid w:val="001C0A24"/>
    <w:rsid w:val="001C0A77"/>
    <w:rsid w:val="001D10CC"/>
    <w:rsid w:val="001D5E94"/>
    <w:rsid w:val="001D69FB"/>
    <w:rsid w:val="001F0565"/>
    <w:rsid w:val="001F46AF"/>
    <w:rsid w:val="00203513"/>
    <w:rsid w:val="0021464D"/>
    <w:rsid w:val="00223C78"/>
    <w:rsid w:val="002246D3"/>
    <w:rsid w:val="002319FB"/>
    <w:rsid w:val="00233855"/>
    <w:rsid w:val="00241770"/>
    <w:rsid w:val="00245226"/>
    <w:rsid w:val="00252A48"/>
    <w:rsid w:val="00253C44"/>
    <w:rsid w:val="00253CEE"/>
    <w:rsid w:val="00256D6C"/>
    <w:rsid w:val="00263CA4"/>
    <w:rsid w:val="0026420F"/>
    <w:rsid w:val="002702B1"/>
    <w:rsid w:val="00273245"/>
    <w:rsid w:val="00273EAB"/>
    <w:rsid w:val="00277C4F"/>
    <w:rsid w:val="002921BB"/>
    <w:rsid w:val="002A19C7"/>
    <w:rsid w:val="002A279E"/>
    <w:rsid w:val="002A38CD"/>
    <w:rsid w:val="002B053B"/>
    <w:rsid w:val="002B1C3B"/>
    <w:rsid w:val="002B586D"/>
    <w:rsid w:val="002B75A0"/>
    <w:rsid w:val="002C36A0"/>
    <w:rsid w:val="002C6DEF"/>
    <w:rsid w:val="002D19B7"/>
    <w:rsid w:val="002D2996"/>
    <w:rsid w:val="002E2480"/>
    <w:rsid w:val="002E68E7"/>
    <w:rsid w:val="002F15E7"/>
    <w:rsid w:val="002F356E"/>
    <w:rsid w:val="00300420"/>
    <w:rsid w:val="00302C7D"/>
    <w:rsid w:val="003204A2"/>
    <w:rsid w:val="00321448"/>
    <w:rsid w:val="00321DA3"/>
    <w:rsid w:val="00324674"/>
    <w:rsid w:val="003364A9"/>
    <w:rsid w:val="003423BD"/>
    <w:rsid w:val="0034457B"/>
    <w:rsid w:val="00364B5C"/>
    <w:rsid w:val="00372205"/>
    <w:rsid w:val="00387888"/>
    <w:rsid w:val="003A0052"/>
    <w:rsid w:val="003B544D"/>
    <w:rsid w:val="003B7785"/>
    <w:rsid w:val="003B7C02"/>
    <w:rsid w:val="003D5E7A"/>
    <w:rsid w:val="003E3572"/>
    <w:rsid w:val="003E47CB"/>
    <w:rsid w:val="003E677D"/>
    <w:rsid w:val="003E7FEF"/>
    <w:rsid w:val="00410A1F"/>
    <w:rsid w:val="00415DB9"/>
    <w:rsid w:val="00420258"/>
    <w:rsid w:val="00442AFA"/>
    <w:rsid w:val="004437A3"/>
    <w:rsid w:val="00457889"/>
    <w:rsid w:val="00464EAA"/>
    <w:rsid w:val="00471C64"/>
    <w:rsid w:val="004754A3"/>
    <w:rsid w:val="00481300"/>
    <w:rsid w:val="004910E7"/>
    <w:rsid w:val="004A430A"/>
    <w:rsid w:val="004B7884"/>
    <w:rsid w:val="004C4FD8"/>
    <w:rsid w:val="004C71B1"/>
    <w:rsid w:val="004D1E97"/>
    <w:rsid w:val="004F05D8"/>
    <w:rsid w:val="004F4FB5"/>
    <w:rsid w:val="005049B7"/>
    <w:rsid w:val="00505FCC"/>
    <w:rsid w:val="005063C9"/>
    <w:rsid w:val="00521D0C"/>
    <w:rsid w:val="005248AB"/>
    <w:rsid w:val="005348D9"/>
    <w:rsid w:val="005516F2"/>
    <w:rsid w:val="0055207F"/>
    <w:rsid w:val="005632E9"/>
    <w:rsid w:val="005834F0"/>
    <w:rsid w:val="00587F98"/>
    <w:rsid w:val="005970BD"/>
    <w:rsid w:val="005A1DBE"/>
    <w:rsid w:val="005A4B4D"/>
    <w:rsid w:val="005A4D77"/>
    <w:rsid w:val="005B4C2B"/>
    <w:rsid w:val="005B4EE5"/>
    <w:rsid w:val="005B5AAA"/>
    <w:rsid w:val="005B5E5D"/>
    <w:rsid w:val="005B603C"/>
    <w:rsid w:val="005B6EBC"/>
    <w:rsid w:val="005B7360"/>
    <w:rsid w:val="005E452A"/>
    <w:rsid w:val="005F7DF2"/>
    <w:rsid w:val="00604109"/>
    <w:rsid w:val="00604A97"/>
    <w:rsid w:val="00607173"/>
    <w:rsid w:val="00607963"/>
    <w:rsid w:val="0061543A"/>
    <w:rsid w:val="00622689"/>
    <w:rsid w:val="0062354E"/>
    <w:rsid w:val="006262BF"/>
    <w:rsid w:val="00632410"/>
    <w:rsid w:val="00635554"/>
    <w:rsid w:val="00641B96"/>
    <w:rsid w:val="00641CD3"/>
    <w:rsid w:val="006432FC"/>
    <w:rsid w:val="006540B8"/>
    <w:rsid w:val="00654767"/>
    <w:rsid w:val="00654FC1"/>
    <w:rsid w:val="00655557"/>
    <w:rsid w:val="00664103"/>
    <w:rsid w:val="006641C8"/>
    <w:rsid w:val="00680C3B"/>
    <w:rsid w:val="006826EB"/>
    <w:rsid w:val="00684CE5"/>
    <w:rsid w:val="00686BB6"/>
    <w:rsid w:val="00695F55"/>
    <w:rsid w:val="006A28BC"/>
    <w:rsid w:val="006A3693"/>
    <w:rsid w:val="006A7DAD"/>
    <w:rsid w:val="006B3450"/>
    <w:rsid w:val="006D26F2"/>
    <w:rsid w:val="006E278B"/>
    <w:rsid w:val="006E2EA0"/>
    <w:rsid w:val="006F10F4"/>
    <w:rsid w:val="006F50CF"/>
    <w:rsid w:val="006F5656"/>
    <w:rsid w:val="006F787E"/>
    <w:rsid w:val="00705189"/>
    <w:rsid w:val="00706674"/>
    <w:rsid w:val="00707063"/>
    <w:rsid w:val="00721357"/>
    <w:rsid w:val="0073259F"/>
    <w:rsid w:val="00745EEE"/>
    <w:rsid w:val="007507F7"/>
    <w:rsid w:val="00751B1D"/>
    <w:rsid w:val="00753260"/>
    <w:rsid w:val="007533E9"/>
    <w:rsid w:val="00760324"/>
    <w:rsid w:val="00781EF7"/>
    <w:rsid w:val="00782C44"/>
    <w:rsid w:val="0079041A"/>
    <w:rsid w:val="00791A33"/>
    <w:rsid w:val="00795BB3"/>
    <w:rsid w:val="007A129A"/>
    <w:rsid w:val="007A1E5D"/>
    <w:rsid w:val="007A464B"/>
    <w:rsid w:val="007A6F92"/>
    <w:rsid w:val="007C6A1E"/>
    <w:rsid w:val="007D4533"/>
    <w:rsid w:val="007D7A09"/>
    <w:rsid w:val="007E787C"/>
    <w:rsid w:val="007F0D18"/>
    <w:rsid w:val="007F3E5E"/>
    <w:rsid w:val="007F6753"/>
    <w:rsid w:val="008017D2"/>
    <w:rsid w:val="00806D93"/>
    <w:rsid w:val="00820BAF"/>
    <w:rsid w:val="008230C3"/>
    <w:rsid w:val="00825BC5"/>
    <w:rsid w:val="008267FF"/>
    <w:rsid w:val="00826DBB"/>
    <w:rsid w:val="00834D47"/>
    <w:rsid w:val="00837C37"/>
    <w:rsid w:val="0085658B"/>
    <w:rsid w:val="008755E4"/>
    <w:rsid w:val="00880A86"/>
    <w:rsid w:val="0088787D"/>
    <w:rsid w:val="0089528C"/>
    <w:rsid w:val="008A76BA"/>
    <w:rsid w:val="008B0600"/>
    <w:rsid w:val="008B0ED4"/>
    <w:rsid w:val="008B71CE"/>
    <w:rsid w:val="008C59E0"/>
    <w:rsid w:val="008D1633"/>
    <w:rsid w:val="008D21B9"/>
    <w:rsid w:val="008E19FB"/>
    <w:rsid w:val="008E3BCE"/>
    <w:rsid w:val="008E64B0"/>
    <w:rsid w:val="008F0B22"/>
    <w:rsid w:val="008F4392"/>
    <w:rsid w:val="00900E2E"/>
    <w:rsid w:val="009041CF"/>
    <w:rsid w:val="00907BDB"/>
    <w:rsid w:val="0091061A"/>
    <w:rsid w:val="0091293B"/>
    <w:rsid w:val="00913E06"/>
    <w:rsid w:val="00914620"/>
    <w:rsid w:val="00920608"/>
    <w:rsid w:val="00922EF6"/>
    <w:rsid w:val="0093081E"/>
    <w:rsid w:val="009360AB"/>
    <w:rsid w:val="00943A32"/>
    <w:rsid w:val="00944F6E"/>
    <w:rsid w:val="00954E73"/>
    <w:rsid w:val="00961311"/>
    <w:rsid w:val="00961739"/>
    <w:rsid w:val="009661DF"/>
    <w:rsid w:val="00972101"/>
    <w:rsid w:val="00982BAE"/>
    <w:rsid w:val="00987188"/>
    <w:rsid w:val="009C2B61"/>
    <w:rsid w:val="009D05A9"/>
    <w:rsid w:val="009D48B0"/>
    <w:rsid w:val="009D515D"/>
    <w:rsid w:val="009E2A6A"/>
    <w:rsid w:val="009E70CB"/>
    <w:rsid w:val="009F7587"/>
    <w:rsid w:val="00A02020"/>
    <w:rsid w:val="00A02F8C"/>
    <w:rsid w:val="00A22F87"/>
    <w:rsid w:val="00A23DDA"/>
    <w:rsid w:val="00A47D75"/>
    <w:rsid w:val="00A57CB1"/>
    <w:rsid w:val="00A618FA"/>
    <w:rsid w:val="00A62838"/>
    <w:rsid w:val="00A64F84"/>
    <w:rsid w:val="00A756ED"/>
    <w:rsid w:val="00A774B3"/>
    <w:rsid w:val="00A907F2"/>
    <w:rsid w:val="00A92624"/>
    <w:rsid w:val="00AA39A5"/>
    <w:rsid w:val="00AA5816"/>
    <w:rsid w:val="00AB1CA3"/>
    <w:rsid w:val="00AB24E0"/>
    <w:rsid w:val="00AB251F"/>
    <w:rsid w:val="00AB55A3"/>
    <w:rsid w:val="00AB66D3"/>
    <w:rsid w:val="00B05A2D"/>
    <w:rsid w:val="00B2348E"/>
    <w:rsid w:val="00B309A4"/>
    <w:rsid w:val="00B32C1F"/>
    <w:rsid w:val="00B33112"/>
    <w:rsid w:val="00B475E3"/>
    <w:rsid w:val="00B476BC"/>
    <w:rsid w:val="00B47FEF"/>
    <w:rsid w:val="00B75782"/>
    <w:rsid w:val="00B850F2"/>
    <w:rsid w:val="00BA212F"/>
    <w:rsid w:val="00BC7551"/>
    <w:rsid w:val="00BD0121"/>
    <w:rsid w:val="00BD2140"/>
    <w:rsid w:val="00BD24F1"/>
    <w:rsid w:val="00BD62C1"/>
    <w:rsid w:val="00BE0900"/>
    <w:rsid w:val="00BE1CC9"/>
    <w:rsid w:val="00C05468"/>
    <w:rsid w:val="00C066E7"/>
    <w:rsid w:val="00C1522C"/>
    <w:rsid w:val="00C178E9"/>
    <w:rsid w:val="00C17E04"/>
    <w:rsid w:val="00C20BC7"/>
    <w:rsid w:val="00C2363B"/>
    <w:rsid w:val="00C3102F"/>
    <w:rsid w:val="00C40957"/>
    <w:rsid w:val="00C44DBF"/>
    <w:rsid w:val="00C54B36"/>
    <w:rsid w:val="00C576F3"/>
    <w:rsid w:val="00C64FEA"/>
    <w:rsid w:val="00C661A3"/>
    <w:rsid w:val="00C70C63"/>
    <w:rsid w:val="00C74A66"/>
    <w:rsid w:val="00C74B51"/>
    <w:rsid w:val="00C76A5D"/>
    <w:rsid w:val="00C87E3E"/>
    <w:rsid w:val="00CA1D9F"/>
    <w:rsid w:val="00CA49F5"/>
    <w:rsid w:val="00CA6157"/>
    <w:rsid w:val="00CA646D"/>
    <w:rsid w:val="00CB63A7"/>
    <w:rsid w:val="00CC099C"/>
    <w:rsid w:val="00CC1C1D"/>
    <w:rsid w:val="00CC5024"/>
    <w:rsid w:val="00CD0172"/>
    <w:rsid w:val="00CD37C4"/>
    <w:rsid w:val="00CD7281"/>
    <w:rsid w:val="00CE0F8F"/>
    <w:rsid w:val="00CF0140"/>
    <w:rsid w:val="00D10489"/>
    <w:rsid w:val="00D1462F"/>
    <w:rsid w:val="00D165F3"/>
    <w:rsid w:val="00D175FB"/>
    <w:rsid w:val="00D26FBB"/>
    <w:rsid w:val="00D31B47"/>
    <w:rsid w:val="00D31BF8"/>
    <w:rsid w:val="00D40896"/>
    <w:rsid w:val="00D41B5E"/>
    <w:rsid w:val="00D501C0"/>
    <w:rsid w:val="00D614C9"/>
    <w:rsid w:val="00D715F8"/>
    <w:rsid w:val="00D7446D"/>
    <w:rsid w:val="00D74756"/>
    <w:rsid w:val="00D76A99"/>
    <w:rsid w:val="00D83B52"/>
    <w:rsid w:val="00D86FD6"/>
    <w:rsid w:val="00D876C6"/>
    <w:rsid w:val="00D914E8"/>
    <w:rsid w:val="00DA392C"/>
    <w:rsid w:val="00DA3C94"/>
    <w:rsid w:val="00DC761E"/>
    <w:rsid w:val="00DD3F95"/>
    <w:rsid w:val="00DE17C8"/>
    <w:rsid w:val="00DE3153"/>
    <w:rsid w:val="00DF009B"/>
    <w:rsid w:val="00DF5F49"/>
    <w:rsid w:val="00E00D94"/>
    <w:rsid w:val="00E11CC0"/>
    <w:rsid w:val="00E11E7A"/>
    <w:rsid w:val="00E13863"/>
    <w:rsid w:val="00E15264"/>
    <w:rsid w:val="00E27801"/>
    <w:rsid w:val="00E27F84"/>
    <w:rsid w:val="00E35E5D"/>
    <w:rsid w:val="00E54365"/>
    <w:rsid w:val="00E63D35"/>
    <w:rsid w:val="00E65260"/>
    <w:rsid w:val="00E740B6"/>
    <w:rsid w:val="00E761A4"/>
    <w:rsid w:val="00E80616"/>
    <w:rsid w:val="00E83F3A"/>
    <w:rsid w:val="00E939FD"/>
    <w:rsid w:val="00EA78C6"/>
    <w:rsid w:val="00EB3440"/>
    <w:rsid w:val="00EB3683"/>
    <w:rsid w:val="00EB39EF"/>
    <w:rsid w:val="00EC29B5"/>
    <w:rsid w:val="00EC71A7"/>
    <w:rsid w:val="00ED053D"/>
    <w:rsid w:val="00ED0B9E"/>
    <w:rsid w:val="00ED2756"/>
    <w:rsid w:val="00ED28DC"/>
    <w:rsid w:val="00EE37FE"/>
    <w:rsid w:val="00EE3FC5"/>
    <w:rsid w:val="00EE511F"/>
    <w:rsid w:val="00EF0B98"/>
    <w:rsid w:val="00EF6583"/>
    <w:rsid w:val="00F1453E"/>
    <w:rsid w:val="00F220CA"/>
    <w:rsid w:val="00F25EFA"/>
    <w:rsid w:val="00F82A2D"/>
    <w:rsid w:val="00F87642"/>
    <w:rsid w:val="00F9294B"/>
    <w:rsid w:val="00FA297E"/>
    <w:rsid w:val="00FA3C22"/>
    <w:rsid w:val="00FA442C"/>
    <w:rsid w:val="00FA56B9"/>
    <w:rsid w:val="00FD019E"/>
    <w:rsid w:val="00FD0E1E"/>
    <w:rsid w:val="00FD18A2"/>
    <w:rsid w:val="00FE2886"/>
    <w:rsid w:val="00FE4141"/>
    <w:rsid w:val="00FE56F3"/>
    <w:rsid w:val="00FF2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A5816"/>
    <w:pPr>
      <w:keepNext/>
      <w:spacing w:after="0" w:line="240" w:lineRule="auto"/>
      <w:ind w:right="-1050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AA58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A581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AA581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qFormat/>
    <w:rsid w:val="00AA5816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AA5816"/>
    <w:pPr>
      <w:spacing w:before="240" w:after="60" w:line="240" w:lineRule="auto"/>
      <w:outlineLvl w:val="8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1A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AA5816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A5816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AA5816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A5816"/>
    <w:rPr>
      <w:rFonts w:ascii="Arial" w:eastAsia="Times New Roman" w:hAnsi="Arial" w:cs="Arial"/>
      <w:lang w:eastAsia="ru-RU"/>
    </w:rPr>
  </w:style>
  <w:style w:type="numbering" w:customStyle="1" w:styleId="11">
    <w:name w:val="Нет списка1"/>
    <w:next w:val="a2"/>
    <w:semiHidden/>
    <w:rsid w:val="00AA5816"/>
  </w:style>
  <w:style w:type="paragraph" w:customStyle="1" w:styleId="xl19">
    <w:name w:val="xl19"/>
    <w:basedOn w:val="a"/>
    <w:rsid w:val="00AA5816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b/>
      <w:bCs/>
      <w:sz w:val="24"/>
      <w:szCs w:val="24"/>
      <w:lang w:eastAsia="ru-RU"/>
    </w:rPr>
  </w:style>
  <w:style w:type="paragraph" w:styleId="a4">
    <w:name w:val="Body Text Indent"/>
    <w:basedOn w:val="a"/>
    <w:link w:val="a5"/>
    <w:rsid w:val="00AA5816"/>
    <w:pPr>
      <w:spacing w:after="0" w:line="240" w:lineRule="auto"/>
      <w:ind w:right="-1050" w:firstLine="72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6">
    <w:name w:val="Body Text"/>
    <w:basedOn w:val="a"/>
    <w:link w:val="a7"/>
    <w:rsid w:val="00AA5816"/>
    <w:pPr>
      <w:spacing w:after="0" w:line="240" w:lineRule="auto"/>
      <w:ind w:right="-105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AA581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Indent 3"/>
    <w:basedOn w:val="a"/>
    <w:link w:val="3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"/>
    <w:link w:val="22"/>
    <w:rsid w:val="00AA5816"/>
    <w:pPr>
      <w:spacing w:after="0" w:line="240" w:lineRule="auto"/>
      <w:ind w:right="-1049" w:firstLine="720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AA5816"/>
    <w:rPr>
      <w:rFonts w:ascii="Times New Roman" w:eastAsia="Times New Roman" w:hAnsi="Times New Roman" w:cs="Times New Roman"/>
      <w:b/>
      <w:bCs/>
      <w:i/>
      <w:iCs/>
      <w:sz w:val="24"/>
      <w:szCs w:val="20"/>
      <w:lang w:eastAsia="ru-RU"/>
    </w:rPr>
  </w:style>
  <w:style w:type="paragraph" w:styleId="33">
    <w:name w:val="Body Text 3"/>
    <w:basedOn w:val="a"/>
    <w:link w:val="34"/>
    <w:rsid w:val="00AA5816"/>
    <w:pPr>
      <w:spacing w:after="0" w:line="240" w:lineRule="auto"/>
      <w:ind w:right="-1049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4">
    <w:name w:val="Основной текст 3 Знак"/>
    <w:basedOn w:val="a0"/>
    <w:link w:val="33"/>
    <w:rsid w:val="00AA5816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3">
    <w:name w:val="Body Text 2"/>
    <w:basedOn w:val="a"/>
    <w:link w:val="24"/>
    <w:rsid w:val="00AA581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rsid w:val="00AA5816"/>
    <w:rPr>
      <w:color w:val="0000FF"/>
      <w:u w:val="single"/>
    </w:rPr>
  </w:style>
  <w:style w:type="paragraph" w:styleId="a9">
    <w:name w:val="header"/>
    <w:basedOn w:val="a"/>
    <w:link w:val="aa"/>
    <w:rsid w:val="00AA581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rsid w:val="00AA58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0"/>
    <w:rsid w:val="00AA5816"/>
  </w:style>
  <w:style w:type="paragraph" w:customStyle="1" w:styleId="xl38">
    <w:name w:val="xl38"/>
    <w:basedOn w:val="a"/>
    <w:rsid w:val="00AA5816"/>
    <w:pPr>
      <w:spacing w:before="100" w:beforeAutospacing="1" w:after="100" w:afterAutospacing="1" w:line="240" w:lineRule="auto"/>
    </w:pPr>
    <w:rPr>
      <w:rFonts w:ascii="Times New Roman" w:eastAsia="Arial Unicode MS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semiHidden/>
    <w:rsid w:val="00AA581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semiHidden/>
    <w:rsid w:val="00AA581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Block Text"/>
    <w:basedOn w:val="a"/>
    <w:rsid w:val="00AA5816"/>
    <w:pPr>
      <w:spacing w:after="0" w:line="240" w:lineRule="auto"/>
      <w:ind w:left="708" w:right="-393" w:firstLine="357"/>
      <w:jc w:val="both"/>
    </w:pPr>
    <w:rPr>
      <w:rFonts w:ascii="Times New Roman" w:eastAsia="Times New Roman" w:hAnsi="Times New Roman" w:cs="Times New Roman"/>
      <w:color w:val="FFFF99"/>
      <w:sz w:val="24"/>
      <w:szCs w:val="24"/>
      <w:lang w:eastAsia="ru-RU"/>
    </w:rPr>
  </w:style>
  <w:style w:type="table" w:customStyle="1" w:styleId="12">
    <w:name w:val="Сетка таблицы1"/>
    <w:basedOn w:val="a1"/>
    <w:next w:val="a3"/>
    <w:rsid w:val="00AA58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6432FC"/>
    <w:pPr>
      <w:ind w:left="720"/>
      <w:contextualSpacing/>
    </w:pPr>
  </w:style>
  <w:style w:type="table" w:customStyle="1" w:styleId="25">
    <w:name w:val="Сетка таблицы2"/>
    <w:basedOn w:val="a1"/>
    <w:next w:val="a3"/>
    <w:uiPriority w:val="59"/>
    <w:rsid w:val="00AB55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3"/>
    <w:uiPriority w:val="59"/>
    <w:rsid w:val="00A64F84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EC71A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6262BF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4A430A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il@ampastra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mailto:mail@ampastra.ru" TargetMode="Externa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mailto:05100782@mail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68B134CD-A2D0-4721-9C82-B3A72F1479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14</Pages>
  <Words>3329</Words>
  <Characters>18981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Радмила Руслановна Джумалиева</dc:creator>
  <cp:lastModifiedBy>Радмила Руслановна Джумалиева</cp:lastModifiedBy>
  <cp:revision>226</cp:revision>
  <dcterms:created xsi:type="dcterms:W3CDTF">2015-07-10T12:02:00Z</dcterms:created>
  <dcterms:modified xsi:type="dcterms:W3CDTF">2018-02-28T09:12:00Z</dcterms:modified>
</cp:coreProperties>
</file>