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8109C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E5D" w:rsidRPr="00F32E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C0EFB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F32E3C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7E5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F32E3C" w:rsidRPr="00F32E3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6C0EFB">
        <w:rPr>
          <w:rFonts w:ascii="Times New Roman" w:hAnsi="Times New Roman" w:cs="Times New Roman"/>
          <w:b/>
          <w:sz w:val="24"/>
          <w:szCs w:val="24"/>
        </w:rPr>
        <w:t xml:space="preserve"> по агентскому договору</w:t>
      </w:r>
      <w:r w:rsidR="00F32E3C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9CA">
        <w:rPr>
          <w:rFonts w:ascii="Times New Roman" w:hAnsi="Times New Roman" w:cs="Times New Roman"/>
          <w:b/>
          <w:sz w:val="24"/>
          <w:szCs w:val="24"/>
        </w:rPr>
        <w:t>в</w:t>
      </w:r>
      <w:r w:rsidR="0043241D" w:rsidRPr="00F32E3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108FC">
        <w:rPr>
          <w:rFonts w:ascii="Times New Roman" w:hAnsi="Times New Roman" w:cs="Times New Roman"/>
          <w:b/>
          <w:sz w:val="24"/>
          <w:szCs w:val="24"/>
        </w:rPr>
        <w:t>8</w:t>
      </w:r>
      <w:r w:rsidR="0043241D" w:rsidRPr="00F32E3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60F6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730D72" w:rsidRPr="00F32E3C">
        <w:rPr>
          <w:rFonts w:ascii="Times New Roman" w:hAnsi="Times New Roman" w:cs="Times New Roman"/>
          <w:b/>
          <w:sz w:val="24"/>
          <w:szCs w:val="24"/>
        </w:rPr>
        <w:t>пп.</w:t>
      </w:r>
      <w:r w:rsidR="00A047E5">
        <w:rPr>
          <w:rFonts w:ascii="Times New Roman" w:hAnsi="Times New Roman" w:cs="Times New Roman"/>
          <w:b/>
          <w:sz w:val="24"/>
          <w:szCs w:val="24"/>
        </w:rPr>
        <w:t>10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B7ADA" w:rsidRPr="00F32E3C" w:rsidRDefault="00DB7ADA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2557F" w:rsidRPr="00F32E3C" w:rsidRDefault="006C0EFB" w:rsidP="00700E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комплекса услуг</w:t>
            </w:r>
            <w:r w:rsidR="00302C27">
              <w:rPr>
                <w:rFonts w:ascii="Times New Roman" w:hAnsi="Times New Roman" w:cs="Times New Roman"/>
                <w:sz w:val="24"/>
                <w:szCs w:val="24"/>
              </w:rPr>
              <w:t xml:space="preserve"> по агентскому договору</w:t>
            </w:r>
            <w:r w:rsidR="0022557F" w:rsidRPr="00F32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BF6" w:rsidRPr="002E5BF6" w:rsidRDefault="0022557F" w:rsidP="00D108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57F">
              <w:rPr>
                <w:rFonts w:ascii="Times New Roman" w:hAnsi="Times New Roman" w:cs="Times New Roman"/>
                <w:sz w:val="24"/>
                <w:szCs w:val="24"/>
              </w:rPr>
              <w:t>Срок оказания услуг – с 01.01.201</w:t>
            </w:r>
            <w:r w:rsidR="00D10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557F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D10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109C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D108FC" w:rsidP="00D1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9B4E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C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D57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2C27">
              <w:rPr>
                <w:rFonts w:ascii="Times New Roman" w:hAnsi="Times New Roman" w:cs="Times New Roman"/>
                <w:sz w:val="24"/>
                <w:szCs w:val="24"/>
              </w:rPr>
              <w:t xml:space="preserve">Четыреста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 девять</w:t>
            </w:r>
            <w:r w:rsidR="00302C27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четыреста</w:t>
            </w:r>
            <w:r w:rsidR="00ED5752">
              <w:rPr>
                <w:rFonts w:ascii="Times New Roman" w:hAnsi="Times New Roman" w:cs="Times New Roman"/>
                <w:sz w:val="24"/>
                <w:szCs w:val="24"/>
              </w:rPr>
              <w:t>) рублей 0</w:t>
            </w:r>
            <w:r w:rsidR="009B4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752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9B4E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2C27">
              <w:rPr>
                <w:rFonts w:ascii="Times New Roman" w:hAnsi="Times New Roman" w:cs="Times New Roman"/>
                <w:sz w:val="24"/>
                <w:szCs w:val="24"/>
              </w:rPr>
              <w:t>к, НДС не облагается.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304B8A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20___ г.</w:t>
      </w:r>
    </w:p>
    <w:p w:rsidR="00223F29" w:rsidRDefault="00223F2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CA49F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27">
        <w:rPr>
          <w:rFonts w:ascii="Times New Roman" w:hAnsi="Times New Roman" w:cs="Times New Roman"/>
          <w:b/>
          <w:sz w:val="24"/>
          <w:szCs w:val="24"/>
        </w:rPr>
        <w:t>на предоставление</w:t>
      </w:r>
      <w:r w:rsidR="00302C27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27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302C27" w:rsidRPr="00F32E3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02C27">
        <w:rPr>
          <w:rFonts w:ascii="Times New Roman" w:hAnsi="Times New Roman" w:cs="Times New Roman"/>
          <w:b/>
          <w:sz w:val="24"/>
          <w:szCs w:val="24"/>
        </w:rPr>
        <w:t xml:space="preserve"> по агентскому договору</w:t>
      </w:r>
      <w:r w:rsidR="00F32E3C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9CA">
        <w:rPr>
          <w:rFonts w:ascii="Times New Roman" w:hAnsi="Times New Roman" w:cs="Times New Roman"/>
          <w:b/>
          <w:sz w:val="24"/>
          <w:szCs w:val="24"/>
        </w:rPr>
        <w:t>в</w:t>
      </w:r>
      <w:r w:rsidR="00F32E3C" w:rsidRPr="00F32E3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108FC">
        <w:rPr>
          <w:rFonts w:ascii="Times New Roman" w:hAnsi="Times New Roman" w:cs="Times New Roman"/>
          <w:b/>
          <w:sz w:val="24"/>
          <w:szCs w:val="24"/>
        </w:rPr>
        <w:t>8</w:t>
      </w:r>
      <w:r w:rsidR="00F32E3C" w:rsidRPr="00F32E3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9E2A6A" w:rsidRPr="00F32E3C">
        <w:rPr>
          <w:rFonts w:ascii="Times New Roman" w:hAnsi="Times New Roman" w:cs="Times New Roman"/>
          <w:b/>
          <w:sz w:val="24"/>
          <w:szCs w:val="24"/>
        </w:rPr>
        <w:t xml:space="preserve">основании </w:t>
      </w:r>
      <w:r w:rsidR="00553C55" w:rsidRPr="00F32E3C">
        <w:rPr>
          <w:rFonts w:ascii="Times New Roman" w:hAnsi="Times New Roman" w:cs="Times New Roman"/>
          <w:b/>
          <w:sz w:val="24"/>
          <w:szCs w:val="24"/>
        </w:rPr>
        <w:t>пп.</w:t>
      </w:r>
      <w:r w:rsidR="00013953">
        <w:rPr>
          <w:rFonts w:ascii="Times New Roman" w:hAnsi="Times New Roman" w:cs="Times New Roman"/>
          <w:b/>
          <w:sz w:val="24"/>
          <w:szCs w:val="24"/>
        </w:rPr>
        <w:t>10</w:t>
      </w:r>
      <w:r w:rsidR="009E2A6A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B7ADA" w:rsidRPr="00D715F8" w:rsidRDefault="00DB7ADA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8109CA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A5074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D10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>31 декабря 201</w:t>
            </w:r>
            <w:r w:rsidR="00D10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D108FC" w:rsidP="00D1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449 4</w:t>
            </w:r>
            <w:r w:rsidR="00302C27">
              <w:rPr>
                <w:rFonts w:ascii="Times New Roman" w:hAnsi="Times New Roman" w:cs="Times New Roman"/>
                <w:sz w:val="24"/>
                <w:szCs w:val="24"/>
              </w:rPr>
              <w:t xml:space="preserve">00 (Четыреста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 девять</w:t>
            </w:r>
            <w:r w:rsidR="00302C27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четыреста</w:t>
            </w:r>
            <w:r w:rsidR="00302C27">
              <w:rPr>
                <w:rFonts w:ascii="Times New Roman" w:hAnsi="Times New Roman" w:cs="Times New Roman"/>
                <w:sz w:val="24"/>
                <w:szCs w:val="24"/>
              </w:rPr>
              <w:t>) рублей 00 копеек, НДС не облагается.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Default="00304B8A" w:rsidP="0001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4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0139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154E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 стоимость </w:t>
            </w:r>
            <w:r w:rsidR="00013953">
              <w:rPr>
                <w:rFonts w:ascii="Times New Roman" w:hAnsi="Times New Roman" w:cs="Times New Roman"/>
                <w:sz w:val="24"/>
                <w:szCs w:val="24"/>
              </w:rPr>
              <w:t>услуг по предоставлению автотранспорта, агентское вознаграждение, консульский сбор, услуги по визированию.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B8A" w:rsidRDefault="00B01241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1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</w:t>
      </w:r>
    </w:p>
    <w:p w:rsidR="00D108FC" w:rsidRDefault="00D108FC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2C27" w:rsidRPr="00302C27" w:rsidRDefault="00302C27" w:rsidP="0030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  <w:r w:rsidRPr="00302C27">
        <w:rPr>
          <w:rFonts w:ascii="Times New Roman" w:hAnsi="Times New Roman" w:cs="Times New Roman"/>
          <w:sz w:val="24"/>
          <w:szCs w:val="24"/>
        </w:rPr>
        <w:tab/>
      </w:r>
      <w:r w:rsidRPr="00302C27">
        <w:rPr>
          <w:rFonts w:ascii="Times New Roman" w:hAnsi="Times New Roman" w:cs="Times New Roman"/>
          <w:sz w:val="24"/>
          <w:szCs w:val="24"/>
        </w:rPr>
        <w:tab/>
      </w:r>
      <w:r w:rsidRPr="00302C27">
        <w:rPr>
          <w:rFonts w:ascii="Times New Roman" w:hAnsi="Times New Roman" w:cs="Times New Roman"/>
          <w:sz w:val="24"/>
          <w:szCs w:val="24"/>
        </w:rPr>
        <w:tab/>
      </w:r>
      <w:r w:rsidRPr="00302C27">
        <w:rPr>
          <w:rFonts w:ascii="Times New Roman" w:hAnsi="Times New Roman" w:cs="Times New Roman"/>
          <w:sz w:val="24"/>
          <w:szCs w:val="24"/>
        </w:rPr>
        <w:tab/>
      </w:r>
      <w:r w:rsidRPr="00302C27">
        <w:rPr>
          <w:rFonts w:ascii="Times New Roman" w:hAnsi="Times New Roman" w:cs="Times New Roman"/>
          <w:sz w:val="24"/>
          <w:szCs w:val="24"/>
        </w:rPr>
        <w:tab/>
      </w:r>
      <w:r w:rsidRPr="00302C27">
        <w:rPr>
          <w:rFonts w:ascii="Times New Roman" w:hAnsi="Times New Roman" w:cs="Times New Roman"/>
          <w:sz w:val="24"/>
          <w:szCs w:val="24"/>
        </w:rPr>
        <w:tab/>
      </w:r>
    </w:p>
    <w:p w:rsidR="00D108FC" w:rsidRPr="00D108FC" w:rsidRDefault="00D108FC" w:rsidP="00D108FC">
      <w:pPr>
        <w:pStyle w:val="af1"/>
        <w:outlineLvl w:val="0"/>
        <w:rPr>
          <w:b/>
          <w:sz w:val="20"/>
        </w:rPr>
      </w:pPr>
      <w:r w:rsidRPr="00D108FC">
        <w:rPr>
          <w:b/>
          <w:sz w:val="20"/>
        </w:rPr>
        <w:t>Агентский договор №88/17</w:t>
      </w:r>
    </w:p>
    <w:p w:rsidR="00D108FC" w:rsidRPr="00D108FC" w:rsidRDefault="00D108FC" w:rsidP="00D108FC">
      <w:pPr>
        <w:pStyle w:val="af1"/>
        <w:outlineLvl w:val="0"/>
        <w:rPr>
          <w:sz w:val="20"/>
        </w:rPr>
      </w:pPr>
    </w:p>
    <w:p w:rsidR="00D108FC" w:rsidRPr="00D108FC" w:rsidRDefault="00D108FC" w:rsidP="00D108FC">
      <w:pPr>
        <w:pStyle w:val="23"/>
        <w:rPr>
          <w:sz w:val="20"/>
          <w:szCs w:val="20"/>
        </w:rPr>
      </w:pPr>
      <w:r w:rsidRPr="00D108FC">
        <w:rPr>
          <w:sz w:val="20"/>
          <w:szCs w:val="20"/>
        </w:rPr>
        <w:t xml:space="preserve">г. Москва     </w:t>
      </w:r>
      <w:r w:rsidRPr="00D108FC">
        <w:rPr>
          <w:sz w:val="20"/>
          <w:szCs w:val="20"/>
        </w:rPr>
        <w:tab/>
      </w:r>
      <w:r w:rsidRPr="00D108FC">
        <w:rPr>
          <w:sz w:val="20"/>
          <w:szCs w:val="20"/>
        </w:rPr>
        <w:tab/>
        <w:t xml:space="preserve">                                                                                  «____» ____________ 201_ г.</w:t>
      </w:r>
    </w:p>
    <w:p w:rsidR="00D108FC" w:rsidRPr="00D108FC" w:rsidRDefault="00D108FC" w:rsidP="00D108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8FC" w:rsidRPr="00D108FC" w:rsidRDefault="00D108FC" w:rsidP="00D108FC">
      <w:pPr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108FC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D108FC">
        <w:rPr>
          <w:rFonts w:ascii="Times New Roman" w:hAnsi="Times New Roman" w:cs="Times New Roman"/>
          <w:sz w:val="20"/>
          <w:szCs w:val="20"/>
        </w:rPr>
        <w:t xml:space="preserve">, именуемое в дальнейшем «Принципал», в лице руководителя ФГБУ «АМП Каспийского моря» </w:t>
      </w:r>
      <w:proofErr w:type="spellStart"/>
      <w:r w:rsidRPr="00D108FC">
        <w:rPr>
          <w:rFonts w:ascii="Times New Roman" w:hAnsi="Times New Roman" w:cs="Times New Roman"/>
          <w:sz w:val="20"/>
          <w:szCs w:val="20"/>
        </w:rPr>
        <w:t>Абдулатипова</w:t>
      </w:r>
      <w:proofErr w:type="spellEnd"/>
      <w:r w:rsidRPr="00D108FC">
        <w:rPr>
          <w:rFonts w:ascii="Times New Roman" w:hAnsi="Times New Roman" w:cs="Times New Roman"/>
          <w:sz w:val="20"/>
          <w:szCs w:val="20"/>
        </w:rPr>
        <w:t xml:space="preserve"> Магомеда </w:t>
      </w:r>
      <w:proofErr w:type="spellStart"/>
      <w:r w:rsidRPr="00D108FC">
        <w:rPr>
          <w:rFonts w:ascii="Times New Roman" w:hAnsi="Times New Roman" w:cs="Times New Roman"/>
          <w:sz w:val="20"/>
          <w:szCs w:val="20"/>
        </w:rPr>
        <w:t>Алиевича</w:t>
      </w:r>
      <w:proofErr w:type="spellEnd"/>
      <w:r w:rsidRPr="00D108FC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  <w:r w:rsidRPr="00D108FC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«Морское агентство группы Посейдон» (ООО «Морское агентство группы Посейдон»)</w:t>
      </w:r>
      <w:r w:rsidRPr="00D108FC">
        <w:rPr>
          <w:rFonts w:ascii="Times New Roman" w:hAnsi="Times New Roman" w:cs="Times New Roman"/>
          <w:sz w:val="20"/>
          <w:szCs w:val="20"/>
        </w:rPr>
        <w:t xml:space="preserve">, именуемое в дальнейшем «Агент», в лице Генерального директора </w:t>
      </w:r>
      <w:proofErr w:type="spellStart"/>
      <w:r w:rsidRPr="00D108FC">
        <w:rPr>
          <w:rFonts w:ascii="Times New Roman" w:hAnsi="Times New Roman" w:cs="Times New Roman"/>
          <w:sz w:val="20"/>
          <w:szCs w:val="20"/>
        </w:rPr>
        <w:t>Затенкова</w:t>
      </w:r>
      <w:proofErr w:type="spellEnd"/>
      <w:r w:rsidRPr="00D108FC">
        <w:rPr>
          <w:rFonts w:ascii="Times New Roman" w:hAnsi="Times New Roman" w:cs="Times New Roman"/>
          <w:sz w:val="20"/>
          <w:szCs w:val="20"/>
        </w:rPr>
        <w:t xml:space="preserve"> Виктора Валентиновича, действующего</w:t>
      </w:r>
      <w:proofErr w:type="gramEnd"/>
      <w:r w:rsidRPr="00D108FC">
        <w:rPr>
          <w:rFonts w:ascii="Times New Roman" w:hAnsi="Times New Roman" w:cs="Times New Roman"/>
          <w:sz w:val="20"/>
          <w:szCs w:val="20"/>
        </w:rPr>
        <w:t xml:space="preserve"> на основании Устава, с другой стороны, совместно именуемые «Стороны», заключили настоящий договор о нижеследующем.</w:t>
      </w:r>
    </w:p>
    <w:p w:rsidR="00D108FC" w:rsidRPr="00D108FC" w:rsidRDefault="00D108FC" w:rsidP="00D108F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1.Предмет договора.</w:t>
      </w:r>
    </w:p>
    <w:p w:rsidR="00D108FC" w:rsidRPr="00D108FC" w:rsidRDefault="00D108FC" w:rsidP="00D108FC">
      <w:pPr>
        <w:pStyle w:val="a6"/>
        <w:ind w:right="2" w:firstLine="720"/>
        <w:jc w:val="both"/>
        <w:rPr>
          <w:b w:val="0"/>
          <w:sz w:val="20"/>
        </w:rPr>
      </w:pPr>
      <w:r w:rsidRPr="00D108FC">
        <w:rPr>
          <w:b w:val="0"/>
          <w:sz w:val="20"/>
        </w:rPr>
        <w:t>1.1. По настоящему договору Принципал поручает, а Агент берет на себя обязательства совершать от своего имени и за счет Принципала действия по предоставлению комплекса услуг, указанных в Приложении № 1и Приложении № 2 к настоящему договору работникам Принципала на основании поданных Принципалом заявок. Принципал обязуется уплатить Агенту вознаграждение за оказываемые услуги.</w:t>
      </w:r>
    </w:p>
    <w:p w:rsidR="00D108FC" w:rsidRPr="00D108FC" w:rsidRDefault="00D108FC" w:rsidP="00D108FC">
      <w:pPr>
        <w:pStyle w:val="23"/>
        <w:rPr>
          <w:sz w:val="20"/>
          <w:szCs w:val="20"/>
        </w:rPr>
      </w:pPr>
      <w:r w:rsidRPr="00D108FC">
        <w:rPr>
          <w:sz w:val="20"/>
          <w:szCs w:val="20"/>
        </w:rPr>
        <w:tab/>
        <w:t>1.2. Срок оказания услуг – с 01.01.2018г. по 31.12.2018г.</w:t>
      </w:r>
    </w:p>
    <w:p w:rsidR="00D108FC" w:rsidRPr="00D108FC" w:rsidRDefault="00D108FC" w:rsidP="00D108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2. Права и обязанности сторон.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 xml:space="preserve">2.1. Все права и обязательства по услугам, предоставляемым Принципалу и приобретаемым Агентом для Принципала у третьих лиц возлагаются на Агента. При этом Агент несёт ответственность перед Принципалом за действия привлеченных третьих лиц как свои собственные.  </w:t>
      </w:r>
    </w:p>
    <w:p w:rsidR="00D108FC" w:rsidRPr="00D108FC" w:rsidRDefault="00D108FC" w:rsidP="00D108FC">
      <w:pPr>
        <w:pStyle w:val="23"/>
        <w:rPr>
          <w:sz w:val="20"/>
          <w:szCs w:val="20"/>
        </w:rPr>
      </w:pPr>
      <w:r w:rsidRPr="00D108FC">
        <w:rPr>
          <w:sz w:val="20"/>
          <w:szCs w:val="20"/>
        </w:rPr>
        <w:tab/>
        <w:t xml:space="preserve">2.2. Агент обязан исполнять данное ему поручение в соответствии с указаниями Принципала. Указания Принципала должны быть правомерными, осуществимыми и конкретными. Указания Принципала направляются в письменном виде в адрес Агента, указанный в разделе 10 настоящего договора и/ил по факсу: (499) 241-71-28. </w:t>
      </w:r>
    </w:p>
    <w:p w:rsidR="00D108FC" w:rsidRPr="00D108FC" w:rsidRDefault="00D108FC" w:rsidP="00D108FC">
      <w:pPr>
        <w:pStyle w:val="23"/>
        <w:rPr>
          <w:sz w:val="20"/>
          <w:szCs w:val="20"/>
        </w:rPr>
      </w:pPr>
      <w:r w:rsidRPr="00D108FC">
        <w:rPr>
          <w:sz w:val="20"/>
          <w:szCs w:val="20"/>
        </w:rPr>
        <w:tab/>
      </w:r>
      <w:r w:rsidRPr="00D108FC">
        <w:rPr>
          <w:spacing w:val="-4"/>
          <w:sz w:val="20"/>
          <w:szCs w:val="20"/>
        </w:rPr>
        <w:t xml:space="preserve">2.3. Агент вправе отступить от указаний Принципала, если по обстоятельствам дела это необходимо в интересах Принципала и Агент не мог предварительно предупредить Принципала либо не получил ответа на свой запрос в течение 1-го дня, следующего за днем, в котором Принципалом получен запрос. Агент обязан уведомить Принципала о допущенных отступлениях, </w:t>
      </w:r>
      <w:r w:rsidRPr="00D108FC">
        <w:rPr>
          <w:sz w:val="20"/>
          <w:szCs w:val="20"/>
        </w:rPr>
        <w:t xml:space="preserve">как только уведомление стало возможным. Любые уведомления, сообщения, направляемые Агентом Принципалу, должны направляться в письменном виде в адрес Принципала, указанный в разделе 10 настоящего договора и /или по факсу: (8512) 58-45-66, 58-55-02 или </w:t>
      </w:r>
      <w:r w:rsidRPr="00D108FC">
        <w:rPr>
          <w:sz w:val="20"/>
          <w:szCs w:val="20"/>
          <w:lang w:val="en-US"/>
        </w:rPr>
        <w:t>e</w:t>
      </w:r>
      <w:r w:rsidRPr="00D108FC">
        <w:rPr>
          <w:sz w:val="20"/>
          <w:szCs w:val="20"/>
        </w:rPr>
        <w:t>-</w:t>
      </w:r>
      <w:r w:rsidRPr="00D108FC">
        <w:rPr>
          <w:sz w:val="20"/>
          <w:szCs w:val="20"/>
          <w:lang w:val="en-US"/>
        </w:rPr>
        <w:t>mail</w:t>
      </w:r>
      <w:r w:rsidRPr="00D108FC">
        <w:rPr>
          <w:sz w:val="20"/>
          <w:szCs w:val="20"/>
        </w:rPr>
        <w:t xml:space="preserve">: </w:t>
      </w:r>
      <w:r w:rsidRPr="00D108FC">
        <w:rPr>
          <w:sz w:val="20"/>
          <w:szCs w:val="20"/>
          <w:lang w:val="en-US"/>
        </w:rPr>
        <w:t>mail</w:t>
      </w:r>
      <w:r w:rsidRPr="00D108FC">
        <w:rPr>
          <w:sz w:val="20"/>
          <w:szCs w:val="20"/>
        </w:rPr>
        <w:t>@</w:t>
      </w:r>
      <w:proofErr w:type="spellStart"/>
      <w:r w:rsidRPr="00D108FC">
        <w:rPr>
          <w:sz w:val="20"/>
          <w:szCs w:val="20"/>
          <w:lang w:val="en-US"/>
        </w:rPr>
        <w:t>ampastra</w:t>
      </w:r>
      <w:proofErr w:type="spellEnd"/>
      <w:r w:rsidRPr="00D108FC">
        <w:rPr>
          <w:sz w:val="20"/>
          <w:szCs w:val="20"/>
        </w:rPr>
        <w:t>.</w:t>
      </w:r>
      <w:proofErr w:type="spellStart"/>
      <w:r w:rsidRPr="00D108FC">
        <w:rPr>
          <w:sz w:val="20"/>
          <w:szCs w:val="20"/>
          <w:lang w:val="en-US"/>
        </w:rPr>
        <w:t>ru</w:t>
      </w:r>
      <w:proofErr w:type="spellEnd"/>
      <w:r w:rsidRPr="00D108FC">
        <w:rPr>
          <w:sz w:val="20"/>
          <w:szCs w:val="20"/>
        </w:rPr>
        <w:t>.</w:t>
      </w:r>
    </w:p>
    <w:p w:rsidR="00D108FC" w:rsidRPr="00D108FC" w:rsidRDefault="00D108FC" w:rsidP="00D108FC">
      <w:pPr>
        <w:pStyle w:val="23"/>
        <w:rPr>
          <w:sz w:val="20"/>
          <w:szCs w:val="20"/>
        </w:rPr>
      </w:pPr>
      <w:r w:rsidRPr="00D108FC">
        <w:rPr>
          <w:sz w:val="20"/>
          <w:szCs w:val="20"/>
        </w:rPr>
        <w:tab/>
        <w:t>2.4. В целях расширения комплекса услуг, предоставляемых Принципалу, Агент может привлекать третьих лиц для выполнения следующих действий:</w:t>
      </w:r>
    </w:p>
    <w:p w:rsidR="00D108FC" w:rsidRPr="00D108FC" w:rsidRDefault="00D108FC" w:rsidP="00D108FC">
      <w:pPr>
        <w:pStyle w:val="23"/>
        <w:rPr>
          <w:sz w:val="20"/>
          <w:szCs w:val="20"/>
        </w:rPr>
      </w:pPr>
      <w:r w:rsidRPr="00D108FC">
        <w:rPr>
          <w:sz w:val="20"/>
          <w:szCs w:val="20"/>
        </w:rPr>
        <w:t>а) обеспечения транспортных перевозок в г. Москве.</w:t>
      </w:r>
    </w:p>
    <w:p w:rsidR="00D108FC" w:rsidRPr="00D108FC" w:rsidRDefault="00D108FC" w:rsidP="00D108FC">
      <w:pPr>
        <w:pStyle w:val="23"/>
        <w:rPr>
          <w:sz w:val="20"/>
          <w:szCs w:val="20"/>
        </w:rPr>
      </w:pPr>
      <w:r w:rsidRPr="00D108FC">
        <w:rPr>
          <w:sz w:val="20"/>
          <w:szCs w:val="20"/>
        </w:rPr>
        <w:t>Агент несёт ответственность перед Принципалом за действия третьих лиц.</w:t>
      </w:r>
    </w:p>
    <w:p w:rsidR="00D108FC" w:rsidRPr="00D108FC" w:rsidRDefault="00D108FC" w:rsidP="00D108FC">
      <w:pPr>
        <w:pStyle w:val="23"/>
        <w:rPr>
          <w:sz w:val="20"/>
          <w:szCs w:val="20"/>
        </w:rPr>
      </w:pPr>
      <w:r w:rsidRPr="00D108FC">
        <w:rPr>
          <w:sz w:val="20"/>
          <w:szCs w:val="20"/>
        </w:rPr>
        <w:tab/>
        <w:t>2.5. Агент обязан сообщать Принципалу по его требованию все сведения о ходе исполнения поручения. Представить Принципалу отчёт об исполнении поручения Агента.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2.6. Все денежные расчеты по сделкам, совершаемым Агентом, осуществляются исключительно с расчетного счета Агента в срок не позднее 5 дней с момента их исполнения.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2.7. Принципал обязан: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2.7.1. Заранее, не менее чем за 2 дня до начала оказания услуг, передать заявку Агенту.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2.7.2. Заявка должна содержать чёткие и однозначные указания.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2.7.3. Заявка должна быть представлена в форме документа.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2.7.4. Без промедления принять все предоставленные Агентом документы и все исполненное им в соответствии с Договором.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2.7.5. Возмещать Агенту документально подтвержденные суммы, израсходованные им по исполнению сделок, заключенных Агентом во исполнение указаний Принципала в рамках настоящего договора, в том числе агентское вознаграждение. Расходы Агента должны носить разумный и обоснованный характер.</w:t>
      </w:r>
    </w:p>
    <w:p w:rsidR="00D108FC" w:rsidRPr="00D108FC" w:rsidRDefault="00D108FC" w:rsidP="00D108FC">
      <w:pPr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</w:r>
      <w:r w:rsidRPr="00D108FC">
        <w:rPr>
          <w:rFonts w:ascii="Times New Roman" w:hAnsi="Times New Roman" w:cs="Times New Roman"/>
          <w:sz w:val="20"/>
          <w:szCs w:val="20"/>
        </w:rPr>
        <w:tab/>
      </w:r>
      <w:r w:rsidRPr="00D108FC">
        <w:rPr>
          <w:rFonts w:ascii="Times New Roman" w:hAnsi="Times New Roman" w:cs="Times New Roman"/>
          <w:sz w:val="20"/>
          <w:szCs w:val="20"/>
        </w:rPr>
        <w:tab/>
      </w:r>
    </w:p>
    <w:p w:rsidR="00D108FC" w:rsidRPr="00D108FC" w:rsidRDefault="00D108FC" w:rsidP="00D108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3. Цена договора и порядок расчетов.</w:t>
      </w:r>
    </w:p>
    <w:p w:rsidR="00D108FC" w:rsidRPr="00D108FC" w:rsidRDefault="00D108FC" w:rsidP="00D108FC">
      <w:pPr>
        <w:pStyle w:val="ConsPlusNormal"/>
        <w:ind w:firstLine="540"/>
        <w:jc w:val="both"/>
        <w:rPr>
          <w:sz w:val="20"/>
          <w:szCs w:val="20"/>
        </w:rPr>
      </w:pPr>
      <w:r w:rsidRPr="00D108FC">
        <w:rPr>
          <w:sz w:val="20"/>
          <w:szCs w:val="20"/>
        </w:rPr>
        <w:t xml:space="preserve">3.1. </w:t>
      </w:r>
      <w:proofErr w:type="gramStart"/>
      <w:r w:rsidRPr="00D108FC">
        <w:rPr>
          <w:sz w:val="20"/>
          <w:szCs w:val="20"/>
        </w:rPr>
        <w:t xml:space="preserve">Цена договора составляет 449 400 (Четыреста сорок девять тысяч четыреста) рублей  00 копеек (НДС не облагается), в том числе 426 700 (Четыреста двадцать шесть тысяч семьсот) рублей 00 копеек – услуги по предоставлению автотранспорта, 11 700 (Одиннадцать тысяч семьсот) рублей 00 копеек – агентское вознаграждение, </w:t>
      </w:r>
      <w:r w:rsidRPr="00D108FC">
        <w:rPr>
          <w:sz w:val="20"/>
          <w:szCs w:val="20"/>
        </w:rPr>
        <w:lastRenderedPageBreak/>
        <w:t>8 000 (Восемь тысяч) рублей 00 копеек – консульский сбор, 3 000 (Три тысячи) рублей 00 копеек – услуги</w:t>
      </w:r>
      <w:proofErr w:type="gramEnd"/>
      <w:r w:rsidRPr="00D108FC">
        <w:rPr>
          <w:sz w:val="20"/>
          <w:szCs w:val="20"/>
        </w:rPr>
        <w:t xml:space="preserve"> по визированию. НДС не облагается на  основании пункта 2 статьи 346.11. Налогового Кодекса РФ (Информационное письмо № 7704002855 от 24.12.2014г.).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3.2. По факту выполнения каждой заявки Агент представляет Принципалу в течение 5 (Пяти) дней после ее выполнения отчёт о выполнении агентского договора на сумму возмещаемых расходов и агентского вознаграждения, акт подтверждающий оказание агентских услуг на сумму агентского вознаграждения и счёт на оплату. К отчёту должны быть приложены заверенные Агентом копии первичных документов (актов) от третьих лиц, подтверждающих расходы Агента за счёт Принципала. Сумма счёта указывается в рублях и включает агентское вознаграждение.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 xml:space="preserve">            3.3. Принципал, имеющий возражения по отчёту Агента, должен сообщить о них Агенту в течение 10 (Десяти) дней со дня получения отчёта. В противном случае отчёт считается принятым Принципалом. </w:t>
      </w:r>
    </w:p>
    <w:p w:rsidR="00D108FC" w:rsidRPr="00D108FC" w:rsidRDefault="00D108FC" w:rsidP="00D108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3.4. Принципал обязан оплатить счёт за оказанные услуги, выставленный Агентом в течение 15 (Пятнадцати) банковских дней со дня получения документов, указанных в п. 3.2. настоящего договора, в безналичной форме, путём перечисления денежных средств на расчётный счёт Агента. Днём оплаты считается день списания денежных сре</w:t>
      </w:r>
      <w:proofErr w:type="gramStart"/>
      <w:r w:rsidRPr="00D108FC">
        <w:rPr>
          <w:rFonts w:ascii="Times New Roman" w:hAnsi="Times New Roman" w:cs="Times New Roman"/>
          <w:sz w:val="20"/>
          <w:szCs w:val="20"/>
        </w:rPr>
        <w:t>дств с л</w:t>
      </w:r>
      <w:proofErr w:type="gramEnd"/>
      <w:r w:rsidRPr="00D108FC">
        <w:rPr>
          <w:rFonts w:ascii="Times New Roman" w:hAnsi="Times New Roman" w:cs="Times New Roman"/>
          <w:sz w:val="20"/>
          <w:szCs w:val="20"/>
        </w:rPr>
        <w:t xml:space="preserve">ицевого счёта Принципала. </w:t>
      </w:r>
    </w:p>
    <w:p w:rsidR="00D108FC" w:rsidRPr="00D108FC" w:rsidRDefault="00D108FC" w:rsidP="00D108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3.5. Тарифы на обслуживание по заявкам Принципала указаны в Приложение № 1 и приложение № 2 к настоящему договору, устанавливаются на весь срок действия настоящего Договора и изменению не подлежат.</w:t>
      </w:r>
    </w:p>
    <w:p w:rsidR="00D108FC" w:rsidRPr="00D108FC" w:rsidRDefault="00D108FC" w:rsidP="00D108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4.Ответственность по настоящему договору.</w:t>
      </w:r>
    </w:p>
    <w:p w:rsidR="00D108FC" w:rsidRPr="00D108FC" w:rsidRDefault="00D108FC" w:rsidP="00D108FC">
      <w:pPr>
        <w:pStyle w:val="a6"/>
        <w:ind w:right="2" w:firstLine="720"/>
        <w:jc w:val="both"/>
        <w:rPr>
          <w:b w:val="0"/>
          <w:sz w:val="20"/>
        </w:rPr>
      </w:pPr>
      <w:r w:rsidRPr="00D108FC">
        <w:rPr>
          <w:b w:val="0"/>
          <w:sz w:val="20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D108FC" w:rsidRPr="00D108FC" w:rsidRDefault="00D108FC" w:rsidP="00D108FC">
      <w:pPr>
        <w:pStyle w:val="a6"/>
        <w:ind w:right="-140" w:firstLine="720"/>
        <w:jc w:val="both"/>
        <w:rPr>
          <w:b w:val="0"/>
          <w:sz w:val="20"/>
        </w:rPr>
      </w:pPr>
      <w:r w:rsidRPr="00D108FC">
        <w:rPr>
          <w:b w:val="0"/>
          <w:sz w:val="20"/>
        </w:rPr>
        <w:t>4.2. За несвоевременное оказание услуг Агент выплачивает Принципалу пени за каждый день просрочки, начиная со дня, следующего после дня истечения установленного настоящим договором срока исполнения обязательства в размере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D108FC" w:rsidRPr="00D108FC" w:rsidRDefault="00D108FC" w:rsidP="00D108FC">
      <w:pPr>
        <w:pStyle w:val="a6"/>
        <w:ind w:right="-140" w:firstLine="720"/>
        <w:jc w:val="both"/>
        <w:rPr>
          <w:b w:val="0"/>
          <w:sz w:val="20"/>
        </w:rPr>
      </w:pPr>
      <w:r w:rsidRPr="00D108FC">
        <w:rPr>
          <w:b w:val="0"/>
          <w:sz w:val="20"/>
        </w:rPr>
        <w:t>4.3. При несвоевременной оплате оказанных услуг Принципал уплачивает Агенту пени за каждый день просрочки, начиная со дня,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неисполнения обязательства.</w:t>
      </w:r>
    </w:p>
    <w:p w:rsidR="00D108FC" w:rsidRPr="00D108FC" w:rsidRDefault="00D108FC" w:rsidP="00D108FC">
      <w:pPr>
        <w:pStyle w:val="a6"/>
        <w:ind w:right="2" w:firstLine="720"/>
        <w:jc w:val="both"/>
        <w:rPr>
          <w:b w:val="0"/>
          <w:sz w:val="20"/>
        </w:rPr>
      </w:pPr>
      <w:r w:rsidRPr="00D108FC">
        <w:rPr>
          <w:b w:val="0"/>
          <w:sz w:val="20"/>
        </w:rPr>
        <w:t>4.4. Принципал возмещает Агенту понесенные в ходе выполнения услуги расходы в случае несвоевременного отказа от заявки.</w:t>
      </w:r>
    </w:p>
    <w:p w:rsidR="00D108FC" w:rsidRPr="00D108FC" w:rsidRDefault="00D108FC" w:rsidP="00D108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 xml:space="preserve">  4.5. Уплату пени не освобождает сторону, нарушившую обязательства, от исполнения обязательства в полном объёме.</w:t>
      </w:r>
    </w:p>
    <w:p w:rsidR="00D108FC" w:rsidRPr="00D108FC" w:rsidRDefault="00D108FC" w:rsidP="00D108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4.6. Стороны освобождаются от уплаты пени, если докажут, что просрочка исполнения указанного обязательства произошла вследствие неопределенной силы или по вине другой стороны.</w:t>
      </w:r>
    </w:p>
    <w:p w:rsidR="00D108FC" w:rsidRPr="00D108FC" w:rsidRDefault="00D108FC" w:rsidP="00D108FC">
      <w:pPr>
        <w:pStyle w:val="a6"/>
        <w:jc w:val="center"/>
        <w:rPr>
          <w:b w:val="0"/>
          <w:sz w:val="20"/>
        </w:rPr>
      </w:pPr>
      <w:r w:rsidRPr="00D108FC">
        <w:rPr>
          <w:sz w:val="20"/>
        </w:rPr>
        <w:t>5.Форс-мажор.</w:t>
      </w:r>
    </w:p>
    <w:p w:rsidR="00D108FC" w:rsidRPr="00D108FC" w:rsidRDefault="00D108FC" w:rsidP="00D108FC">
      <w:pPr>
        <w:pStyle w:val="a6"/>
        <w:suppressAutoHyphens/>
        <w:ind w:right="2"/>
        <w:jc w:val="both"/>
        <w:rPr>
          <w:b w:val="0"/>
          <w:sz w:val="20"/>
        </w:rPr>
      </w:pPr>
      <w:r w:rsidRPr="00D108FC">
        <w:rPr>
          <w:b w:val="0"/>
          <w:sz w:val="20"/>
        </w:rPr>
        <w:tab/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</w:t>
      </w:r>
      <w:r w:rsidRPr="00D108FC">
        <w:rPr>
          <w:sz w:val="20"/>
        </w:rPr>
        <w:t xml:space="preserve"> </w:t>
      </w:r>
      <w:r w:rsidRPr="00D108FC">
        <w:rPr>
          <w:b w:val="0"/>
          <w:sz w:val="20"/>
        </w:rPr>
        <w:t>возникших после заключения настоящего договора в результате обстоятель</w:t>
      </w:r>
      <w:proofErr w:type="gramStart"/>
      <w:r w:rsidRPr="00D108FC">
        <w:rPr>
          <w:b w:val="0"/>
          <w:sz w:val="20"/>
        </w:rPr>
        <w:t>ств чр</w:t>
      </w:r>
      <w:proofErr w:type="gramEnd"/>
      <w:r w:rsidRPr="00D108FC">
        <w:rPr>
          <w:b w:val="0"/>
          <w:sz w:val="20"/>
        </w:rPr>
        <w:t>езвычайного характера, которые стороны не могли предвидеть или предотвратить.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5.2. При наступлении обстоятельств, указанных в п.5.1.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5.3. Если сторона не направит или несвоевременно направит извещение, предусмотренное в п. 5.2. настоящего договора, то она обязана возместить второй стороне понесенные ею убытки.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5.4. В случаях наступления обстоятельств, предусмотренных в п.5.1.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5.5. Если наступившие обстоятельства, перечисленные в п.5.1.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108FC" w:rsidRPr="00D108FC" w:rsidRDefault="00D108FC" w:rsidP="00D108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6. Конфиденциальность.</w:t>
      </w:r>
    </w:p>
    <w:p w:rsidR="00D108FC" w:rsidRPr="00D108FC" w:rsidRDefault="00D108FC" w:rsidP="00D108FC">
      <w:pPr>
        <w:pStyle w:val="a6"/>
        <w:jc w:val="both"/>
        <w:rPr>
          <w:b w:val="0"/>
          <w:sz w:val="20"/>
        </w:rPr>
      </w:pPr>
      <w:r w:rsidRPr="00D108FC">
        <w:rPr>
          <w:sz w:val="20"/>
        </w:rPr>
        <w:tab/>
      </w:r>
      <w:r w:rsidRPr="00D108FC">
        <w:rPr>
          <w:b w:val="0"/>
          <w:sz w:val="20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D108FC" w:rsidRPr="00D108FC" w:rsidRDefault="00D108FC" w:rsidP="00D108FC">
      <w:pPr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D108FC" w:rsidRPr="00D108FC" w:rsidRDefault="00D108FC" w:rsidP="00D108F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7. Разрешение споров.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</w:r>
      <w:r w:rsidRPr="00D108FC">
        <w:rPr>
          <w:rFonts w:ascii="Times New Roman" w:hAnsi="Times New Roman" w:cs="Times New Roman"/>
          <w:sz w:val="20"/>
          <w:szCs w:val="20"/>
        </w:rPr>
        <w:tab/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lastRenderedPageBreak/>
        <w:tab/>
        <w:t>7.2.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 в Арбитражном суде города Москвы.</w:t>
      </w:r>
    </w:p>
    <w:p w:rsidR="00D108FC" w:rsidRPr="00D108FC" w:rsidRDefault="00D108FC" w:rsidP="00D10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8. Изменение и прекращение договора.</w:t>
      </w:r>
    </w:p>
    <w:p w:rsidR="00D108FC" w:rsidRPr="00D108FC" w:rsidRDefault="00D108FC" w:rsidP="00D108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8.1. Настоящий договор вступает в силу с 01.01.2018 года и действует по 31.12.2018 года, а части взаиморасчётов до полного исполнения сторонами своих обязательств.</w:t>
      </w:r>
    </w:p>
    <w:p w:rsidR="00D108FC" w:rsidRPr="00D108FC" w:rsidRDefault="00D108FC" w:rsidP="00D108FC">
      <w:pPr>
        <w:pStyle w:val="23"/>
        <w:rPr>
          <w:sz w:val="20"/>
          <w:szCs w:val="20"/>
        </w:rPr>
      </w:pPr>
      <w:r w:rsidRPr="00D108FC">
        <w:rPr>
          <w:sz w:val="20"/>
          <w:szCs w:val="20"/>
        </w:rPr>
        <w:tab/>
        <w:t>8.2. Принципал вправе в любое время отказаться от исполнения настоящего договора путем направления письменного уведомления Агенту за 30 (тридцать) рабочих дней до даты предполагаемого отказа. Договор считается расторгнутым через 30 дней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D108FC" w:rsidRPr="00D108FC" w:rsidRDefault="00D108FC" w:rsidP="00D108FC">
      <w:pPr>
        <w:pStyle w:val="23"/>
        <w:rPr>
          <w:sz w:val="20"/>
          <w:szCs w:val="20"/>
        </w:rPr>
      </w:pPr>
      <w:r w:rsidRPr="00D108FC">
        <w:rPr>
          <w:sz w:val="20"/>
          <w:szCs w:val="20"/>
        </w:rPr>
        <w:tab/>
        <w:t xml:space="preserve">Если Принципал отказался от настоящего договора, Агент сохраняет право на вознаграждение за услуги, оказанные им до прекращения договора, а также на возмещение понесенных до этого момента расходов. </w:t>
      </w:r>
    </w:p>
    <w:p w:rsidR="00D108FC" w:rsidRPr="00D108FC" w:rsidRDefault="00D108FC" w:rsidP="00D108FC">
      <w:pPr>
        <w:pStyle w:val="23"/>
        <w:rPr>
          <w:sz w:val="20"/>
          <w:szCs w:val="20"/>
        </w:rPr>
      </w:pPr>
      <w:r w:rsidRPr="00D108FC">
        <w:rPr>
          <w:sz w:val="20"/>
          <w:szCs w:val="20"/>
        </w:rPr>
        <w:tab/>
        <w:t>8.3. Агент вправе отказаться от настоящего договора путем направления письменного уведомления Принципалу за 30 (тридцать) рабочих дней до даты предполагаемого отказа.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Агент,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8.4. В случае досрочного расторжения договора по инициативе одной из сторон взаиморасчеты производятся по состоянию на дату фактического расторжения договора.</w:t>
      </w:r>
    </w:p>
    <w:p w:rsidR="00D108FC" w:rsidRPr="00D108FC" w:rsidRDefault="00D108FC" w:rsidP="00D108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9. Антикоррупционная оговорка.</w:t>
      </w:r>
    </w:p>
    <w:p w:rsidR="00D108FC" w:rsidRPr="00D108FC" w:rsidRDefault="00D108FC" w:rsidP="00D10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 xml:space="preserve">            9.1.</w:t>
      </w:r>
      <w:r w:rsidRPr="00D108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108FC">
        <w:rPr>
          <w:rFonts w:ascii="Times New Roman" w:hAnsi="Times New Roman" w:cs="Times New Roman"/>
          <w:sz w:val="20"/>
          <w:szCs w:val="20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D108FC">
        <w:rPr>
          <w:rFonts w:ascii="Times New Roman" w:hAnsi="Times New Roman" w:cs="Times New Roman"/>
          <w:sz w:val="20"/>
          <w:szCs w:val="20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D108FC" w:rsidRPr="00D108FC" w:rsidRDefault="00D108FC" w:rsidP="00D108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D108FC" w:rsidRPr="00D108FC" w:rsidRDefault="00D108FC" w:rsidP="00D108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10. Заключительные положения.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>10.2.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D108FC" w:rsidRPr="00D108FC" w:rsidRDefault="00D108FC" w:rsidP="00D1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ab/>
        <w:t xml:space="preserve">10.3. </w:t>
      </w:r>
      <w:proofErr w:type="gramStart"/>
      <w:r w:rsidRPr="00D108FC">
        <w:rPr>
          <w:rFonts w:ascii="Times New Roman" w:hAnsi="Times New Roman" w:cs="Times New Roman"/>
          <w:sz w:val="20"/>
          <w:szCs w:val="20"/>
        </w:rPr>
        <w:t>Обмен подписанными экземплярами настоящего Договора и документацией, связанной с его исполнением, возможен между Сторонами посредством факсимильной или электронной связи с обязательной досылкой их оригиналов адресату почтовой связью заказным письмом с уведомлением о вручении, либо вручением лично по юридическим (почтовым) адресам сторон с получением под расписку соответствующими должностными лицами.</w:t>
      </w:r>
      <w:proofErr w:type="gramEnd"/>
    </w:p>
    <w:p w:rsidR="00D108FC" w:rsidRPr="00D108FC" w:rsidRDefault="00D108FC" w:rsidP="00D108FC">
      <w:pPr>
        <w:tabs>
          <w:tab w:val="left" w:pos="0"/>
          <w:tab w:val="left" w:pos="720"/>
          <w:tab w:val="left" w:pos="1080"/>
          <w:tab w:val="left" w:pos="1134"/>
          <w:tab w:val="left" w:pos="1560"/>
        </w:tabs>
        <w:spacing w:after="0" w:line="240" w:lineRule="auto"/>
        <w:ind w:firstLine="690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Стороны признают юридическую силу документов, направленных посредством факсимильной или электронной связи, до получения адресатом их оригиналов.</w:t>
      </w:r>
    </w:p>
    <w:p w:rsidR="00D108FC" w:rsidRPr="00D108FC" w:rsidRDefault="00D108FC" w:rsidP="00D1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 xml:space="preserve">   10.4. Расторжение договора допускается по соглашению сторон, по решению суда или в связи с односторонни отказом стороны договора от исполнения договора в соответствии с гражданским законодательством.</w:t>
      </w:r>
    </w:p>
    <w:p w:rsidR="00D108FC" w:rsidRPr="00D108FC" w:rsidRDefault="00D108FC" w:rsidP="00D1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 xml:space="preserve">   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108FC" w:rsidRPr="00D108FC" w:rsidRDefault="00D108FC" w:rsidP="00D108F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10. Адреса и банковские реквизиты.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D108FC" w:rsidRPr="00D108FC" w:rsidTr="00596BE0">
        <w:tc>
          <w:tcPr>
            <w:tcW w:w="5069" w:type="dxa"/>
          </w:tcPr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08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АГЕНТ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ООО «Морское агентство группы Посейдон»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ИНН 7704880481/КПП 770401001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ОГРН 5147746352705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ОКПО 45118041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Адрес: 121099, г. Москва, переулок Смоленский 2-й, д. 1/4 оф. 4, пом. </w:t>
            </w:r>
            <w:r w:rsidRPr="00D10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, ком. 1-12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/с 40702810700000232628 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в Банке ВТБ 24 (ПАО)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к/с 30101810100000000716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БИК 044525716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Тел.: (495)995-21-55; (499)241-12-34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Факс: (499)241-71-28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0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D108F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ops</w:t>
              </w:r>
              <w:r w:rsidRPr="00D108F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D108F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poseidongroup</w:t>
              </w:r>
              <w:proofErr w:type="spellEnd"/>
              <w:r w:rsidRPr="00D108F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108F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ОТ АГЕНТА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 ООО «Морское агентство группы Посейдон»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proofErr w:type="spellStart"/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Затенков</w:t>
            </w:r>
            <w:proofErr w:type="spellEnd"/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(подпись)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МП</w:t>
            </w:r>
          </w:p>
        </w:tc>
        <w:tc>
          <w:tcPr>
            <w:tcW w:w="5070" w:type="dxa"/>
          </w:tcPr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ПРИНЦИПАЛ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ФГБУ «АМП Каспийского моря»</w:t>
            </w: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Адрес: Россия, 414016, г. Астрахань,  </w:t>
            </w: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ул. Капитана Краснова, 31</w:t>
            </w: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ИНН 3018010485 КПП 301801001 </w:t>
            </w: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 20256Ц76300 </w:t>
            </w: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в УФК по Астраханской области</w:t>
            </w: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/с УФК 40501810400002000002</w:t>
            </w: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в Отделении Астрахань</w:t>
            </w: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БИК 041203001 </w:t>
            </w: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ОГРН 1023000826177</w:t>
            </w:r>
          </w:p>
          <w:p w:rsidR="00D108FC" w:rsidRPr="00D108FC" w:rsidRDefault="00D108FC" w:rsidP="0059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ОКПО 36712354</w:t>
            </w:r>
          </w:p>
          <w:p w:rsidR="00D108FC" w:rsidRPr="00D108FC" w:rsidRDefault="00D108FC" w:rsidP="0059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Тел.: (8512) 58-45-69 </w:t>
            </w: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Факс: (8512) 58-45-66</w:t>
            </w: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D108F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mail@ampastra.ru</w:t>
              </w:r>
            </w:hyperlink>
            <w:r w:rsidRPr="00D108F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10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mail@ampastra.ru" </w:instrText>
            </w:r>
            <w:r w:rsidRPr="00D108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108F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mail@ampastra.ru</w:t>
            </w:r>
            <w:r w:rsidRPr="00D108F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ОТ ПРИНЦИПАЛА</w:t>
            </w:r>
          </w:p>
          <w:p w:rsidR="00D108FC" w:rsidRPr="00D108FC" w:rsidRDefault="00D108FC" w:rsidP="00D108FC">
            <w:pPr>
              <w:tabs>
                <w:tab w:val="num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D108FC" w:rsidRPr="00D108FC" w:rsidRDefault="00D108FC" w:rsidP="00D108FC">
            <w:pPr>
              <w:tabs>
                <w:tab w:val="num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ФГБУ «АМП Каспийского моря»</w:t>
            </w:r>
          </w:p>
          <w:p w:rsidR="00D108FC" w:rsidRPr="00D108FC" w:rsidRDefault="00D108FC" w:rsidP="00D108FC">
            <w:pPr>
              <w:tabs>
                <w:tab w:val="num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FC" w:rsidRPr="00D108FC" w:rsidRDefault="00D108FC" w:rsidP="00D108FC">
            <w:pPr>
              <w:tabs>
                <w:tab w:val="num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 М.А. </w:t>
            </w:r>
            <w:proofErr w:type="spellStart"/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Абдулатипов</w:t>
            </w:r>
            <w:proofErr w:type="spellEnd"/>
          </w:p>
          <w:p w:rsidR="00D108FC" w:rsidRPr="00D108FC" w:rsidRDefault="00D108FC" w:rsidP="00D108FC">
            <w:pPr>
              <w:tabs>
                <w:tab w:val="num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(подпись)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МП</w:t>
            </w:r>
          </w:p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8FC" w:rsidRPr="00D108FC" w:rsidRDefault="00D108FC" w:rsidP="00D108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8FC" w:rsidRPr="00D108FC" w:rsidRDefault="00D108FC" w:rsidP="00D108F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br w:type="page"/>
      </w:r>
      <w:r w:rsidRPr="00D108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D108FC" w:rsidRPr="00D108FC" w:rsidRDefault="00D108FC" w:rsidP="00D108FC">
      <w:pPr>
        <w:tabs>
          <w:tab w:val="left" w:pos="9360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К АГЕНТСКОМУ ДОГОВОРУ №88/17</w:t>
      </w:r>
    </w:p>
    <w:p w:rsidR="00D108FC" w:rsidRPr="00D108FC" w:rsidRDefault="00D108FC" w:rsidP="00D108FC">
      <w:pPr>
        <w:tabs>
          <w:tab w:val="left" w:pos="9360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От «____» _______________ 2017 года</w:t>
      </w:r>
    </w:p>
    <w:p w:rsidR="00D108FC" w:rsidRPr="00D108FC" w:rsidRDefault="00D108FC" w:rsidP="00D108FC">
      <w:pPr>
        <w:tabs>
          <w:tab w:val="left" w:pos="9360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3544"/>
      </w:tblGrid>
      <w:tr w:rsidR="00D108FC" w:rsidRPr="00D108FC" w:rsidTr="00596BE0">
        <w:trPr>
          <w:cantSplit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596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FC" w:rsidRPr="00D108FC" w:rsidRDefault="00D108FC" w:rsidP="00596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услуг:</w:t>
            </w:r>
          </w:p>
          <w:p w:rsidR="00D108FC" w:rsidRPr="00D108FC" w:rsidRDefault="00D108FC" w:rsidP="00596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D108FC" w:rsidRPr="00D108FC" w:rsidRDefault="00D108FC" w:rsidP="00596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Вознаграждение Агента:</w:t>
            </w:r>
          </w:p>
          <w:p w:rsidR="00D108FC" w:rsidRPr="00D108FC" w:rsidRDefault="00D108FC" w:rsidP="00596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08FC" w:rsidRPr="00D108FC" w:rsidTr="00596BE0">
        <w:trPr>
          <w:trHeight w:val="53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D108FC">
            <w:pPr>
              <w:pStyle w:val="af3"/>
              <w:numPr>
                <w:ilvl w:val="0"/>
                <w:numId w:val="23"/>
              </w:numPr>
            </w:pPr>
            <w:r w:rsidRPr="00D108FC">
              <w:t>Оплата консульского сбора, сервисных сборов визового центра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D108FC" w:rsidRPr="00D108FC" w:rsidRDefault="00D108FC" w:rsidP="0059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5% от суммы консульского сбора, установленного Посольством, 5% от суммы сборов</w:t>
            </w:r>
          </w:p>
        </w:tc>
      </w:tr>
      <w:tr w:rsidR="00D108FC" w:rsidRPr="00D108FC" w:rsidTr="00596BE0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D108FC">
            <w:pPr>
              <w:pStyle w:val="af3"/>
              <w:numPr>
                <w:ilvl w:val="0"/>
                <w:numId w:val="23"/>
              </w:numPr>
            </w:pPr>
            <w:r w:rsidRPr="00D108FC">
              <w:t>Услуги по визированию при получении документов за 4 рабочих дня до планируемого срока подачи документов в Посольство или Визовый центр (кроме Посольства Анголы и Нигерии)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D108FC" w:rsidRPr="00D108FC" w:rsidRDefault="00D108FC" w:rsidP="0059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2000, 00 руб./чел.</w:t>
            </w:r>
          </w:p>
        </w:tc>
      </w:tr>
      <w:tr w:rsidR="00D108FC" w:rsidRPr="00D108FC" w:rsidTr="00596BE0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D108FC">
            <w:pPr>
              <w:pStyle w:val="af3"/>
              <w:numPr>
                <w:ilvl w:val="0"/>
                <w:numId w:val="23"/>
              </w:numPr>
            </w:pPr>
            <w:r w:rsidRPr="00D108FC">
              <w:t>Услуги по визированию при получении документов за 1 рабочий день (до 11.00) до планируемого срока подачи документов в Посольство или Визовый центр (кроме Посольства Анголы и Нигерии)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D108FC" w:rsidRPr="00D108FC" w:rsidRDefault="00D108FC" w:rsidP="0059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3000,00 руб./чел.</w:t>
            </w:r>
          </w:p>
        </w:tc>
      </w:tr>
      <w:tr w:rsidR="00D108FC" w:rsidRPr="00D108FC" w:rsidTr="00596BE0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D108FC">
            <w:pPr>
              <w:pStyle w:val="af3"/>
              <w:numPr>
                <w:ilvl w:val="0"/>
                <w:numId w:val="23"/>
              </w:numPr>
              <w:jc w:val="both"/>
            </w:pPr>
            <w:r w:rsidRPr="00D108FC">
              <w:t>Услуга по заполнению анкеты заявителя, в случае если анкета не может быть заполнена Заказчиком самостоятельно по каким-либо причинам:</w:t>
            </w:r>
          </w:p>
          <w:p w:rsidR="00D108FC" w:rsidRPr="00D108FC" w:rsidRDefault="00D108FC" w:rsidP="00596BE0">
            <w:pPr>
              <w:tabs>
                <w:tab w:val="num" w:pos="318"/>
              </w:tabs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- заполнение в режиме </w:t>
            </w:r>
            <w:r w:rsidRPr="00D10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0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</w:p>
          <w:p w:rsidR="00D108FC" w:rsidRPr="00D108FC" w:rsidRDefault="00D108FC" w:rsidP="00596BE0">
            <w:pPr>
              <w:tabs>
                <w:tab w:val="num" w:pos="318"/>
              </w:tabs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- заполнение на бумажном носителе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108FC" w:rsidRPr="00D108FC" w:rsidRDefault="00D108FC" w:rsidP="0059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1000,00 руб./анкета</w:t>
            </w:r>
          </w:p>
          <w:p w:rsidR="00D108FC" w:rsidRPr="00D108FC" w:rsidRDefault="00D108FC" w:rsidP="0059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600,00 руб./анкета</w:t>
            </w:r>
          </w:p>
        </w:tc>
      </w:tr>
      <w:tr w:rsidR="00D108FC" w:rsidRPr="00D108FC" w:rsidTr="00596BE0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D108FC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предоставлению автотранспорта </w:t>
            </w:r>
            <w:proofErr w:type="gramStart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рансфер в г. Москва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108FC" w:rsidRPr="00D108FC" w:rsidRDefault="00D108FC" w:rsidP="0059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100,00 руб./трансфер</w:t>
            </w:r>
          </w:p>
        </w:tc>
      </w:tr>
      <w:tr w:rsidR="00D108FC" w:rsidRPr="00D108FC" w:rsidTr="00596BE0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8FC" w:rsidRPr="00D108FC" w:rsidRDefault="00D108FC" w:rsidP="00D108FC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 предоставления автотранспорта в г. Москва (почасовая оплата, минимум- 5 часов)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08FC" w:rsidRPr="00D108FC" w:rsidRDefault="00D108FC" w:rsidP="0059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100,00 руб./за весь период использования автотранспорта</w:t>
            </w:r>
          </w:p>
        </w:tc>
      </w:tr>
      <w:tr w:rsidR="00D108FC" w:rsidRPr="00D108FC" w:rsidTr="00596BE0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D108FC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предоставлению автотранспорта (кроме </w:t>
            </w:r>
            <w:r w:rsidRPr="00D108FC">
              <w:rPr>
                <w:rFonts w:ascii="Times New Roman" w:hAnsi="Times New Roman" w:cs="Times New Roman"/>
                <w:sz w:val="20"/>
                <w:szCs w:val="20"/>
              </w:rPr>
              <w:br/>
              <w:t>г. Москва)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108FC" w:rsidRPr="00D108FC" w:rsidRDefault="00D108FC" w:rsidP="0059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300,00 руб./трансфер</w:t>
            </w:r>
          </w:p>
        </w:tc>
      </w:tr>
    </w:tbl>
    <w:p w:rsidR="00D108FC" w:rsidRPr="00D108FC" w:rsidRDefault="00D108FC" w:rsidP="00D108FC">
      <w:pPr>
        <w:rPr>
          <w:rFonts w:ascii="Times New Roman" w:hAnsi="Times New Roman" w:cs="Times New Roman"/>
          <w:sz w:val="20"/>
          <w:szCs w:val="20"/>
        </w:rPr>
      </w:pPr>
    </w:p>
    <w:p w:rsidR="00D108FC" w:rsidRPr="00D108FC" w:rsidRDefault="00D108FC" w:rsidP="00D108FC">
      <w:pPr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НДС не облагается на основании ст.346.11, ст. 346.12, ст. 346.13 гл. 26.2 НК РФ.</w:t>
      </w:r>
    </w:p>
    <w:p w:rsidR="00D108FC" w:rsidRPr="00D108FC" w:rsidRDefault="00D108FC" w:rsidP="00D108FC">
      <w:pPr>
        <w:pStyle w:val="1"/>
        <w:rPr>
          <w:b/>
          <w:sz w:val="20"/>
        </w:rPr>
      </w:pPr>
    </w:p>
    <w:tbl>
      <w:tblPr>
        <w:tblW w:w="8506" w:type="dxa"/>
        <w:tblInd w:w="-318" w:type="dxa"/>
        <w:tblLook w:val="04A0" w:firstRow="1" w:lastRow="0" w:firstColumn="1" w:lastColumn="0" w:noHBand="0" w:noVBand="1"/>
      </w:tblPr>
      <w:tblGrid>
        <w:gridCol w:w="5035"/>
        <w:gridCol w:w="3471"/>
      </w:tblGrid>
      <w:tr w:rsidR="00D108FC" w:rsidRPr="00D108FC" w:rsidTr="00596BE0">
        <w:tc>
          <w:tcPr>
            <w:tcW w:w="5529" w:type="dxa"/>
          </w:tcPr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ОТ АГЕНТА</w:t>
            </w:r>
          </w:p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«Морское агентство группы Посейдон»</w:t>
            </w:r>
          </w:p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  <w:proofErr w:type="spellStart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Затенков</w:t>
            </w:r>
            <w:proofErr w:type="spellEnd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8FC" w:rsidRPr="00D108FC" w:rsidRDefault="00D108FC" w:rsidP="00596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ОТ ПРИНЦИПАЛА</w:t>
            </w:r>
          </w:p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Руководитель ФГБУ «АМП Каспийского моря»</w:t>
            </w:r>
          </w:p>
          <w:p w:rsidR="00D108FC" w:rsidRPr="00D108FC" w:rsidRDefault="00D108FC" w:rsidP="0059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М.А.Абдулатипов</w:t>
            </w:r>
            <w:proofErr w:type="spellEnd"/>
          </w:p>
        </w:tc>
      </w:tr>
      <w:tr w:rsidR="00D108FC" w:rsidRPr="00D108FC" w:rsidTr="00596BE0">
        <w:tc>
          <w:tcPr>
            <w:tcW w:w="5529" w:type="dxa"/>
          </w:tcPr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108FC" w:rsidRPr="00D108FC" w:rsidRDefault="00D108FC" w:rsidP="00596B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08FC" w:rsidRPr="00D108FC" w:rsidRDefault="00D108FC" w:rsidP="00D108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8FC" w:rsidRPr="00D108FC" w:rsidRDefault="00D108FC" w:rsidP="00D108F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br w:type="page"/>
      </w:r>
      <w:r w:rsidRPr="00D108F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№2 </w:t>
      </w:r>
    </w:p>
    <w:p w:rsidR="00D108FC" w:rsidRPr="00D108FC" w:rsidRDefault="00D108FC" w:rsidP="00D108F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К АГЕНТСКОМУ ДОГОВОРУ №</w:t>
      </w:r>
      <w:r w:rsidRPr="00D108FC">
        <w:rPr>
          <w:rFonts w:ascii="Times New Roman" w:hAnsi="Times New Roman" w:cs="Times New Roman"/>
          <w:b/>
          <w:sz w:val="20"/>
          <w:szCs w:val="20"/>
          <w:lang w:val="en-US"/>
        </w:rPr>
        <w:t>88</w:t>
      </w:r>
      <w:r w:rsidRPr="00D108FC">
        <w:rPr>
          <w:rFonts w:ascii="Times New Roman" w:hAnsi="Times New Roman" w:cs="Times New Roman"/>
          <w:b/>
          <w:sz w:val="20"/>
          <w:szCs w:val="20"/>
        </w:rPr>
        <w:t>/17</w:t>
      </w:r>
    </w:p>
    <w:p w:rsidR="00D108FC" w:rsidRPr="00D108FC" w:rsidRDefault="00D108FC" w:rsidP="00D108F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b/>
          <w:sz w:val="20"/>
          <w:szCs w:val="20"/>
        </w:rPr>
        <w:t>От «____» _________________ 2017 года</w:t>
      </w:r>
    </w:p>
    <w:p w:rsidR="00D108FC" w:rsidRPr="00D108FC" w:rsidRDefault="00D108FC" w:rsidP="00D108F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108FC" w:rsidRPr="00D108FC" w:rsidRDefault="00D108FC" w:rsidP="00D108FC">
      <w:pPr>
        <w:pStyle w:val="a6"/>
        <w:jc w:val="center"/>
        <w:rPr>
          <w:sz w:val="20"/>
        </w:rPr>
      </w:pPr>
      <w:r w:rsidRPr="00D108FC">
        <w:rPr>
          <w:sz w:val="20"/>
        </w:rPr>
        <w:t xml:space="preserve">На дату заключения договора на услуги, приобретаемые для Принципала у третьих лиц, </w:t>
      </w:r>
    </w:p>
    <w:p w:rsidR="00D108FC" w:rsidRPr="00D108FC" w:rsidRDefault="00D108FC" w:rsidP="00D108FC">
      <w:pPr>
        <w:pStyle w:val="a6"/>
        <w:jc w:val="center"/>
        <w:rPr>
          <w:sz w:val="20"/>
        </w:rPr>
      </w:pPr>
      <w:r w:rsidRPr="00D108FC">
        <w:rPr>
          <w:sz w:val="20"/>
        </w:rPr>
        <w:t>действуют следующие тарифы</w:t>
      </w:r>
    </w:p>
    <w:tbl>
      <w:tblPr>
        <w:tblW w:w="10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835"/>
      </w:tblGrid>
      <w:tr w:rsidR="00D108FC" w:rsidRPr="00D108FC" w:rsidTr="00596BE0">
        <w:trPr>
          <w:trHeight w:val="1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FC" w:rsidRPr="00D108FC" w:rsidRDefault="00D108FC" w:rsidP="00596BE0">
            <w:pPr>
              <w:pStyle w:val="a6"/>
              <w:jc w:val="center"/>
              <w:rPr>
                <w:b w:val="0"/>
                <w:sz w:val="20"/>
              </w:rPr>
            </w:pPr>
            <w:r w:rsidRPr="00D108FC">
              <w:rPr>
                <w:sz w:val="20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FC" w:rsidRPr="00D108FC" w:rsidRDefault="00D108FC" w:rsidP="00596BE0">
            <w:pPr>
              <w:pStyle w:val="a6"/>
              <w:jc w:val="center"/>
              <w:rPr>
                <w:b w:val="0"/>
                <w:sz w:val="20"/>
              </w:rPr>
            </w:pPr>
            <w:r w:rsidRPr="00D108FC">
              <w:rPr>
                <w:sz w:val="20"/>
              </w:rPr>
              <w:t>Установленный тариф</w:t>
            </w:r>
          </w:p>
        </w:tc>
      </w:tr>
      <w:tr w:rsidR="00D108FC" w:rsidRPr="00D108FC" w:rsidTr="00596BE0">
        <w:trPr>
          <w:trHeight w:val="26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>1. Консульский сбор Посольств, сервисные сборы визового центра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Установленный Посольством консульский сбор, сборы визового центра</w:t>
            </w:r>
          </w:p>
        </w:tc>
      </w:tr>
      <w:tr w:rsidR="00D108FC" w:rsidRPr="00D108FC" w:rsidTr="00596BE0">
        <w:trPr>
          <w:cantSplit/>
          <w:trHeight w:val="721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2. Предоставление легкового автотранспорта (эконом класса)  в г. Москва  </w:t>
            </w:r>
            <w:r w:rsidRPr="00D108FC">
              <w:rPr>
                <w:sz w:val="20"/>
              </w:rPr>
              <w:br/>
              <w:t>(1-3 чел.) - трансфер: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по городу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 Шереметьево/Внуково - Москва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 Домодедово – Москва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1500,00 руб./трансфер</w:t>
            </w: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2400,00 руб./трансфер</w:t>
            </w: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3000,00 руб./трансфер</w:t>
            </w:r>
          </w:p>
        </w:tc>
      </w:tr>
      <w:tr w:rsidR="00D108FC" w:rsidRPr="00D108FC" w:rsidTr="00596BE0">
        <w:trPr>
          <w:cantSplit/>
          <w:trHeight w:val="64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>3. Предоставление микроавтобуса (эконом класса) в г. Москва (4-7 человек, без учета мест багажа) - трансфер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>-  Шереметьево/Внуково – Москва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>-  Домодедово – Москва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8FC" w:rsidRPr="00D108FC" w:rsidRDefault="00D108FC" w:rsidP="00596BE0">
            <w:pPr>
              <w:pStyle w:val="a6"/>
              <w:rPr>
                <w:sz w:val="20"/>
              </w:rPr>
            </w:pP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4500,00 руб./трансфер</w:t>
            </w: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5000,00 руб./трансфер</w:t>
            </w:r>
          </w:p>
        </w:tc>
      </w:tr>
      <w:tr w:rsidR="00D108FC" w:rsidRPr="00D108FC" w:rsidTr="00596BE0">
        <w:trPr>
          <w:cantSplit/>
          <w:trHeight w:val="56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>4. Предоставление автобуса (эконом класса) в г. Москва (8 – 14 чел., без учета мест багажа) - трансфер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>-  Шереметьево/Внуково - Москва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>-  Домодедово – Москва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7500,00 руб./трансфер</w:t>
            </w: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8000,00 руб./трансфер</w:t>
            </w:r>
          </w:p>
        </w:tc>
      </w:tr>
      <w:tr w:rsidR="00D108FC" w:rsidRPr="00D108FC" w:rsidTr="00596BE0">
        <w:trPr>
          <w:cantSplit/>
          <w:trHeight w:val="9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>5. Предоставление легкового автотранспорта представительского класса в г. Москв</w:t>
            </w:r>
            <w:proofErr w:type="gramStart"/>
            <w:r w:rsidRPr="00D108FC">
              <w:rPr>
                <w:sz w:val="20"/>
              </w:rPr>
              <w:t>а-</w:t>
            </w:r>
            <w:proofErr w:type="gramEnd"/>
            <w:r w:rsidRPr="00D108FC">
              <w:rPr>
                <w:sz w:val="20"/>
              </w:rPr>
              <w:t xml:space="preserve"> трансфер: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 бизнес – мерседес Е-класс, </w:t>
            </w:r>
            <w:r w:rsidRPr="00D108FC">
              <w:rPr>
                <w:sz w:val="20"/>
                <w:lang w:val="en-US"/>
              </w:rPr>
              <w:t>W</w:t>
            </w:r>
            <w:r w:rsidRPr="00D108FC">
              <w:rPr>
                <w:sz w:val="20"/>
              </w:rPr>
              <w:t>-211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 </w:t>
            </w:r>
            <w:r w:rsidRPr="00D108FC">
              <w:rPr>
                <w:sz w:val="20"/>
                <w:lang w:val="en-US"/>
              </w:rPr>
              <w:t>VIP</w:t>
            </w:r>
            <w:r w:rsidRPr="00D108FC">
              <w:rPr>
                <w:sz w:val="20"/>
              </w:rPr>
              <w:t xml:space="preserve">      – мерседес </w:t>
            </w:r>
            <w:r w:rsidRPr="00D108FC">
              <w:rPr>
                <w:sz w:val="20"/>
                <w:lang w:val="en-US"/>
              </w:rPr>
              <w:t>S</w:t>
            </w:r>
            <w:r w:rsidRPr="00D108FC">
              <w:rPr>
                <w:sz w:val="20"/>
              </w:rPr>
              <w:t xml:space="preserve">-класс, </w:t>
            </w:r>
            <w:r w:rsidRPr="00D108FC">
              <w:rPr>
                <w:sz w:val="20"/>
                <w:lang w:val="en-US"/>
              </w:rPr>
              <w:t>W</w:t>
            </w:r>
            <w:r w:rsidRPr="00D108FC">
              <w:rPr>
                <w:sz w:val="20"/>
              </w:rPr>
              <w:t>-220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 </w:t>
            </w:r>
            <w:r w:rsidRPr="00D108FC">
              <w:rPr>
                <w:sz w:val="20"/>
                <w:lang w:val="en-US"/>
              </w:rPr>
              <w:t>VIP</w:t>
            </w:r>
            <w:r w:rsidRPr="00D108FC">
              <w:rPr>
                <w:sz w:val="20"/>
              </w:rPr>
              <w:t xml:space="preserve">+    – мерседес </w:t>
            </w:r>
            <w:r w:rsidRPr="00D108FC">
              <w:rPr>
                <w:sz w:val="20"/>
                <w:lang w:val="en-US"/>
              </w:rPr>
              <w:t>S</w:t>
            </w:r>
            <w:r w:rsidRPr="00D108FC">
              <w:rPr>
                <w:sz w:val="20"/>
              </w:rPr>
              <w:t xml:space="preserve">-класс, </w:t>
            </w:r>
            <w:r w:rsidRPr="00D108FC">
              <w:rPr>
                <w:sz w:val="20"/>
                <w:lang w:val="en-US"/>
              </w:rPr>
              <w:t>W</w:t>
            </w:r>
            <w:r w:rsidRPr="00D108FC">
              <w:rPr>
                <w:sz w:val="20"/>
              </w:rPr>
              <w:t>-221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596BE0">
            <w:pPr>
              <w:pStyle w:val="a6"/>
              <w:rPr>
                <w:sz w:val="20"/>
              </w:rPr>
            </w:pP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4500,00 руб./трансфер</w:t>
            </w: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5500,00 руб./трансфер</w:t>
            </w: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9700,00 руб./трансфер</w:t>
            </w:r>
          </w:p>
        </w:tc>
      </w:tr>
      <w:tr w:rsidR="00D108FC" w:rsidRPr="00D108FC" w:rsidTr="00596BE0">
        <w:trPr>
          <w:cantSplit/>
          <w:trHeight w:val="68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>6. Предоставление транспорта в г. Москва (почасовая оплата, минимум - 5 часов):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 эконом класс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 представительский класс: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 бизнес –  мерседес Е-класс, W-211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 бизнес –  мерседес Е-класс, W-212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 VIP      –  мерседес S-класс, W-220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 VIP+   –   мерседес S-класс, W-221</w:t>
            </w:r>
          </w:p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 xml:space="preserve">   -  микроавтобус (эконом класс)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8FC" w:rsidRPr="00D108FC" w:rsidRDefault="00D108FC" w:rsidP="00596BE0">
            <w:pPr>
              <w:pStyle w:val="a6"/>
              <w:rPr>
                <w:sz w:val="20"/>
              </w:rPr>
            </w:pP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700,00 руб./час</w:t>
            </w: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900,00 руб./час</w:t>
            </w: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1100,00 руб./час</w:t>
            </w: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1200,00 руб./час</w:t>
            </w: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2000,00 руб./час</w:t>
            </w:r>
          </w:p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1000,00 руб./час</w:t>
            </w:r>
          </w:p>
        </w:tc>
      </w:tr>
      <w:tr w:rsidR="00D108FC" w:rsidRPr="00D108FC" w:rsidTr="00596BE0">
        <w:trPr>
          <w:cantSplit/>
          <w:trHeight w:val="26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FC" w:rsidRPr="00D108FC" w:rsidRDefault="00D108FC" w:rsidP="00596BE0">
            <w:pPr>
              <w:pStyle w:val="a6"/>
              <w:jc w:val="both"/>
              <w:rPr>
                <w:sz w:val="20"/>
              </w:rPr>
            </w:pPr>
            <w:r w:rsidRPr="00D108FC">
              <w:rPr>
                <w:sz w:val="20"/>
              </w:rPr>
              <w:t>7. Трансферы (кроме г. Москва)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FC" w:rsidRPr="00D108FC" w:rsidRDefault="00D108FC" w:rsidP="00596BE0">
            <w:pPr>
              <w:pStyle w:val="a6"/>
              <w:rPr>
                <w:sz w:val="20"/>
              </w:rPr>
            </w:pPr>
            <w:r w:rsidRPr="00D108FC">
              <w:rPr>
                <w:sz w:val="20"/>
              </w:rPr>
              <w:t>Тариф поставщика</w:t>
            </w:r>
          </w:p>
        </w:tc>
      </w:tr>
    </w:tbl>
    <w:p w:rsidR="00D108FC" w:rsidRPr="00D108FC" w:rsidRDefault="00D108FC" w:rsidP="00D10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Под услугой «Предоставление автотранспорта-трансфер» стороны понимают услугу по доставке пассажиров из аэропорта до адреса в городе или с адреса в городе в аэропорт. Услуга «Предоставление автотранспорта-трансфер» подразумевает под собой встречу пассажира в аэропорте прибытия (адрес города) с табличкой «ПОСЕЙДОН» на предварительно заказанном и утвержденным Заказчиком автомобиле по кратчайшему пути. Последующее использование автомобиля в услугу «Предоставление автотранспорта-трансфер» не входит и расценивается как «Предоставление автотранспорта в г. Москва, (почасовая оплата, минимум – 5 часов)».</w:t>
      </w:r>
    </w:p>
    <w:p w:rsidR="00D108FC" w:rsidRPr="00D108FC" w:rsidRDefault="00D108FC" w:rsidP="00D10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Услуги по «Предоставлению автотранспорта – трансфер» включает в себя:</w:t>
      </w:r>
    </w:p>
    <w:p w:rsidR="00D108FC" w:rsidRPr="00D108FC" w:rsidRDefault="00D108FC" w:rsidP="00D10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- ожидание по прилёту в течение 1 часа (ожидание по прилёту более 1 часа по причине, не зависящей от пассажира, расценивается по тарифу согласно п. 6 Приложения № 2;</w:t>
      </w:r>
    </w:p>
    <w:p w:rsidR="00D108FC" w:rsidRPr="00D108FC" w:rsidRDefault="00D108FC" w:rsidP="00D10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- встречу с табличкой в зале прилета;</w:t>
      </w:r>
    </w:p>
    <w:p w:rsidR="00D108FC" w:rsidRPr="00D108FC" w:rsidRDefault="00D108FC" w:rsidP="00D10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t>- платную парковку;</w:t>
      </w:r>
    </w:p>
    <w:p w:rsidR="00D108FC" w:rsidRPr="00D108FC" w:rsidRDefault="00D108FC" w:rsidP="00D10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108FC">
        <w:rPr>
          <w:rFonts w:ascii="Times New Roman" w:hAnsi="Times New Roman" w:cs="Times New Roman"/>
          <w:sz w:val="20"/>
          <w:szCs w:val="20"/>
        </w:rPr>
        <w:t>Услуга по «Предоставлению автотранспорта в г. Москва, почасовая оплата, минимум – 5 часов)».</w:t>
      </w:r>
      <w:proofErr w:type="gramEnd"/>
      <w:r w:rsidRPr="00D108FC">
        <w:rPr>
          <w:rFonts w:ascii="Times New Roman" w:hAnsi="Times New Roman" w:cs="Times New Roman"/>
          <w:sz w:val="20"/>
          <w:szCs w:val="20"/>
        </w:rPr>
        <w:t xml:space="preserve"> Включает в себя услуги по доставке пассажира по установленному им маршруту в г. Москва.</w:t>
      </w:r>
    </w:p>
    <w:tbl>
      <w:tblPr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5245"/>
      </w:tblGrid>
      <w:tr w:rsidR="00D108FC" w:rsidRPr="00D108FC" w:rsidTr="00596BE0">
        <w:tc>
          <w:tcPr>
            <w:tcW w:w="5529" w:type="dxa"/>
          </w:tcPr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ОТ АГЕНТА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ООО «Морское 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агентство группы Посейдон»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  <w:proofErr w:type="spellStart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Затенков</w:t>
            </w:r>
            <w:proofErr w:type="spellEnd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5245" w:type="dxa"/>
          </w:tcPr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b/>
                <w:sz w:val="20"/>
                <w:szCs w:val="20"/>
              </w:rPr>
              <w:t>ОТ ПРИНЦИПАЛА</w:t>
            </w:r>
          </w:p>
          <w:p w:rsidR="00D108FC" w:rsidRPr="00D108FC" w:rsidRDefault="00D108FC" w:rsidP="00D1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Руководитель ФГБУ «АМП Каспийского моря»</w:t>
            </w:r>
          </w:p>
          <w:p w:rsidR="00D108FC" w:rsidRPr="00D108FC" w:rsidRDefault="00D108FC" w:rsidP="00D10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D108FC">
              <w:rPr>
                <w:rFonts w:ascii="Times New Roman" w:hAnsi="Times New Roman" w:cs="Times New Roman"/>
                <w:sz w:val="20"/>
                <w:szCs w:val="20"/>
              </w:rPr>
              <w:t>М.А.Абдулатипов</w:t>
            </w:r>
            <w:proofErr w:type="spellEnd"/>
          </w:p>
        </w:tc>
      </w:tr>
    </w:tbl>
    <w:p w:rsidR="00D108FC" w:rsidRPr="00D108FC" w:rsidRDefault="00D108FC" w:rsidP="00D108F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08FC">
        <w:rPr>
          <w:rFonts w:ascii="Times New Roman" w:hAnsi="Times New Roman" w:cs="Times New Roman"/>
          <w:sz w:val="20"/>
          <w:szCs w:val="20"/>
        </w:rPr>
        <w:br/>
      </w:r>
      <w:r w:rsidRPr="00D108FC">
        <w:rPr>
          <w:rFonts w:ascii="Times New Roman" w:hAnsi="Times New Roman" w:cs="Times New Roman"/>
          <w:b/>
          <w:sz w:val="20"/>
          <w:szCs w:val="20"/>
        </w:rPr>
        <w:br/>
      </w:r>
      <w:bookmarkStart w:id="6" w:name="_GoBack"/>
      <w:bookmarkEnd w:id="6"/>
    </w:p>
    <w:p w:rsidR="00302C27" w:rsidRPr="00D108FC" w:rsidRDefault="00302C27" w:rsidP="00302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02C27" w:rsidRPr="00D108FC" w:rsidSect="00302C27">
      <w:pgSz w:w="11909" w:h="16834" w:code="9"/>
      <w:pgMar w:top="1134" w:right="567" w:bottom="567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F9" w:rsidRDefault="006F6AF9" w:rsidP="005D5581">
      <w:pPr>
        <w:spacing w:after="0" w:line="240" w:lineRule="auto"/>
      </w:pPr>
      <w:r>
        <w:separator/>
      </w:r>
    </w:p>
  </w:endnote>
  <w:endnote w:type="continuationSeparator" w:id="0">
    <w:p w:rsidR="006F6AF9" w:rsidRDefault="006F6AF9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F9" w:rsidRDefault="006F6AF9" w:rsidP="005D5581">
      <w:pPr>
        <w:spacing w:after="0" w:line="240" w:lineRule="auto"/>
      </w:pPr>
      <w:r>
        <w:separator/>
      </w:r>
    </w:p>
  </w:footnote>
  <w:footnote w:type="continuationSeparator" w:id="0">
    <w:p w:rsidR="006F6AF9" w:rsidRDefault="006F6AF9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35481A"/>
    <w:multiLevelType w:val="hybridMultilevel"/>
    <w:tmpl w:val="72BE58AA"/>
    <w:lvl w:ilvl="0" w:tplc="0FBC079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2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1"/>
  </w:num>
  <w:num w:numId="5">
    <w:abstractNumId w:val="18"/>
  </w:num>
  <w:num w:numId="6">
    <w:abstractNumId w:val="8"/>
  </w:num>
  <w:num w:numId="7">
    <w:abstractNumId w:val="22"/>
  </w:num>
  <w:num w:numId="8">
    <w:abstractNumId w:val="6"/>
  </w:num>
  <w:num w:numId="9">
    <w:abstractNumId w:val="4"/>
  </w:num>
  <w:num w:numId="10">
    <w:abstractNumId w:val="19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  <w:num w:numId="18">
    <w:abstractNumId w:val="3"/>
  </w:num>
  <w:num w:numId="19">
    <w:abstractNumId w:val="1"/>
  </w:num>
  <w:num w:numId="20">
    <w:abstractNumId w:val="14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3953"/>
    <w:rsid w:val="00015F33"/>
    <w:rsid w:val="00033062"/>
    <w:rsid w:val="00033B48"/>
    <w:rsid w:val="000404F1"/>
    <w:rsid w:val="00046BDB"/>
    <w:rsid w:val="00047932"/>
    <w:rsid w:val="00052181"/>
    <w:rsid w:val="0006110E"/>
    <w:rsid w:val="00062552"/>
    <w:rsid w:val="00092008"/>
    <w:rsid w:val="000A5D91"/>
    <w:rsid w:val="000B6DD3"/>
    <w:rsid w:val="000D4494"/>
    <w:rsid w:val="000D689D"/>
    <w:rsid w:val="000D719C"/>
    <w:rsid w:val="000E18CB"/>
    <w:rsid w:val="000F31CB"/>
    <w:rsid w:val="000F7FB7"/>
    <w:rsid w:val="00112A42"/>
    <w:rsid w:val="0012329C"/>
    <w:rsid w:val="001260F6"/>
    <w:rsid w:val="001265B7"/>
    <w:rsid w:val="00132409"/>
    <w:rsid w:val="0014477F"/>
    <w:rsid w:val="00150240"/>
    <w:rsid w:val="00161AB9"/>
    <w:rsid w:val="00170718"/>
    <w:rsid w:val="00182E6C"/>
    <w:rsid w:val="00196AB0"/>
    <w:rsid w:val="001B0337"/>
    <w:rsid w:val="001C0A77"/>
    <w:rsid w:val="001F46AF"/>
    <w:rsid w:val="0020351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3245"/>
    <w:rsid w:val="00277A35"/>
    <w:rsid w:val="002A19C7"/>
    <w:rsid w:val="002A38CD"/>
    <w:rsid w:val="002C36A0"/>
    <w:rsid w:val="002E5BF6"/>
    <w:rsid w:val="002E68E7"/>
    <w:rsid w:val="002F15E7"/>
    <w:rsid w:val="002F356E"/>
    <w:rsid w:val="00302C27"/>
    <w:rsid w:val="00302C7D"/>
    <w:rsid w:val="00304B8A"/>
    <w:rsid w:val="003155D9"/>
    <w:rsid w:val="00321DA3"/>
    <w:rsid w:val="00322231"/>
    <w:rsid w:val="003423BD"/>
    <w:rsid w:val="00362760"/>
    <w:rsid w:val="00372205"/>
    <w:rsid w:val="00387888"/>
    <w:rsid w:val="003A0052"/>
    <w:rsid w:val="003A66E2"/>
    <w:rsid w:val="003B2C90"/>
    <w:rsid w:val="003B544D"/>
    <w:rsid w:val="003D6A3A"/>
    <w:rsid w:val="00410A1F"/>
    <w:rsid w:val="00415DB9"/>
    <w:rsid w:val="00420258"/>
    <w:rsid w:val="0043241D"/>
    <w:rsid w:val="00471C64"/>
    <w:rsid w:val="004768CE"/>
    <w:rsid w:val="004A5578"/>
    <w:rsid w:val="004B7884"/>
    <w:rsid w:val="004C4FD8"/>
    <w:rsid w:val="004C782D"/>
    <w:rsid w:val="004D017F"/>
    <w:rsid w:val="004F05D8"/>
    <w:rsid w:val="005049B7"/>
    <w:rsid w:val="00504F79"/>
    <w:rsid w:val="005063C9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95F55"/>
    <w:rsid w:val="006C0EFB"/>
    <w:rsid w:val="006D26F2"/>
    <w:rsid w:val="006E062E"/>
    <w:rsid w:val="006E278B"/>
    <w:rsid w:val="006E2EA0"/>
    <w:rsid w:val="006F10F4"/>
    <w:rsid w:val="006F50CF"/>
    <w:rsid w:val="006F5656"/>
    <w:rsid w:val="006F6AF9"/>
    <w:rsid w:val="006F787E"/>
    <w:rsid w:val="00700EAD"/>
    <w:rsid w:val="00716B2B"/>
    <w:rsid w:val="00720916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16A3"/>
    <w:rsid w:val="007F6753"/>
    <w:rsid w:val="008017D2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E2A6A"/>
    <w:rsid w:val="00A02020"/>
    <w:rsid w:val="00A047E5"/>
    <w:rsid w:val="00A22F87"/>
    <w:rsid w:val="00A23DDA"/>
    <w:rsid w:val="00A34AA5"/>
    <w:rsid w:val="00A47D75"/>
    <w:rsid w:val="00A50741"/>
    <w:rsid w:val="00A51FF6"/>
    <w:rsid w:val="00A756ED"/>
    <w:rsid w:val="00A774B3"/>
    <w:rsid w:val="00AA5816"/>
    <w:rsid w:val="00AB251F"/>
    <w:rsid w:val="00AC4D64"/>
    <w:rsid w:val="00AF538D"/>
    <w:rsid w:val="00B01241"/>
    <w:rsid w:val="00B1547C"/>
    <w:rsid w:val="00B32C1F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76F3"/>
    <w:rsid w:val="00C87E3E"/>
    <w:rsid w:val="00C97BB8"/>
    <w:rsid w:val="00CA49F5"/>
    <w:rsid w:val="00CA646D"/>
    <w:rsid w:val="00CC1473"/>
    <w:rsid w:val="00CD0172"/>
    <w:rsid w:val="00CD37C4"/>
    <w:rsid w:val="00CE0F8F"/>
    <w:rsid w:val="00CF69A1"/>
    <w:rsid w:val="00D108FC"/>
    <w:rsid w:val="00D165F3"/>
    <w:rsid w:val="00D175FB"/>
    <w:rsid w:val="00D61C26"/>
    <w:rsid w:val="00D627C4"/>
    <w:rsid w:val="00D715F8"/>
    <w:rsid w:val="00D7446D"/>
    <w:rsid w:val="00D74756"/>
    <w:rsid w:val="00D83120"/>
    <w:rsid w:val="00D83B52"/>
    <w:rsid w:val="00D86FD6"/>
    <w:rsid w:val="00D914E8"/>
    <w:rsid w:val="00DA392C"/>
    <w:rsid w:val="00DA3C94"/>
    <w:rsid w:val="00DB7ADA"/>
    <w:rsid w:val="00DC0416"/>
    <w:rsid w:val="00DD3767"/>
    <w:rsid w:val="00DF009B"/>
    <w:rsid w:val="00DF5F49"/>
    <w:rsid w:val="00E00D94"/>
    <w:rsid w:val="00E11CC0"/>
    <w:rsid w:val="00E13863"/>
    <w:rsid w:val="00E15264"/>
    <w:rsid w:val="00E27801"/>
    <w:rsid w:val="00E33224"/>
    <w:rsid w:val="00E35E5D"/>
    <w:rsid w:val="00E535ED"/>
    <w:rsid w:val="00E83F3A"/>
    <w:rsid w:val="00E922D1"/>
    <w:rsid w:val="00EA55B3"/>
    <w:rsid w:val="00EA7B18"/>
    <w:rsid w:val="00EB3440"/>
    <w:rsid w:val="00EB39EF"/>
    <w:rsid w:val="00EC29B5"/>
    <w:rsid w:val="00EC2D1C"/>
    <w:rsid w:val="00ED0B9E"/>
    <w:rsid w:val="00ED2756"/>
    <w:rsid w:val="00ED5752"/>
    <w:rsid w:val="00EE37FE"/>
    <w:rsid w:val="00EE511F"/>
    <w:rsid w:val="00EF6583"/>
    <w:rsid w:val="00F17940"/>
    <w:rsid w:val="00F220CA"/>
    <w:rsid w:val="00F32E3C"/>
    <w:rsid w:val="00F42D6B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link w:val="af2"/>
    <w:qFormat/>
    <w:rsid w:val="00302C2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02C2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D10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D1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link w:val="af2"/>
    <w:qFormat/>
    <w:rsid w:val="00302C2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02C2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D10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D1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s@poseidon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C7CF03D-2E95-4BBA-A886-1FFA5CD5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Локтионова</cp:lastModifiedBy>
  <cp:revision>3</cp:revision>
  <cp:lastPrinted>2017-01-11T12:36:00Z</cp:lastPrinted>
  <dcterms:created xsi:type="dcterms:W3CDTF">2017-12-29T12:51:00Z</dcterms:created>
  <dcterms:modified xsi:type="dcterms:W3CDTF">2017-12-29T12:59:00Z</dcterms:modified>
</cp:coreProperties>
</file>