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образовательной услуги по программе повышения квалификации: «Обеспечение безопасности персональных данных при их обработке в информационных системах персональных данных» (на основании пп.17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обязуется предоставить образовательную услугу по обучению специалистов (Обучающихся) Заказчика по программе повышения квалификации: «Обеспечение безопасности персональных данных при их обработке в информационных системах персональных данных», (далее – обучение, услуги), а Заказчик обязуется оплатить образовательную услугу.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– очная.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образовательной программы составляет 72 часа. Начало обучения – 27.11.2018 г., окончание обучения – 17.12.2018 г.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специалистов, направляемых Заказчиком на обучение – 8 (Восемь) человек (далее – Обучающиеся):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Абдулатипов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руководитель;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Ковалев Николай Александрович, заместитель руководителя;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Герейханов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Мирземет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Зейналович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руководителя;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Коноваленко Елена Петровна, главный специалист по персоналу отдела правового и кадрового обеспечения;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Нурахмедов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отдела информационно-коммуникационных технологий; 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Васильевич, главный специалист отдела информационно-коммуникационных технологий;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Игнатова  Наталья Викторовна, специалист отдела выдачи УЛМ Службы капитана морского порта Астрахань;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Сергеевна, специалист дипломного отдела Службы капитана морского порта Астрахань.</w:t>
            </w:r>
          </w:p>
          <w:p w:rsidR="00D300D1" w:rsidRPr="00D300D1" w:rsidRDefault="00D300D1" w:rsidP="00D30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проводится по адресу: 414056, г. Астрахань, ул. Татищева, 16.</w:t>
            </w:r>
          </w:p>
          <w:p w:rsidR="00161AB9" w:rsidRDefault="00D300D1" w:rsidP="00D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освоения Обучающимися образовательной программы и успешного прохождения итоговой аттестации им выдается удостоверение о повышении квалификации установленного образца.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D300D1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Татищева, 16.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300D1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120 000</w:t>
            </w:r>
            <w:r w:rsidR="00DE2054" w:rsidRPr="004A79B9">
              <w:rPr>
                <w:rFonts w:ascii="Times New Roman" w:eastAsia="Calibri" w:hAnsi="Times New Roman" w:cs="Times New Roman"/>
              </w:rPr>
              <w:t xml:space="preserve"> 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 двадцать тысяч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) рубл</w:t>
            </w:r>
            <w:r w:rsidR="00C76D2A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копеек</w:t>
            </w:r>
            <w:r w:rsidRPr="00D300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300D1">
              <w:rPr>
                <w:rFonts w:ascii="Times New Roman" w:hAnsi="Times New Roman" w:cs="Times New Roman"/>
                <w:szCs w:val="24"/>
              </w:rPr>
              <w:t>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2018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A6A" w:rsidRDefault="00753260" w:rsidP="00704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966E2" w:rsidRPr="00196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04621" w:rsidRDefault="00704621" w:rsidP="00704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образовательной услуги по программе повышения квалификации: «Обеспечение безопасности персональных данных при их обработке в информационных системах персональных данных» (на основании пп.17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704621" w:rsidRDefault="00704621" w:rsidP="00704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704621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Татищева, 16.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DC2D63" w:rsidRDefault="00DC2D63" w:rsidP="007046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 действует по 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76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704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Default="00704621" w:rsidP="00704621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120 000</w:t>
            </w:r>
            <w:r w:rsidR="00C76D2A" w:rsidRPr="004A79B9">
              <w:rPr>
                <w:rFonts w:ascii="Times New Roman" w:eastAsia="Calibri" w:hAnsi="Times New Roman" w:cs="Times New Roman"/>
              </w:rPr>
              <w:t xml:space="preserve"> </w:t>
            </w:r>
            <w:r w:rsidR="00C76D2A" w:rsidRPr="004A79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 двадцать тысяч</w:t>
            </w:r>
            <w:r w:rsidR="00C76D2A" w:rsidRPr="004A79B9">
              <w:rPr>
                <w:rFonts w:ascii="Times New Roman" w:eastAsia="Times New Roman" w:hAnsi="Times New Roman" w:cs="Times New Roman"/>
                <w:lang w:eastAsia="ru-RU"/>
              </w:rPr>
              <w:t>) рубл</w:t>
            </w:r>
            <w:r w:rsidR="00C76D2A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C76D2A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копеек.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  <w:proofErr w:type="gramEnd"/>
          </w:p>
        </w:tc>
      </w:tr>
      <w:tr w:rsidR="00DF5F49" w:rsidTr="00654767">
        <w:tc>
          <w:tcPr>
            <w:tcW w:w="10421" w:type="dxa"/>
          </w:tcPr>
          <w:p w:rsidR="00321DA3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704621" w:rsidRDefault="00704621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21" w:rsidRPr="009510AD" w:rsidRDefault="00704621" w:rsidP="0070462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0AD">
        <w:rPr>
          <w:rFonts w:ascii="Times New Roman" w:hAnsi="Times New Roman" w:cs="Times New Roman"/>
          <w:b/>
          <w:bCs/>
          <w:sz w:val="24"/>
          <w:szCs w:val="24"/>
        </w:rPr>
        <w:t>ДОГОВОР №_______</w:t>
      </w:r>
    </w:p>
    <w:p w:rsidR="00704621" w:rsidRPr="009510AD" w:rsidRDefault="00704621" w:rsidP="0070462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0AD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9510AD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704621" w:rsidRPr="009510AD" w:rsidRDefault="00704621" w:rsidP="0070462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0AD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704621" w:rsidRPr="009510AD" w:rsidRDefault="00704621" w:rsidP="007046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9510AD" w:rsidRDefault="00704621" w:rsidP="00704621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 xml:space="preserve">г. Астрахань </w:t>
      </w:r>
      <w:r w:rsidRPr="009510AD">
        <w:rPr>
          <w:rFonts w:ascii="Times New Roman" w:hAnsi="Times New Roman" w:cs="Times New Roman"/>
          <w:sz w:val="24"/>
          <w:szCs w:val="24"/>
        </w:rPr>
        <w:tab/>
      </w:r>
      <w:r w:rsidRPr="009510AD">
        <w:rPr>
          <w:rFonts w:ascii="Times New Roman" w:hAnsi="Times New Roman" w:cs="Times New Roman"/>
          <w:sz w:val="24"/>
          <w:szCs w:val="24"/>
        </w:rPr>
        <w:tab/>
      </w:r>
      <w:r w:rsidRPr="009510AD">
        <w:rPr>
          <w:rFonts w:ascii="Times New Roman" w:hAnsi="Times New Roman" w:cs="Times New Roman"/>
          <w:sz w:val="24"/>
          <w:szCs w:val="24"/>
        </w:rPr>
        <w:tab/>
      </w:r>
      <w:r w:rsidRPr="009510AD">
        <w:rPr>
          <w:rFonts w:ascii="Times New Roman" w:hAnsi="Times New Roman" w:cs="Times New Roman"/>
          <w:sz w:val="24"/>
          <w:szCs w:val="24"/>
        </w:rPr>
        <w:tab/>
      </w:r>
      <w:r w:rsidRPr="009510AD">
        <w:rPr>
          <w:rFonts w:ascii="Times New Roman" w:hAnsi="Times New Roman" w:cs="Times New Roman"/>
          <w:sz w:val="24"/>
          <w:szCs w:val="24"/>
        </w:rPr>
        <w:tab/>
      </w:r>
      <w:r w:rsidRPr="009510AD">
        <w:rPr>
          <w:rFonts w:ascii="Times New Roman" w:hAnsi="Times New Roman" w:cs="Times New Roman"/>
          <w:sz w:val="24"/>
          <w:szCs w:val="24"/>
        </w:rPr>
        <w:tab/>
      </w:r>
      <w:r w:rsidRPr="0095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10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08C2">
        <w:rPr>
          <w:rFonts w:ascii="Times New Roman" w:hAnsi="Times New Roman" w:cs="Times New Roman"/>
          <w:sz w:val="24"/>
          <w:szCs w:val="24"/>
        </w:rPr>
        <w:t>«___» ___________ 2018 г.</w:t>
      </w:r>
    </w:p>
    <w:p w:rsidR="00704621" w:rsidRPr="009510AD" w:rsidRDefault="00704621" w:rsidP="00704621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04621" w:rsidRDefault="00704621" w:rsidP="00704621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70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технический университет»</w:t>
      </w:r>
      <w:r w:rsidRPr="009510AD">
        <w:rPr>
          <w:rFonts w:ascii="Times New Roman" w:hAnsi="Times New Roman" w:cs="Times New Roman"/>
          <w:sz w:val="24"/>
          <w:szCs w:val="24"/>
        </w:rPr>
        <w:t xml:space="preserve"> (ФГБОУ ВО «АГТУ»), осуществляющее образовательную деятельность на основании </w:t>
      </w:r>
      <w:r w:rsidRPr="00EE0E30">
        <w:rPr>
          <w:rFonts w:ascii="Times New Roman" w:hAnsi="Times New Roman" w:cs="Times New Roman"/>
          <w:sz w:val="24"/>
          <w:szCs w:val="24"/>
        </w:rPr>
        <w:t>лицензии № 2435, выданной 14 октября 2016 г.</w:t>
      </w:r>
      <w:r w:rsidRPr="009510AD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науки, </w:t>
      </w:r>
      <w:r w:rsidRPr="0074370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10AD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4D26BA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Pr="004D26BA">
        <w:rPr>
          <w:rFonts w:ascii="Times New Roman" w:hAnsi="Times New Roman" w:cs="Times New Roman"/>
          <w:sz w:val="24"/>
          <w:szCs w:val="24"/>
        </w:rPr>
        <w:t>Неваленного</w:t>
      </w:r>
      <w:proofErr w:type="spellEnd"/>
      <w:r w:rsidRPr="004D26BA">
        <w:rPr>
          <w:rFonts w:ascii="Times New Roman" w:hAnsi="Times New Roman" w:cs="Times New Roman"/>
          <w:sz w:val="24"/>
          <w:szCs w:val="24"/>
        </w:rPr>
        <w:t xml:space="preserve"> Александра Николаевича</w:t>
      </w:r>
      <w:r w:rsidRPr="009510AD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510A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9510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04621" w:rsidRPr="009510AD" w:rsidRDefault="00704621" w:rsidP="00704621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70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743704">
        <w:rPr>
          <w:rFonts w:ascii="Times New Roman" w:hAnsi="Times New Roman" w:cs="Times New Roman"/>
          <w:sz w:val="24"/>
          <w:szCs w:val="24"/>
        </w:rPr>
        <w:t xml:space="preserve"> (ФГБУ «АМП Каспийского моря»), именуемое в дальнейшем «Заказчик»,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 w:rsidRPr="00B97701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руководителя ФГБУ «АМП Каспийского моря»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Абдулатипова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Магомеда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Алиевича</w:t>
      </w:r>
      <w:proofErr w:type="spellEnd"/>
      <w:r w:rsidRPr="00B97701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на основании Устава</w:t>
      </w:r>
      <w:r w:rsidRPr="00743704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«Стороны», заключили настоящий договор о нижеследующем:</w:t>
      </w:r>
    </w:p>
    <w:p w:rsidR="00704621" w:rsidRPr="009510AD" w:rsidRDefault="00704621" w:rsidP="007046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9510AD" w:rsidRDefault="00704621" w:rsidP="00704621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10AD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704621" w:rsidRPr="00743704" w:rsidRDefault="00704621" w:rsidP="00704621">
      <w:pPr>
        <w:pStyle w:val="ConsPlusNonformat"/>
        <w:numPr>
          <w:ilvl w:val="1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704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4370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3704">
        <w:rPr>
          <w:rFonts w:ascii="Times New Roman" w:hAnsi="Times New Roman" w:cs="Times New Roman"/>
          <w:sz w:val="24"/>
          <w:szCs w:val="24"/>
        </w:rPr>
        <w:t xml:space="preserve"> по обучению специалистов (Обучающихся) Заказчика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280">
        <w:rPr>
          <w:rFonts w:ascii="Times New Roman" w:hAnsi="Times New Roman" w:cs="Times New Roman"/>
          <w:sz w:val="24"/>
          <w:szCs w:val="24"/>
        </w:rPr>
        <w:t>повышения квалификации:</w:t>
      </w:r>
      <w:r w:rsidRPr="00743704">
        <w:rPr>
          <w:rFonts w:ascii="Times New Roman" w:hAnsi="Times New Roman" w:cs="Times New Roman"/>
          <w:sz w:val="24"/>
          <w:szCs w:val="24"/>
        </w:rPr>
        <w:t xml:space="preserve"> «Обеспечение безопасности персональных данных при их обработке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 персональных данных», </w:t>
      </w:r>
      <w:r w:rsidRPr="00743704">
        <w:rPr>
          <w:rFonts w:ascii="Times New Roman" w:hAnsi="Times New Roman" w:cs="Times New Roman"/>
          <w:sz w:val="24"/>
          <w:szCs w:val="24"/>
        </w:rPr>
        <w:t>(далее – обучение, услуги), а Заказчик о</w:t>
      </w:r>
      <w:r>
        <w:rPr>
          <w:rFonts w:ascii="Times New Roman" w:hAnsi="Times New Roman" w:cs="Times New Roman"/>
          <w:sz w:val="24"/>
          <w:szCs w:val="24"/>
        </w:rPr>
        <w:t>бязуется оплатить образовательную</w:t>
      </w:r>
      <w:r w:rsidRPr="0074370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3704">
        <w:rPr>
          <w:rFonts w:ascii="Times New Roman" w:hAnsi="Times New Roman" w:cs="Times New Roman"/>
          <w:sz w:val="24"/>
          <w:szCs w:val="24"/>
        </w:rPr>
        <w:t>.</w:t>
      </w:r>
    </w:p>
    <w:p w:rsidR="00704621" w:rsidRDefault="00704621" w:rsidP="00704621">
      <w:pPr>
        <w:pStyle w:val="ConsPlusNormal"/>
        <w:numPr>
          <w:ilvl w:val="1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704621" w:rsidRDefault="00704621" w:rsidP="00704621">
      <w:pPr>
        <w:pStyle w:val="ConsPlusNormal"/>
        <w:numPr>
          <w:ilvl w:val="1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80">
        <w:rPr>
          <w:rFonts w:ascii="Times New Roman" w:hAnsi="Times New Roman" w:cs="Times New Roman"/>
          <w:sz w:val="24"/>
          <w:szCs w:val="24"/>
        </w:rPr>
        <w:t>Срок освоения образовательной</w:t>
      </w:r>
      <w:r w:rsidRPr="007B5452">
        <w:rPr>
          <w:rFonts w:ascii="Times New Roman" w:hAnsi="Times New Roman" w:cs="Times New Roman"/>
          <w:sz w:val="24"/>
          <w:szCs w:val="24"/>
        </w:rPr>
        <w:t xml:space="preserve"> программы составляет 72 часа.</w:t>
      </w:r>
      <w:r>
        <w:rPr>
          <w:rFonts w:ascii="Times New Roman" w:hAnsi="Times New Roman" w:cs="Times New Roman"/>
          <w:sz w:val="24"/>
          <w:szCs w:val="24"/>
        </w:rPr>
        <w:t xml:space="preserve"> Начало обучения – 27.11.2018 г., окончание обучения – 17.12.2018 г.</w:t>
      </w:r>
    </w:p>
    <w:p w:rsidR="00704621" w:rsidRDefault="00704621" w:rsidP="00704621">
      <w:pPr>
        <w:pStyle w:val="ConsPlusNormal"/>
        <w:numPr>
          <w:ilvl w:val="1"/>
          <w:numId w:val="1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37">
        <w:rPr>
          <w:rFonts w:ascii="Times New Roman" w:hAnsi="Times New Roman" w:cs="Times New Roman"/>
          <w:sz w:val="24"/>
          <w:szCs w:val="24"/>
        </w:rPr>
        <w:t>Количество специалистов, направляемых Заказчиком на обучение – 8 (Восемь) человек</w:t>
      </w:r>
      <w:r>
        <w:rPr>
          <w:rFonts w:ascii="Times New Roman" w:hAnsi="Times New Roman" w:cs="Times New Roman"/>
          <w:sz w:val="24"/>
          <w:szCs w:val="24"/>
        </w:rPr>
        <w:t xml:space="preserve"> (далее – Обучающиеся):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Абдулатипов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>, руководитель;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>- Ковалев Николай Александрович, заместитель руководителя;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Герейханов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Мирземет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Зейналович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>, заместитель руководителя;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>- Коноваленко Елена Петровна, главный специалист по персоналу отдела правового и кадрового обеспечения;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Нурахмедов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, главный специалист отдела информационно-коммуникационных технологий; 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Лихобабин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 Василий Васильевич, главный специалист отдела информационно-коммуникационных технологий;</w:t>
      </w:r>
    </w:p>
    <w:p w:rsidR="00704621" w:rsidRPr="00424B15" w:rsidRDefault="00704621" w:rsidP="00704621">
      <w:pPr>
        <w:pStyle w:val="ConsPlusNormal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>- Игнатова  Наталья Викторовна, специалист отдела выдачи УЛМ Службы капитана морского порта Астрахань;</w:t>
      </w:r>
    </w:p>
    <w:p w:rsidR="00704621" w:rsidRDefault="00704621" w:rsidP="00704621">
      <w:pPr>
        <w:pStyle w:val="ConsPlusNormal"/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24B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4B15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424B15">
        <w:rPr>
          <w:rFonts w:ascii="Times New Roman" w:hAnsi="Times New Roman" w:cs="Times New Roman"/>
          <w:sz w:val="24"/>
          <w:szCs w:val="24"/>
        </w:rPr>
        <w:t xml:space="preserve"> Маргарита </w:t>
      </w:r>
      <w:r>
        <w:rPr>
          <w:rFonts w:ascii="Times New Roman" w:hAnsi="Times New Roman" w:cs="Times New Roman"/>
          <w:sz w:val="24"/>
          <w:szCs w:val="24"/>
        </w:rPr>
        <w:t>Сергее</w:t>
      </w:r>
      <w:r w:rsidRPr="00424B15">
        <w:rPr>
          <w:rFonts w:ascii="Times New Roman" w:hAnsi="Times New Roman" w:cs="Times New Roman"/>
          <w:sz w:val="24"/>
          <w:szCs w:val="24"/>
        </w:rPr>
        <w:t>вна, специалист дипломного отдела Службы капитана морского порта Астрахань.</w:t>
      </w:r>
    </w:p>
    <w:p w:rsidR="00704621" w:rsidRPr="00424B15" w:rsidRDefault="00704621" w:rsidP="00704621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5D7A9B">
        <w:rPr>
          <w:rFonts w:ascii="Times New Roman" w:hAnsi="Times New Roman" w:cs="Times New Roman"/>
          <w:sz w:val="24"/>
          <w:szCs w:val="24"/>
        </w:rPr>
        <w:t>1.5. Обучение проводится по адресу: 414056, г. Астрахань, ул. Татищева, 16.</w:t>
      </w:r>
    </w:p>
    <w:p w:rsidR="00704621" w:rsidRDefault="00704621" w:rsidP="00704621">
      <w:pPr>
        <w:pStyle w:val="ConsPlusNonformat"/>
        <w:numPr>
          <w:ilvl w:val="1"/>
          <w:numId w:val="17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 xml:space="preserve">После освоения Обучающимися образовательной программы и успешного прохождения итоговой аттестации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510AD">
        <w:rPr>
          <w:rFonts w:ascii="Times New Roman" w:hAnsi="Times New Roman" w:cs="Times New Roman"/>
          <w:sz w:val="24"/>
          <w:szCs w:val="24"/>
        </w:rPr>
        <w:t xml:space="preserve"> выдается удостоверение </w:t>
      </w:r>
      <w:r w:rsidRPr="0087202E">
        <w:rPr>
          <w:rFonts w:ascii="Times New Roman" w:hAnsi="Times New Roman" w:cs="Times New Roman"/>
          <w:sz w:val="24"/>
          <w:szCs w:val="24"/>
        </w:rPr>
        <w:t>о повышении квалификации установленного образца.</w:t>
      </w:r>
    </w:p>
    <w:p w:rsidR="00704621" w:rsidRPr="009510AD" w:rsidRDefault="00704621" w:rsidP="00704621">
      <w:pPr>
        <w:pStyle w:val="ConsPlusNonformat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9510AD" w:rsidRDefault="00704621" w:rsidP="00704621">
      <w:pPr>
        <w:pStyle w:val="ConsPlusNormal"/>
        <w:spacing w:before="6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10AD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 и </w:t>
      </w:r>
      <w:proofErr w:type="gramStart"/>
      <w:r w:rsidRPr="009510A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04621" w:rsidRPr="009510AD" w:rsidRDefault="00704621" w:rsidP="00704621">
      <w:pPr>
        <w:pStyle w:val="ConsPlusNormal"/>
        <w:numPr>
          <w:ilvl w:val="1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704621" w:rsidRPr="009510AD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704621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0AD">
        <w:rPr>
          <w:rFonts w:ascii="Times New Roman" w:hAnsi="Times New Roman" w:cs="Times New Roman"/>
          <w:sz w:val="24"/>
          <w:szCs w:val="24"/>
        </w:rPr>
        <w:t>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704621" w:rsidRPr="009510AD" w:rsidRDefault="00704621" w:rsidP="00704621">
      <w:pPr>
        <w:pStyle w:val="ConsPlusNormal"/>
        <w:numPr>
          <w:ilvl w:val="1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704621" w:rsidRPr="006652B9" w:rsidRDefault="00704621" w:rsidP="00704621">
      <w:pPr>
        <w:pStyle w:val="ConsPlusNormal"/>
        <w:numPr>
          <w:ilvl w:val="2"/>
          <w:numId w:val="1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10AD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652B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6652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621" w:rsidRPr="006652B9" w:rsidRDefault="00704621" w:rsidP="00704621">
      <w:pPr>
        <w:pStyle w:val="ConsPlusNormal"/>
        <w:numPr>
          <w:ilvl w:val="1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2B9">
        <w:rPr>
          <w:rFonts w:ascii="Times New Roman" w:hAnsi="Times New Roman" w:cs="Times New Roman"/>
          <w:sz w:val="24"/>
          <w:szCs w:val="24"/>
        </w:rPr>
        <w:t>Обучающиеся вправе:</w:t>
      </w:r>
    </w:p>
    <w:p w:rsidR="00704621" w:rsidRPr="009510AD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2B9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652B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510A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621" w:rsidRPr="009510AD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704621" w:rsidRPr="009510AD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04621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4621" w:rsidRPr="006652B9" w:rsidRDefault="00704621" w:rsidP="00704621">
      <w:pPr>
        <w:pStyle w:val="ConsPlusNormal"/>
        <w:numPr>
          <w:ilvl w:val="2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2B9">
        <w:rPr>
          <w:rFonts w:ascii="Times New Roman" w:hAnsi="Times New Roman" w:cs="Times New Roman"/>
          <w:sz w:val="24"/>
          <w:szCs w:val="24"/>
        </w:rPr>
        <w:t xml:space="preserve">Обучающимся предоставляются академические права в соответствии с ч. 1 ст.34 Федерального закона от 29 декабря 2012 г. № 273-ФЗ «Об образовании в Российской Федерации». </w:t>
      </w:r>
    </w:p>
    <w:p w:rsidR="00704621" w:rsidRDefault="00704621" w:rsidP="00704621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9510AD" w:rsidRDefault="00704621" w:rsidP="00704621">
      <w:pPr>
        <w:pStyle w:val="ConsPlusNormal"/>
        <w:spacing w:before="6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10AD">
        <w:rPr>
          <w:rFonts w:ascii="Times New Roman" w:hAnsi="Times New Roman" w:cs="Times New Roman"/>
          <w:b/>
          <w:sz w:val="24"/>
          <w:szCs w:val="24"/>
        </w:rPr>
        <w:t xml:space="preserve">. Обязанности Исполнителя, Заказчика и </w:t>
      </w:r>
      <w:proofErr w:type="gramStart"/>
      <w:r w:rsidRPr="009510A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04621" w:rsidRPr="00255D8E" w:rsidRDefault="00704621" w:rsidP="00704621">
      <w:pPr>
        <w:pStyle w:val="ConsPlusNormal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Pr="00255D8E">
        <w:rPr>
          <w:rFonts w:ascii="Times New Roman" w:hAnsi="Times New Roman" w:cs="Times New Roman"/>
          <w:b/>
          <w:sz w:val="24"/>
          <w:szCs w:val="24"/>
        </w:rPr>
        <w:t>: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3.1.1.</w:t>
      </w:r>
      <w:r w:rsidRPr="009510AD">
        <w:rPr>
          <w:rFonts w:ascii="Times New Roman" w:hAnsi="Times New Roman" w:cs="Times New Roman"/>
          <w:sz w:val="24"/>
          <w:szCs w:val="24"/>
        </w:rPr>
        <w:tab/>
        <w:t xml:space="preserve">Ознакомить Заказчика и </w:t>
      </w:r>
      <w:proofErr w:type="gramStart"/>
      <w:r w:rsidRPr="009510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0AD">
        <w:rPr>
          <w:rFonts w:ascii="Times New Roman" w:hAnsi="Times New Roman" w:cs="Times New Roman"/>
          <w:sz w:val="24"/>
          <w:szCs w:val="24"/>
        </w:rPr>
        <w:t xml:space="preserve">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23">
        <w:rPr>
          <w:rFonts w:ascii="Times New Roman" w:hAnsi="Times New Roman" w:cs="Times New Roman"/>
          <w:sz w:val="24"/>
          <w:szCs w:val="24"/>
        </w:rPr>
        <w:t>3.1.2.</w:t>
      </w:r>
      <w:r w:rsidRPr="00CB6823">
        <w:rPr>
          <w:rFonts w:ascii="Times New Roman" w:hAnsi="Times New Roman" w:cs="Times New Roman"/>
          <w:sz w:val="24"/>
          <w:szCs w:val="24"/>
        </w:rPr>
        <w:tab/>
        <w:t xml:space="preserve">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 Исполнителя условия приема, в качестве группы слушателей ФГБОУ ВО «АГТУ» в количестве 8 человек,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1.4 настоящего договора</w:t>
      </w:r>
      <w:r w:rsidRPr="00CB6823">
        <w:rPr>
          <w:rFonts w:ascii="Times New Roman" w:hAnsi="Times New Roman" w:cs="Times New Roman"/>
          <w:sz w:val="24"/>
          <w:szCs w:val="24"/>
        </w:rPr>
        <w:t>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3.1.3.</w:t>
      </w:r>
      <w:r w:rsidRPr="009510AD">
        <w:rPr>
          <w:rFonts w:ascii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 1992 г. № 2300-1«О защите прав потребителей» и Федеральным законом  от 29 декабря 2012 г. № 273-ФЗ «Об образовании в Российской Федерации».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3.1.4.</w:t>
      </w:r>
      <w:r w:rsidRPr="009510AD">
        <w:rPr>
          <w:rFonts w:ascii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образовательной услуги, предусмотренной </w:t>
      </w:r>
      <w:hyperlink w:anchor="Par72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510A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3.1.5.</w:t>
      </w:r>
      <w:r w:rsidRPr="009510AD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9510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0A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10AD">
        <w:rPr>
          <w:rFonts w:ascii="Times New Roman" w:hAnsi="Times New Roman" w:cs="Times New Roman"/>
          <w:sz w:val="24"/>
          <w:szCs w:val="24"/>
        </w:rPr>
        <w:t>.</w:t>
      </w:r>
      <w:r w:rsidRPr="009510AD">
        <w:rPr>
          <w:rFonts w:ascii="Times New Roman" w:hAnsi="Times New Roman" w:cs="Times New Roman"/>
          <w:sz w:val="24"/>
          <w:szCs w:val="24"/>
        </w:rPr>
        <w:tab/>
        <w:t>Принимать от Заказчика плату за образовательную услугу.</w:t>
      </w:r>
    </w:p>
    <w:p w:rsidR="00704621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10AD">
        <w:rPr>
          <w:rFonts w:ascii="Times New Roman" w:hAnsi="Times New Roman" w:cs="Times New Roman"/>
          <w:sz w:val="24"/>
          <w:szCs w:val="24"/>
        </w:rPr>
        <w:t>.</w:t>
      </w:r>
      <w:r w:rsidRPr="009510AD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9510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0A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4621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02E">
        <w:rPr>
          <w:rFonts w:ascii="Times New Roman" w:hAnsi="Times New Roman" w:cs="Times New Roman"/>
          <w:sz w:val="24"/>
          <w:szCs w:val="24"/>
        </w:rPr>
        <w:t>3.1.8.</w:t>
      </w:r>
      <w:r w:rsidRPr="0087202E">
        <w:rPr>
          <w:rFonts w:ascii="Times New Roman" w:hAnsi="Times New Roman" w:cs="Times New Roman"/>
          <w:sz w:val="24"/>
          <w:szCs w:val="24"/>
        </w:rPr>
        <w:tab/>
        <w:t>Предоставить Заказчику счет на оплату в течение 3 (Трех) рабочих дней с момента подписания сторонами настоящего договора.</w:t>
      </w:r>
    </w:p>
    <w:p w:rsidR="00704621" w:rsidRPr="00995A4F" w:rsidRDefault="00704621" w:rsidP="00704621">
      <w:pPr>
        <w:pStyle w:val="af3"/>
        <w:numPr>
          <w:ilvl w:val="2"/>
          <w:numId w:val="16"/>
        </w:numPr>
        <w:tabs>
          <w:tab w:val="left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При</w:t>
      </w:r>
      <w:r w:rsidRPr="00995A4F">
        <w:rPr>
          <w:szCs w:val="24"/>
        </w:rPr>
        <w:t xml:space="preserve"> условии выполнения сторонами всех положений данного договора, выполнении специалистами Заказчика программы обучения и успешной </w:t>
      </w:r>
      <w:r w:rsidRPr="0087202E">
        <w:rPr>
          <w:szCs w:val="24"/>
        </w:rPr>
        <w:t>сдачи экзамена</w:t>
      </w:r>
      <w:r w:rsidRPr="00995A4F">
        <w:rPr>
          <w:szCs w:val="24"/>
        </w:rPr>
        <w:t xml:space="preserve"> выдать специалистам Заказчика </w:t>
      </w:r>
      <w:r w:rsidRPr="0087202E">
        <w:rPr>
          <w:szCs w:val="24"/>
        </w:rPr>
        <w:t>соответствующие удостоверения о повышении квалификации установленного образца.</w:t>
      </w:r>
    </w:p>
    <w:p w:rsidR="00704621" w:rsidRPr="00995A4F" w:rsidRDefault="00704621" w:rsidP="00704621">
      <w:pPr>
        <w:pStyle w:val="af3"/>
        <w:numPr>
          <w:ilvl w:val="2"/>
          <w:numId w:val="16"/>
        </w:numPr>
        <w:tabs>
          <w:tab w:val="left" w:pos="567"/>
        </w:tabs>
        <w:spacing w:line="240" w:lineRule="auto"/>
        <w:ind w:left="0" w:firstLine="0"/>
        <w:rPr>
          <w:szCs w:val="24"/>
        </w:rPr>
      </w:pPr>
      <w:r w:rsidRPr="00995A4F">
        <w:rPr>
          <w:szCs w:val="24"/>
        </w:rPr>
        <w:t xml:space="preserve">В день окончания обучения Исполнитель </w:t>
      </w:r>
      <w:r w:rsidRPr="00C2653B">
        <w:rPr>
          <w:szCs w:val="24"/>
        </w:rPr>
        <w:t xml:space="preserve">оформляет акт об оказании услуг и предоставляет </w:t>
      </w:r>
      <w:r w:rsidRPr="00C2653B">
        <w:rPr>
          <w:szCs w:val="24"/>
        </w:rPr>
        <w:lastRenderedPageBreak/>
        <w:t>его Заказчик</w:t>
      </w:r>
      <w:r>
        <w:rPr>
          <w:szCs w:val="24"/>
        </w:rPr>
        <w:t>у</w:t>
      </w:r>
      <w:r w:rsidRPr="00C2653B">
        <w:rPr>
          <w:szCs w:val="24"/>
        </w:rPr>
        <w:t>, а Заказчик обязуется вернуть подписанный акт об оказании услуг в течение 5 (Пяти) рабочих дней с момента его получени</w:t>
      </w:r>
      <w:r>
        <w:rPr>
          <w:szCs w:val="24"/>
        </w:rPr>
        <w:t>я</w:t>
      </w:r>
      <w:r w:rsidRPr="00995A4F">
        <w:rPr>
          <w:szCs w:val="24"/>
        </w:rPr>
        <w:t>. Отказ любой из сторон от подписания акта об оказании услуг должен быть мотивирован в письменной форме.</w:t>
      </w:r>
    </w:p>
    <w:p w:rsidR="00704621" w:rsidRPr="00E93697" w:rsidRDefault="00704621" w:rsidP="00704621">
      <w:pPr>
        <w:pStyle w:val="af3"/>
        <w:numPr>
          <w:ilvl w:val="2"/>
          <w:numId w:val="16"/>
        </w:numPr>
        <w:tabs>
          <w:tab w:val="left" w:pos="567"/>
        </w:tabs>
        <w:spacing w:line="240" w:lineRule="auto"/>
        <w:ind w:left="0" w:firstLine="0"/>
        <w:rPr>
          <w:szCs w:val="24"/>
        </w:rPr>
      </w:pPr>
      <w:r w:rsidRPr="00995A4F">
        <w:rPr>
          <w:szCs w:val="24"/>
        </w:rPr>
        <w:t>При выявлении факта предоставления ненадлежащим образом оформленных документов (счет, акт об оказании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Федерации.</w:t>
      </w:r>
    </w:p>
    <w:p w:rsidR="00704621" w:rsidRPr="00255D8E" w:rsidRDefault="00704621" w:rsidP="00704621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8E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704621" w:rsidRPr="00255D8E" w:rsidRDefault="00704621" w:rsidP="00704621">
      <w:pPr>
        <w:pStyle w:val="ConsPlusNormal"/>
        <w:numPr>
          <w:ilvl w:val="2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5D8E">
        <w:rPr>
          <w:rFonts w:ascii="Times New Roman" w:hAnsi="Times New Roman" w:cs="Times New Roman"/>
          <w:sz w:val="24"/>
          <w:szCs w:val="24"/>
        </w:rPr>
        <w:t xml:space="preserve">роизвести оплату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5D8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621" w:rsidRPr="009510AD" w:rsidRDefault="00704621" w:rsidP="00704621">
      <w:pPr>
        <w:pStyle w:val="ConsPlusNormal"/>
        <w:numPr>
          <w:ilvl w:val="1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Обучающиеся обязаны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3.3.1.</w:t>
      </w:r>
      <w:r w:rsidRPr="009510AD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10AD">
        <w:rPr>
          <w:rFonts w:ascii="Times New Roman" w:hAnsi="Times New Roman" w:cs="Times New Roman"/>
          <w:sz w:val="24"/>
          <w:szCs w:val="24"/>
        </w:rPr>
        <w:t>.</w:t>
      </w:r>
      <w:r w:rsidRPr="009510AD">
        <w:rPr>
          <w:rFonts w:ascii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10AD">
        <w:rPr>
          <w:rFonts w:ascii="Times New Roman" w:hAnsi="Times New Roman" w:cs="Times New Roman"/>
          <w:sz w:val="24"/>
          <w:szCs w:val="24"/>
        </w:rPr>
        <w:t>.</w:t>
      </w:r>
      <w:r w:rsidRPr="009510AD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документов, правил внутреннего распорядка.</w:t>
      </w:r>
    </w:p>
    <w:p w:rsidR="00704621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0AD">
        <w:rPr>
          <w:rFonts w:ascii="Times New Roman" w:hAnsi="Times New Roman" w:cs="Times New Roman"/>
          <w:sz w:val="24"/>
          <w:szCs w:val="24"/>
        </w:rPr>
        <w:t>.</w:t>
      </w:r>
      <w:r w:rsidRPr="009510AD">
        <w:rPr>
          <w:rFonts w:ascii="Times New Roman" w:hAnsi="Times New Roman" w:cs="Times New Roman"/>
          <w:sz w:val="24"/>
          <w:szCs w:val="24"/>
        </w:rPr>
        <w:tab/>
        <w:t>Возмещать ущерб, причиненный Обучающимися имуществу Исполнителя, в соответствии с законодательством РФ.</w:t>
      </w:r>
    </w:p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704621" w:rsidRDefault="00704621" w:rsidP="00704621">
      <w:pPr>
        <w:pStyle w:val="ConsPlusNormal"/>
        <w:spacing w:before="60"/>
        <w:ind w:right="14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4621">
        <w:rPr>
          <w:rFonts w:ascii="Times New Roman" w:hAnsi="Times New Roman" w:cs="Times New Roman"/>
          <w:b/>
          <w:sz w:val="24"/>
          <w:szCs w:val="24"/>
        </w:rPr>
        <w:t xml:space="preserve">4. Стоимость услуг, сроки и порядок их оплаты </w:t>
      </w:r>
    </w:p>
    <w:p w:rsidR="00704621" w:rsidRPr="00704621" w:rsidRDefault="00704621" w:rsidP="00704621">
      <w:pPr>
        <w:pStyle w:val="a6"/>
        <w:ind w:right="140"/>
        <w:jc w:val="both"/>
        <w:rPr>
          <w:b w:val="0"/>
          <w:szCs w:val="24"/>
        </w:rPr>
      </w:pPr>
      <w:r w:rsidRPr="00704621">
        <w:rPr>
          <w:b w:val="0"/>
          <w:szCs w:val="24"/>
        </w:rPr>
        <w:t xml:space="preserve">4.1. Стоимость обучения одного обучающегося составляет 15 000 (Пятнадцать тысяч) рублей 00 копеек, НДС не облагается согласно </w:t>
      </w:r>
      <w:proofErr w:type="spellStart"/>
      <w:r w:rsidRPr="00704621">
        <w:rPr>
          <w:b w:val="0"/>
          <w:szCs w:val="24"/>
        </w:rPr>
        <w:t>пп</w:t>
      </w:r>
      <w:proofErr w:type="spellEnd"/>
      <w:r w:rsidRPr="00704621">
        <w:rPr>
          <w:b w:val="0"/>
          <w:szCs w:val="24"/>
        </w:rPr>
        <w:t xml:space="preserve">. 14 п.2 ст. 149 Налогового кодекса РФ.  </w:t>
      </w:r>
    </w:p>
    <w:p w:rsidR="00704621" w:rsidRPr="00704621" w:rsidRDefault="00704621" w:rsidP="00704621">
      <w:pPr>
        <w:pStyle w:val="a6"/>
        <w:ind w:right="140"/>
        <w:jc w:val="both"/>
        <w:rPr>
          <w:b w:val="0"/>
          <w:szCs w:val="24"/>
        </w:rPr>
      </w:pPr>
      <w:r w:rsidRPr="00704621">
        <w:rPr>
          <w:b w:val="0"/>
          <w:szCs w:val="24"/>
        </w:rPr>
        <w:t xml:space="preserve">4.2. Цена договора, согласно </w:t>
      </w:r>
      <w:proofErr w:type="spellStart"/>
      <w:r w:rsidRPr="00704621">
        <w:rPr>
          <w:b w:val="0"/>
          <w:szCs w:val="24"/>
        </w:rPr>
        <w:t>пп</w:t>
      </w:r>
      <w:proofErr w:type="spellEnd"/>
      <w:r w:rsidRPr="00704621">
        <w:rPr>
          <w:b w:val="0"/>
          <w:szCs w:val="24"/>
        </w:rPr>
        <w:t xml:space="preserve">. 1.4, 4.1 договора, составляет 120 000 (Сто двадцать тысяч) рублей 00 копеек, НДС не облагается согласно </w:t>
      </w:r>
      <w:proofErr w:type="spellStart"/>
      <w:r w:rsidRPr="00704621">
        <w:rPr>
          <w:b w:val="0"/>
          <w:szCs w:val="24"/>
        </w:rPr>
        <w:t>пп</w:t>
      </w:r>
      <w:proofErr w:type="spellEnd"/>
      <w:r w:rsidRPr="00704621">
        <w:rPr>
          <w:b w:val="0"/>
          <w:szCs w:val="24"/>
        </w:rPr>
        <w:t>. 14 п.2 ст. 149 Налогового кодекса РФ.</w:t>
      </w:r>
    </w:p>
    <w:p w:rsidR="00704621" w:rsidRPr="00704621" w:rsidRDefault="00704621" w:rsidP="00704621">
      <w:pPr>
        <w:pStyle w:val="a6"/>
        <w:ind w:right="140"/>
        <w:jc w:val="both"/>
        <w:rPr>
          <w:b w:val="0"/>
          <w:szCs w:val="24"/>
        </w:rPr>
      </w:pPr>
      <w:r w:rsidRPr="00704621">
        <w:rPr>
          <w:b w:val="0"/>
          <w:szCs w:val="24"/>
        </w:rPr>
        <w:t>4.3. Стоимость обучения одного обучающегося является твердой и не может изменяться в ходе его исполнения.</w:t>
      </w:r>
    </w:p>
    <w:p w:rsidR="00704621" w:rsidRPr="00704621" w:rsidRDefault="00704621" w:rsidP="00704621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04621">
        <w:rPr>
          <w:rFonts w:ascii="Times New Roman" w:hAnsi="Times New Roman"/>
          <w:sz w:val="24"/>
          <w:szCs w:val="24"/>
        </w:rPr>
        <w:t>4.4.</w:t>
      </w:r>
      <w:r w:rsidRPr="00704621">
        <w:rPr>
          <w:rFonts w:ascii="Times New Roman" w:hAnsi="Times New Roman"/>
          <w:sz w:val="24"/>
          <w:szCs w:val="24"/>
        </w:rPr>
        <w:tab/>
        <w:t>В цену договора включена стоимость обучения, прием экзаменов и выдача соответствующих удостоверений о повышении квалификации установленного образца и все возможные расходы Исполнителя, связанные с выполнением обязательств по настоящему договору.</w:t>
      </w:r>
    </w:p>
    <w:p w:rsidR="00704621" w:rsidRPr="00704621" w:rsidRDefault="00704621" w:rsidP="00704621">
      <w:pPr>
        <w:pStyle w:val="a6"/>
        <w:ind w:right="140"/>
        <w:jc w:val="both"/>
        <w:rPr>
          <w:b w:val="0"/>
          <w:szCs w:val="24"/>
        </w:rPr>
      </w:pPr>
      <w:r w:rsidRPr="00704621">
        <w:rPr>
          <w:b w:val="0"/>
          <w:szCs w:val="24"/>
        </w:rPr>
        <w:t xml:space="preserve">4.5. Расчёт осуществляется в виде 100% предоплаты на основании выставленного Исполнителем счёта путём перечисления денежных средств на расчётный счёт Исполнителя, указанный в разделе 10 настоящего договора, но не позднее даты окончания обучения. </w:t>
      </w:r>
      <w:r w:rsidRPr="00704621">
        <w:rPr>
          <w:b w:val="0"/>
        </w:rPr>
        <w:t>Днем оплаты считается день списания денежных сре</w:t>
      </w:r>
      <w:proofErr w:type="gramStart"/>
      <w:r w:rsidRPr="00704621">
        <w:rPr>
          <w:b w:val="0"/>
        </w:rPr>
        <w:t>дств с л</w:t>
      </w:r>
      <w:proofErr w:type="gramEnd"/>
      <w:r w:rsidRPr="00704621">
        <w:rPr>
          <w:b w:val="0"/>
        </w:rPr>
        <w:t>ицевого счета Заказчика.</w:t>
      </w:r>
    </w:p>
    <w:p w:rsidR="00704621" w:rsidRDefault="00704621" w:rsidP="00704621">
      <w:pPr>
        <w:pStyle w:val="ConsPlusNonformat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A86BC6" w:rsidRDefault="00704621" w:rsidP="00704621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BC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.1.</w:t>
      </w:r>
      <w:r w:rsidRPr="00A86BC6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своих обязательств по договору  в соответствии с действующим законодательством Российской Федерации.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.2.</w:t>
      </w:r>
      <w:r w:rsidRPr="00A86BC6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исполнения обязательства по договору по вине Заказчика или специалиста Заказчика, Заказчик оплачивает только фактически оказанные услуги. 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.3.</w:t>
      </w:r>
      <w:r w:rsidRPr="00A86BC6">
        <w:rPr>
          <w:rFonts w:ascii="Times New Roman" w:hAnsi="Times New Roman" w:cs="Times New Roman"/>
          <w:sz w:val="24"/>
          <w:szCs w:val="24"/>
        </w:rPr>
        <w:tab/>
        <w:t>В случае, когда невозможность исполнения возникла по обстоятельствам, за которые ни одна из сторон не отвечает, Исполнитель возвращает Заказчику предоплату в полном объеме в течение 5 (Пяти) рабочих дней.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.4.</w:t>
      </w:r>
      <w:r w:rsidRPr="00A86BC6">
        <w:rPr>
          <w:rFonts w:ascii="Times New Roman" w:hAnsi="Times New Roman" w:cs="Times New Roman"/>
          <w:sz w:val="24"/>
          <w:szCs w:val="24"/>
        </w:rPr>
        <w:tab/>
        <w:t xml:space="preserve">В случае просрочки Заказчиком сроков оплаты по договору Заказчик уплачивает Исполнителю пени за каждый день просрочки, начиная со дня, следующего после дня истечения установленного договором срока оплаты, в размере одной трехсотой действующей на дату уплаты </w:t>
      </w:r>
      <w:r w:rsidRPr="00A86BC6">
        <w:rPr>
          <w:rFonts w:ascii="Times New Roman" w:hAnsi="Times New Roman" w:cs="Times New Roman"/>
          <w:sz w:val="24"/>
          <w:szCs w:val="24"/>
        </w:rPr>
        <w:lastRenderedPageBreak/>
        <w:t>пени ключевой ставки Центрального банка Российской Федерации от цены договора.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.5.</w:t>
      </w:r>
      <w:r w:rsidRPr="00A86BC6">
        <w:rPr>
          <w:rFonts w:ascii="Times New Roman" w:hAnsi="Times New Roman" w:cs="Times New Roman"/>
          <w:sz w:val="24"/>
          <w:szCs w:val="24"/>
        </w:rPr>
        <w:tab/>
        <w:t xml:space="preserve">В случае нарушения Исполнителем сроков, </w:t>
      </w:r>
      <w:r w:rsidRPr="00EE0E30">
        <w:rPr>
          <w:rFonts w:ascii="Times New Roman" w:hAnsi="Times New Roman" w:cs="Times New Roman"/>
          <w:sz w:val="24"/>
          <w:szCs w:val="24"/>
        </w:rPr>
        <w:t>указанных в п.1.3 договора,</w:t>
      </w:r>
      <w:r w:rsidRPr="00A86BC6">
        <w:rPr>
          <w:rFonts w:ascii="Times New Roman" w:hAnsi="Times New Roman" w:cs="Times New Roman"/>
          <w:sz w:val="24"/>
          <w:szCs w:val="24"/>
        </w:rPr>
        <w:t xml:space="preserve"> Исполнитель  уплачивает Заказчику пени за каждый день просрочки,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.6.</w:t>
      </w:r>
      <w:r w:rsidRPr="00A86BC6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прекращения </w:t>
      </w:r>
      <w:proofErr w:type="gramStart"/>
      <w:r w:rsidRPr="00A86BC6">
        <w:rPr>
          <w:rFonts w:ascii="Times New Roman" w:hAnsi="Times New Roman" w:cs="Times New Roman"/>
          <w:sz w:val="24"/>
          <w:szCs w:val="24"/>
        </w:rPr>
        <w:t>обучения по вине</w:t>
      </w:r>
      <w:proofErr w:type="gramEnd"/>
      <w:r w:rsidRPr="00A86BC6">
        <w:rPr>
          <w:rFonts w:ascii="Times New Roman" w:hAnsi="Times New Roman" w:cs="Times New Roman"/>
          <w:sz w:val="24"/>
          <w:szCs w:val="24"/>
        </w:rPr>
        <w:t xml:space="preserve"> Исполнителя,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.7.</w:t>
      </w:r>
      <w:r w:rsidRPr="00A86BC6">
        <w:rPr>
          <w:rFonts w:ascii="Times New Roman" w:hAnsi="Times New Roman" w:cs="Times New Roman"/>
          <w:sz w:val="24"/>
          <w:szCs w:val="24"/>
        </w:rPr>
        <w:tab/>
        <w:t>Уплата пени не освобождает сторону, нарушившую обязательства, от исполнения обязательства в полном объеме.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6BC6">
        <w:rPr>
          <w:rFonts w:ascii="Times New Roman" w:hAnsi="Times New Roman" w:cs="Times New Roman"/>
          <w:sz w:val="24"/>
          <w:szCs w:val="24"/>
        </w:rPr>
        <w:t>.8.</w:t>
      </w:r>
      <w:r w:rsidRPr="00A86BC6">
        <w:rPr>
          <w:rFonts w:ascii="Times New Roman" w:hAnsi="Times New Roman" w:cs="Times New Roman"/>
          <w:sz w:val="24"/>
          <w:szCs w:val="24"/>
        </w:rPr>
        <w:tab/>
        <w:t>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704621" w:rsidRPr="00A86BC6" w:rsidRDefault="00704621" w:rsidP="00704621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BC6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6BC6">
        <w:rPr>
          <w:rFonts w:ascii="Times New Roman" w:hAnsi="Times New Roman" w:cs="Times New Roman"/>
          <w:sz w:val="24"/>
          <w:szCs w:val="24"/>
        </w:rPr>
        <w:t xml:space="preserve">.1. Стороны примут все меры к разрешению всех споров и разногласий, которые могут возникнуть из настоящего договора или в связи с ним,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86B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6BC6">
        <w:rPr>
          <w:rFonts w:ascii="Times New Roman" w:hAnsi="Times New Roman" w:cs="Times New Roman"/>
          <w:sz w:val="24"/>
          <w:szCs w:val="24"/>
        </w:rPr>
        <w:t>.2. В случае</w:t>
      </w:r>
      <w:proofErr w:type="gramStart"/>
      <w:r w:rsidRPr="00A86B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BC6">
        <w:rPr>
          <w:rFonts w:ascii="Times New Roman" w:hAnsi="Times New Roman" w:cs="Times New Roman"/>
          <w:sz w:val="24"/>
          <w:szCs w:val="24"/>
        </w:rPr>
        <w:t xml:space="preserve"> если стороны не могут прийти к соглашению, то все споры и разногласия подлежат разрешению в соответствии с действующим законодательством Российской Федерации.</w:t>
      </w:r>
    </w:p>
    <w:p w:rsidR="00704621" w:rsidRPr="00A86BC6" w:rsidRDefault="00704621" w:rsidP="00704621">
      <w:pPr>
        <w:pStyle w:val="ConsPlusNormal"/>
        <w:spacing w:before="60"/>
        <w:outlineLvl w:val="1"/>
        <w:rPr>
          <w:rFonts w:ascii="Times New Roman" w:hAnsi="Times New Roman" w:cs="Times New Roman"/>
          <w:sz w:val="24"/>
          <w:szCs w:val="24"/>
        </w:rPr>
      </w:pPr>
    </w:p>
    <w:p w:rsidR="00704621" w:rsidRPr="00A86BC6" w:rsidRDefault="00704621" w:rsidP="00704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86BC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6BC6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обеими сторонами и действует до полного выполнения сторонами своих обязательств по договору.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6BC6">
        <w:rPr>
          <w:rFonts w:ascii="Times New Roman" w:hAnsi="Times New Roman" w:cs="Times New Roman"/>
          <w:sz w:val="24"/>
          <w:szCs w:val="24"/>
        </w:rPr>
        <w:t>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6BC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A86BC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6BC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6BC6">
        <w:rPr>
          <w:rFonts w:ascii="Times New Roman" w:hAnsi="Times New Roman" w:cs="Times New Roman"/>
          <w:sz w:val="24"/>
          <w:szCs w:val="24"/>
        </w:rPr>
        <w:t>.3.1.</w:t>
      </w:r>
      <w:r w:rsidRPr="00A86BC6">
        <w:rPr>
          <w:rFonts w:ascii="Times New Roman" w:hAnsi="Times New Roman" w:cs="Times New Roman"/>
          <w:sz w:val="24"/>
          <w:szCs w:val="24"/>
        </w:rPr>
        <w:tab/>
        <w:t>установления нарушения порядка приема в образовательную организацию, повлекшего по вине специалиста (Обучающегося) его незаконное зачисление в эту образовательную организацию;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6BC6">
        <w:rPr>
          <w:rFonts w:ascii="Times New Roman" w:hAnsi="Times New Roman" w:cs="Times New Roman"/>
          <w:sz w:val="24"/>
          <w:szCs w:val="24"/>
        </w:rPr>
        <w:t>.3.2.</w:t>
      </w:r>
      <w:r w:rsidRPr="00A86BC6">
        <w:rPr>
          <w:rFonts w:ascii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специалиста (Обучающегося);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6BC6">
        <w:rPr>
          <w:rFonts w:ascii="Times New Roman" w:hAnsi="Times New Roman" w:cs="Times New Roman"/>
          <w:sz w:val="24"/>
          <w:szCs w:val="24"/>
        </w:rPr>
        <w:t>.3.3.</w:t>
      </w:r>
      <w:r w:rsidRPr="00A86BC6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704621" w:rsidRPr="00A86BC6" w:rsidRDefault="00704621" w:rsidP="00704621">
      <w:pPr>
        <w:pStyle w:val="ConsPlusNormal"/>
        <w:spacing w:before="60"/>
        <w:outlineLvl w:val="1"/>
        <w:rPr>
          <w:rFonts w:ascii="Times New Roman" w:hAnsi="Times New Roman" w:cs="Times New Roman"/>
          <w:sz w:val="24"/>
          <w:szCs w:val="24"/>
        </w:rPr>
      </w:pPr>
    </w:p>
    <w:p w:rsidR="00704621" w:rsidRPr="00BD182D" w:rsidRDefault="00704621" w:rsidP="00704621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82D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6BC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86BC6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A86BC6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6BC6">
        <w:rPr>
          <w:rFonts w:ascii="Times New Roman" w:hAnsi="Times New Roman" w:cs="Times New Roman"/>
          <w:sz w:val="24"/>
          <w:szCs w:val="24"/>
        </w:rPr>
        <w:t xml:space="preserve">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</w:t>
      </w:r>
      <w:r w:rsidRPr="00A86BC6">
        <w:rPr>
          <w:rFonts w:ascii="Times New Roman" w:hAnsi="Times New Roman" w:cs="Times New Roman"/>
          <w:sz w:val="24"/>
          <w:szCs w:val="24"/>
        </w:rPr>
        <w:lastRenderedPageBreak/>
        <w:t>данным пунктом.</w:t>
      </w:r>
    </w:p>
    <w:p w:rsidR="00704621" w:rsidRPr="00BD182D" w:rsidRDefault="00704621" w:rsidP="00704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82D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6BC6">
        <w:rPr>
          <w:rFonts w:ascii="Times New Roman" w:hAnsi="Times New Roman" w:cs="Times New Roman"/>
          <w:sz w:val="24"/>
          <w:szCs w:val="24"/>
        </w:rPr>
        <w:t>.1. Стороны обязуются незамедлительно письменно информировать друг друга обо всех существенных изменениях в их структуре и статусе, а также обо всех других изменениях, которые могут оказать воздействие на их деятельность и выполнение положений настоящего договора.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6BC6">
        <w:rPr>
          <w:rFonts w:ascii="Times New Roman" w:hAnsi="Times New Roman" w:cs="Times New Roman"/>
          <w:sz w:val="24"/>
          <w:szCs w:val="24"/>
        </w:rPr>
        <w:t>.2. Все изменения и дополнения являются неотъемлемой частью настоящего договора, если они выполнены в письменной форме и подписаны обеими сторонами.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6BC6">
        <w:rPr>
          <w:rFonts w:ascii="Times New Roman" w:hAnsi="Times New Roman" w:cs="Times New Roman"/>
          <w:sz w:val="24"/>
          <w:szCs w:val="24"/>
        </w:rPr>
        <w:t>.3.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6BC6">
        <w:rPr>
          <w:rFonts w:ascii="Times New Roman" w:hAnsi="Times New Roman" w:cs="Times New Roman"/>
          <w:sz w:val="24"/>
          <w:szCs w:val="24"/>
        </w:rPr>
        <w:t>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704621" w:rsidRPr="00A86BC6" w:rsidRDefault="00704621" w:rsidP="007046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6BC6">
        <w:rPr>
          <w:rFonts w:ascii="Times New Roman" w:hAnsi="Times New Roman" w:cs="Times New Roman"/>
          <w:sz w:val="24"/>
          <w:szCs w:val="24"/>
        </w:rPr>
        <w:t>.5.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704621" w:rsidRDefault="00704621" w:rsidP="00704621">
      <w:pPr>
        <w:pStyle w:val="ConsPlusNormal"/>
        <w:spacing w:before="6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04621" w:rsidRDefault="00704621" w:rsidP="00704621">
      <w:pPr>
        <w:pStyle w:val="ConsPlusNormal"/>
        <w:spacing w:before="6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510AD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704621" w:rsidRPr="009510AD" w:rsidRDefault="00704621" w:rsidP="00704621">
      <w:pPr>
        <w:pStyle w:val="ConsPlusNormal"/>
        <w:spacing w:before="6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5070"/>
        <w:gridCol w:w="4820"/>
      </w:tblGrid>
      <w:tr w:rsidR="00704621" w:rsidRPr="009510AD" w:rsidTr="0018052A">
        <w:tc>
          <w:tcPr>
            <w:tcW w:w="5070" w:type="dxa"/>
          </w:tcPr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04621" w:rsidRPr="009510AD" w:rsidTr="0018052A">
        <w:tc>
          <w:tcPr>
            <w:tcW w:w="5070" w:type="dxa"/>
          </w:tcPr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«Астраханский государственный технический университет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(ФГБОУ ВО «АГТУ»)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414056, г. Астрахань, ул. Татищева, 16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 xml:space="preserve">ИНН 3016018094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 xml:space="preserve">КПП 301901001 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D">
              <w:rPr>
                <w:rFonts w:ascii="Times New Roman" w:hAnsi="Times New Roman" w:cs="Times New Roman"/>
                <w:sz w:val="24"/>
                <w:szCs w:val="24"/>
              </w:rPr>
              <w:t>ОГРН 1023000861916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04621" w:rsidRPr="009510AD" w:rsidRDefault="00704621" w:rsidP="0018052A">
            <w:pPr>
              <w:pStyle w:val="ConsPlusNormal"/>
              <w:ind w:right="-108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/с 20256</w:t>
            </w:r>
            <w:r w:rsidRPr="009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86200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УФК по Астраханской области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/с 40501810400002000002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 xml:space="preserve">БИК 041203001 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00471704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(8512)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951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704621" w:rsidRDefault="00704621" w:rsidP="00180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704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учреждение «Администрация морских портов Каспийского моря»</w:t>
            </w:r>
          </w:p>
          <w:p w:rsidR="00704621" w:rsidRDefault="00704621" w:rsidP="0018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 xml:space="preserve">(ФГБУ «АМП Каспийского моря») </w:t>
            </w:r>
          </w:p>
          <w:p w:rsidR="00704621" w:rsidRDefault="00704621" w:rsidP="0018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621" w:rsidRPr="00BD182D" w:rsidRDefault="00704621" w:rsidP="0018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14016, г"/>
              </w:smartTagPr>
              <w:r w:rsidRPr="00BD182D">
                <w:rPr>
                  <w:rFonts w:ascii="Times New Roman" w:hAnsi="Times New Roman"/>
                  <w:sz w:val="24"/>
                  <w:szCs w:val="24"/>
                </w:rPr>
                <w:t>414016, г</w:t>
              </w:r>
            </w:smartTag>
            <w:r w:rsidRPr="00BD182D">
              <w:rPr>
                <w:rFonts w:ascii="Times New Roman" w:hAnsi="Times New Roman"/>
                <w:sz w:val="24"/>
                <w:szCs w:val="24"/>
              </w:rPr>
              <w:t xml:space="preserve">. Астрахань, 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ул. Капитана Краснова, 31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ИНН 3018010485  КПП 301801001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ОГРН 1023000826177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82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D182D">
              <w:rPr>
                <w:rFonts w:ascii="Times New Roman" w:hAnsi="Times New Roman"/>
                <w:sz w:val="24"/>
                <w:szCs w:val="24"/>
              </w:rPr>
              <w:t xml:space="preserve">/с 20256Ц76300 в УФК по Астраханской области 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8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18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82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D182D">
              <w:rPr>
                <w:rFonts w:ascii="Times New Roman" w:hAnsi="Times New Roman"/>
                <w:sz w:val="24"/>
                <w:szCs w:val="24"/>
              </w:rPr>
              <w:t xml:space="preserve">  УФК 40501810400002000002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в Отделении Астрахань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БИК 041203001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ОКПО 36712354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</w:rPr>
              <w:t>Тел./факс: (8512) 58-45-69/58-45-66</w:t>
            </w:r>
          </w:p>
          <w:p w:rsidR="00704621" w:rsidRPr="00BD182D" w:rsidRDefault="00704621" w:rsidP="00180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182D">
              <w:rPr>
                <w:rFonts w:ascii="Times New Roman" w:hAnsi="Times New Roman"/>
                <w:sz w:val="24"/>
                <w:szCs w:val="24"/>
              </w:rPr>
              <w:t>-</w:t>
            </w:r>
            <w:r w:rsidRPr="00BD18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18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BD18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D18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BD18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BD18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D18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D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21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М.А./</w:t>
            </w:r>
          </w:p>
          <w:p w:rsidR="00704621" w:rsidRPr="009510AD" w:rsidRDefault="00704621" w:rsidP="0018052A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04621" w:rsidRPr="009510AD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Default="00704621" w:rsidP="0070462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621" w:rsidRPr="009510AD" w:rsidRDefault="00704621" w:rsidP="00704621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510AD">
        <w:rPr>
          <w:rFonts w:ascii="Times New Roman" w:hAnsi="Times New Roman" w:cs="Times New Roman"/>
          <w:sz w:val="24"/>
          <w:szCs w:val="24"/>
        </w:rPr>
        <w:t>Виза:</w:t>
      </w:r>
    </w:p>
    <w:p w:rsidR="00704621" w:rsidRPr="006316DC" w:rsidRDefault="00704621" w:rsidP="00704621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704621" w:rsidRPr="006316DC" w:rsidSect="00785D4D">
          <w:footerReference w:type="default" r:id="rId10"/>
          <w:pgSz w:w="11906" w:h="16838"/>
          <w:pgMar w:top="1701" w:right="567" w:bottom="1134" w:left="1134" w:header="0" w:footer="0" w:gutter="0"/>
          <w:cols w:space="720"/>
          <w:noEndnote/>
        </w:sectPr>
      </w:pPr>
      <w:r w:rsidRPr="009510A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9510AD">
        <w:rPr>
          <w:rFonts w:ascii="Times New Roman" w:hAnsi="Times New Roman" w:cs="Times New Roman"/>
          <w:sz w:val="24"/>
          <w:szCs w:val="24"/>
        </w:rPr>
        <w:t xml:space="preserve"> «Инфо-</w:t>
      </w:r>
      <w:proofErr w:type="spellStart"/>
      <w:r w:rsidRPr="009510AD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9510AD">
        <w:rPr>
          <w:rFonts w:ascii="Times New Roman" w:hAnsi="Times New Roman" w:cs="Times New Roman"/>
          <w:sz w:val="24"/>
          <w:szCs w:val="24"/>
        </w:rPr>
        <w:t>»:_____</w:t>
      </w:r>
      <w:r>
        <w:rPr>
          <w:rFonts w:ascii="Times New Roman" w:hAnsi="Times New Roman" w:cs="Times New Roman"/>
          <w:sz w:val="24"/>
          <w:szCs w:val="24"/>
        </w:rPr>
        <w:t>____________/Квятковская И.Ю.</w:t>
      </w:r>
    </w:p>
    <w:p w:rsidR="00704621" w:rsidRDefault="00704621" w:rsidP="00704621">
      <w:pPr>
        <w:rPr>
          <w:rFonts w:ascii="Times New Roman" w:hAnsi="Times New Roman" w:cs="Times New Roman"/>
          <w:b/>
          <w:sz w:val="24"/>
          <w:szCs w:val="24"/>
        </w:rPr>
      </w:pPr>
    </w:p>
    <w:sectPr w:rsidR="00704621" w:rsidSect="00602947">
      <w:pgSz w:w="11906" w:h="16838"/>
      <w:pgMar w:top="624" w:right="567" w:bottom="62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78" w:rsidRDefault="003C3678">
      <w:pPr>
        <w:spacing w:after="0" w:line="240" w:lineRule="auto"/>
      </w:pPr>
      <w:r>
        <w:separator/>
      </w:r>
    </w:p>
  </w:endnote>
  <w:endnote w:type="continuationSeparator" w:id="0">
    <w:p w:rsidR="003C3678" w:rsidRDefault="003C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06" w:rsidRDefault="003C3678">
    <w:pPr>
      <w:pStyle w:val="af1"/>
      <w:jc w:val="right"/>
    </w:pPr>
  </w:p>
  <w:p w:rsidR="00C62943" w:rsidRDefault="003C36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78" w:rsidRDefault="003C3678">
      <w:pPr>
        <w:spacing w:after="0" w:line="240" w:lineRule="auto"/>
      </w:pPr>
      <w:r>
        <w:separator/>
      </w:r>
    </w:p>
  </w:footnote>
  <w:footnote w:type="continuationSeparator" w:id="0">
    <w:p w:rsidR="003C3678" w:rsidRDefault="003C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3"/>
  </w:num>
  <w:num w:numId="7">
    <w:abstractNumId w:val="17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6EA890-6702-4166-B586-0A6C93E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10</cp:revision>
  <cp:lastPrinted>2018-11-27T07:12:00Z</cp:lastPrinted>
  <dcterms:created xsi:type="dcterms:W3CDTF">2017-12-26T11:38:00Z</dcterms:created>
  <dcterms:modified xsi:type="dcterms:W3CDTF">2018-11-27T07:14:00Z</dcterms:modified>
</cp:coreProperties>
</file>